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357E" w14:textId="7C5BDDC7" w:rsidR="00DE1697" w:rsidRPr="00582586" w:rsidRDefault="00ED1EEC" w:rsidP="00DE1697">
      <w:pPr>
        <w:jc w:val="center"/>
        <w:rPr>
          <w:sz w:val="24"/>
          <w:u w:val="single"/>
        </w:rPr>
      </w:pPr>
      <w:r w:rsidRPr="00ED1EEC">
        <w:rPr>
          <w:noProof/>
          <w:sz w:val="24"/>
          <w:u w:val="single"/>
        </w:rPr>
        <mc:AlternateContent>
          <mc:Choice Requires="wps">
            <w:drawing>
              <wp:anchor distT="45720" distB="45720" distL="114300" distR="114300" simplePos="0" relativeHeight="251661312" behindDoc="0" locked="0" layoutInCell="1" allowOverlap="1" wp14:anchorId="35F56720" wp14:editId="08084FE9">
                <wp:simplePos x="0" y="0"/>
                <wp:positionH relativeFrom="margin">
                  <wp:align>center</wp:align>
                </wp:positionH>
                <wp:positionV relativeFrom="paragraph">
                  <wp:posOffset>0</wp:posOffset>
                </wp:positionV>
                <wp:extent cx="2788920" cy="1404620"/>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4620"/>
                        </a:xfrm>
                        <a:prstGeom prst="rect">
                          <a:avLst/>
                        </a:prstGeom>
                        <a:solidFill>
                          <a:srgbClr val="FFFFFF"/>
                        </a:solidFill>
                        <a:ln w="9525">
                          <a:solidFill>
                            <a:srgbClr val="000000"/>
                          </a:solidFill>
                          <a:miter lim="800000"/>
                          <a:headEnd/>
                          <a:tailEnd/>
                        </a:ln>
                      </wps:spPr>
                      <wps:txbx>
                        <w:txbxContent>
                          <w:p w14:paraId="23DB863B" w14:textId="44012E59" w:rsidR="00ED1EEC" w:rsidRPr="00ED1EEC" w:rsidRDefault="00ED1EEC" w:rsidP="00ED1EEC">
                            <w:pPr>
                              <w:jc w:val="center"/>
                              <w:rPr>
                                <w:rFonts w:asciiTheme="minorHAnsi" w:hAnsiTheme="minorHAnsi" w:cstheme="minorHAnsi"/>
                                <w:sz w:val="32"/>
                                <w:szCs w:val="32"/>
                              </w:rPr>
                            </w:pPr>
                            <w:r w:rsidRPr="00ED1EEC">
                              <w:rPr>
                                <w:rFonts w:asciiTheme="minorHAnsi" w:hAnsiTheme="minorHAnsi" w:cstheme="minorHAnsi"/>
                                <w:sz w:val="32"/>
                                <w:szCs w:val="32"/>
                                <w:highlight w:val="yellow"/>
                              </w:rPr>
                              <w:t>INSERT YOUR COMPANY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56720" id="_x0000_t202" coordsize="21600,21600" o:spt="202" path="m,l,21600r21600,l21600,xe">
                <v:stroke joinstyle="miter"/>
                <v:path gradientshapeok="t" o:connecttype="rect"/>
              </v:shapetype>
              <v:shape id="Text Box 2" o:spid="_x0000_s1026" type="#_x0000_t202" style="position:absolute;left:0;text-align:left;margin-left:0;margin-top:0;width:219.6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PIgIAAEcEAAAOAAAAZHJzL2Uyb0RvYy54bWysU9tu2zAMfR+wfxD0vviCpEmMOEWXLsOA&#10;rhvQ7gMUWY6FSaImKbG7rx8lp2l2exmmB4EUqUPykFxdD1qRo3BegqlpMckpEYZDI82+pl8et28W&#10;lPjATMMUGFHTJ+Hp9fr1q1VvK1FCB6oRjiCI8VVva9qFYKss87wTmvkJWGHQ2ILTLKDq9lnjWI/o&#10;WmVlnl9lPbjGOuDCe3y9HY10nfDbVvDwqW29CETVFHML6Xbp3sU7W69YtXfMdpKf0mD/kIVm0mDQ&#10;M9QtC4wcnPwNSkvuwEMbJhx0Bm0ruUg1YDVF/ks1Dx2zItWC5Hh7psn/P1h+f/zsiGxqWhZzSgzT&#10;2KRHMQTyFgZSRn566yt0e7DoGAZ8xj6nWr29A/7VEwObjpm9uHEO+k6wBvMr4s/s4uuI4yPIrv8I&#10;DYZhhwAJaGidjuQhHQTRsU9P597EVDg+lvPFYlmiiaOtmObTK1RiDFY9f7fOh/cCNIlCTR02P8Gz&#10;450Po+uzS4zmQclmK5VKitvvNsqRI8NB2aZzQv/JTRnS13Q5K2cjA3+FyNP5E4SWASdeSV3TxdmJ&#10;VZG3d6bBNFkVmFSjjNUpcyIycjeyGIbdgI6R3R00T0ipg3GycRNR6MB9p6THqa6p/3ZgTlCiPhhs&#10;y7KYTuMaJGU6m0dC3aVld2lhhiNUTQMlo7gJaXUSYfYG27eVidiXTE654rSm1pw2K67DpZ68XvZ/&#10;/QMAAP//AwBQSwMEFAAGAAgAAAAhAOxJJZzbAAAABQEAAA8AAABkcnMvZG93bnJldi54bWxMj8FO&#10;wzAQRO9I/IO1SFwq6tSlVRviVFCpJ04N5b6NlyQiXgfbbdO/x3CBy0qjGc28LTaj7cWZfOgca5hN&#10;MxDEtTMdNxoOb7uHFYgQkQ32jknDlQJsytubAnPjLryncxUbkUo45KihjXHIpQx1SxbD1A3Eyftw&#10;3mJM0jfSeLykcttLlWVLabHjtNDiQNuW6s/qZDUsv6r55PXdTHh/3b342i7M9rDQ+v5ufH4CEWmM&#10;f2H4wU/oUCamozuxCaLXkB6Jvzd5j/O1AnHUoNRMgSwL+Z++/AYAAP//AwBQSwECLQAUAAYACAAA&#10;ACEAtoM4kv4AAADhAQAAEwAAAAAAAAAAAAAAAAAAAAAAW0NvbnRlbnRfVHlwZXNdLnhtbFBLAQIt&#10;ABQABgAIAAAAIQA4/SH/1gAAAJQBAAALAAAAAAAAAAAAAAAAAC8BAABfcmVscy8ucmVsc1BLAQIt&#10;ABQABgAIAAAAIQDSa+MPIgIAAEcEAAAOAAAAAAAAAAAAAAAAAC4CAABkcnMvZTJvRG9jLnhtbFBL&#10;AQItABQABgAIAAAAIQDsSSWc2wAAAAUBAAAPAAAAAAAAAAAAAAAAAHwEAABkcnMvZG93bnJldi54&#10;bWxQSwUGAAAAAAQABADzAAAAhAUAAAAA&#10;">
                <v:textbox style="mso-fit-shape-to-text:t">
                  <w:txbxContent>
                    <w:p w14:paraId="23DB863B" w14:textId="44012E59" w:rsidR="00ED1EEC" w:rsidRPr="00ED1EEC" w:rsidRDefault="00ED1EEC" w:rsidP="00ED1EEC">
                      <w:pPr>
                        <w:jc w:val="center"/>
                        <w:rPr>
                          <w:rFonts w:asciiTheme="minorHAnsi" w:hAnsiTheme="minorHAnsi" w:cstheme="minorHAnsi"/>
                          <w:sz w:val="32"/>
                          <w:szCs w:val="32"/>
                        </w:rPr>
                      </w:pPr>
                      <w:r w:rsidRPr="00ED1EEC">
                        <w:rPr>
                          <w:rFonts w:asciiTheme="minorHAnsi" w:hAnsiTheme="minorHAnsi" w:cstheme="minorHAnsi"/>
                          <w:sz w:val="32"/>
                          <w:szCs w:val="32"/>
                          <w:highlight w:val="yellow"/>
                        </w:rPr>
                        <w:t>INSERT YOUR COMPANY LOGO</w:t>
                      </w:r>
                    </w:p>
                  </w:txbxContent>
                </v:textbox>
                <w10:wrap type="square" anchorx="margin"/>
              </v:shape>
            </w:pict>
          </mc:Fallback>
        </mc:AlternateContent>
      </w:r>
    </w:p>
    <w:p w14:paraId="0659CD69" w14:textId="7DF15087" w:rsidR="00DE1697" w:rsidRPr="00582586" w:rsidRDefault="00DE1697" w:rsidP="00DE1697">
      <w:pPr>
        <w:rPr>
          <w:sz w:val="24"/>
          <w:u w:val="single"/>
        </w:rPr>
      </w:pPr>
    </w:p>
    <w:p w14:paraId="38413709" w14:textId="77777777" w:rsidR="004F7082" w:rsidRDefault="004F7082" w:rsidP="00DE1697">
      <w:pPr>
        <w:rPr>
          <w:sz w:val="24"/>
          <w:highlight w:val="yellow"/>
          <w:u w:val="single"/>
        </w:rPr>
      </w:pPr>
    </w:p>
    <w:p w14:paraId="38E9360D" w14:textId="77777777" w:rsidR="004F7082" w:rsidRDefault="004F7082" w:rsidP="00DE1697">
      <w:pPr>
        <w:rPr>
          <w:sz w:val="24"/>
          <w:highlight w:val="yellow"/>
          <w:u w:val="single"/>
        </w:rPr>
      </w:pPr>
    </w:p>
    <w:p w14:paraId="65CB6C22" w14:textId="77777777" w:rsidR="00DE1697" w:rsidRPr="00224671" w:rsidRDefault="00DE1697" w:rsidP="00DE1697">
      <w:pPr>
        <w:rPr>
          <w:rFonts w:asciiTheme="minorHAnsi" w:hAnsiTheme="minorHAnsi"/>
          <w:sz w:val="22"/>
          <w:szCs w:val="22"/>
          <w:u w:val="single"/>
        </w:rPr>
      </w:pPr>
      <w:r w:rsidRPr="00224671">
        <w:rPr>
          <w:rFonts w:asciiTheme="minorHAnsi" w:hAnsiTheme="minorHAnsi"/>
          <w:sz w:val="22"/>
          <w:szCs w:val="22"/>
          <w:highlight w:val="yellow"/>
          <w:u w:val="single"/>
        </w:rPr>
        <w:t>SAMPLE PRESS RELEASE FOR NEW CCIM DESIGNEES</w:t>
      </w:r>
    </w:p>
    <w:p w14:paraId="48004545" w14:textId="77777777" w:rsidR="00DE1697" w:rsidRPr="00224671" w:rsidRDefault="00DE1697" w:rsidP="00DE1697">
      <w:pPr>
        <w:rPr>
          <w:rFonts w:asciiTheme="minorHAnsi" w:hAnsiTheme="minorHAnsi"/>
          <w:sz w:val="22"/>
          <w:szCs w:val="22"/>
          <w:u w:val="single"/>
        </w:rPr>
      </w:pPr>
    </w:p>
    <w:p w14:paraId="4D6E37A4" w14:textId="77777777" w:rsidR="00224671" w:rsidRPr="00224671" w:rsidRDefault="00224671" w:rsidP="00224671">
      <w:pPr>
        <w:rPr>
          <w:rFonts w:ascii="Calibri" w:hAnsi="Calibri" w:cs="Calibri"/>
          <w:color w:val="0000FF"/>
          <w:sz w:val="22"/>
          <w:szCs w:val="22"/>
          <w:u w:val="single"/>
        </w:rPr>
      </w:pPr>
      <w:r w:rsidRPr="00224671">
        <w:rPr>
          <w:rFonts w:ascii="Calibri" w:hAnsi="Calibri" w:cs="Calibri"/>
          <w:b/>
          <w:sz w:val="22"/>
          <w:szCs w:val="22"/>
        </w:rPr>
        <w:t xml:space="preserve">Contact: </w:t>
      </w:r>
      <w:r w:rsidRPr="00224671">
        <w:rPr>
          <w:rFonts w:ascii="Calibri" w:hAnsi="Calibri" w:cs="Calibri"/>
          <w:sz w:val="22"/>
          <w:szCs w:val="22"/>
          <w:highlight w:val="yellow"/>
        </w:rPr>
        <w:t>[Name of Chapter Contact]</w:t>
      </w:r>
      <w:r w:rsidRPr="00224671">
        <w:rPr>
          <w:rFonts w:ascii="Calibri" w:hAnsi="Calibri" w:cs="Calibri"/>
          <w:sz w:val="22"/>
          <w:szCs w:val="22"/>
        </w:rPr>
        <w:t xml:space="preserve"> at </w:t>
      </w:r>
      <w:r w:rsidRPr="00224671">
        <w:rPr>
          <w:rFonts w:ascii="Calibri" w:hAnsi="Calibri" w:cs="Calibri"/>
          <w:sz w:val="22"/>
          <w:szCs w:val="22"/>
          <w:highlight w:val="yellow"/>
        </w:rPr>
        <w:t>[Phone number]</w:t>
      </w:r>
      <w:r w:rsidRPr="00224671">
        <w:rPr>
          <w:rFonts w:ascii="Calibri" w:hAnsi="Calibri" w:cs="Calibri"/>
          <w:sz w:val="22"/>
          <w:szCs w:val="22"/>
        </w:rPr>
        <w:t xml:space="preserve"> or </w:t>
      </w:r>
      <w:r w:rsidRPr="00224671">
        <w:rPr>
          <w:rFonts w:ascii="Calibri" w:hAnsi="Calibri" w:cs="Calibri"/>
          <w:sz w:val="22"/>
          <w:szCs w:val="22"/>
          <w:highlight w:val="yellow"/>
        </w:rPr>
        <w:t>[Email address]</w:t>
      </w:r>
    </w:p>
    <w:p w14:paraId="185964AC" w14:textId="77777777" w:rsidR="00DE1697" w:rsidRPr="00224671" w:rsidRDefault="00DE1697" w:rsidP="00DE1697">
      <w:pPr>
        <w:rPr>
          <w:rFonts w:asciiTheme="minorHAnsi" w:hAnsiTheme="minorHAnsi"/>
          <w:sz w:val="22"/>
          <w:szCs w:val="22"/>
        </w:rPr>
      </w:pPr>
    </w:p>
    <w:p w14:paraId="3877E903" w14:textId="77777777" w:rsidR="00DE1697" w:rsidRPr="00224671" w:rsidRDefault="00DE1697" w:rsidP="00DE1697">
      <w:pPr>
        <w:rPr>
          <w:rFonts w:asciiTheme="minorHAnsi" w:hAnsiTheme="minorHAnsi"/>
          <w:sz w:val="22"/>
          <w:szCs w:val="22"/>
        </w:rPr>
      </w:pPr>
      <w:r w:rsidRPr="00224671">
        <w:rPr>
          <w:rFonts w:asciiTheme="minorHAnsi" w:hAnsiTheme="minorHAnsi"/>
          <w:sz w:val="22"/>
          <w:szCs w:val="22"/>
        </w:rPr>
        <w:t>FOR IMMEDIATE RELEASE</w:t>
      </w:r>
    </w:p>
    <w:p w14:paraId="6B32D95A" w14:textId="77777777" w:rsidR="00DE1697" w:rsidRPr="00224671" w:rsidRDefault="00DE1697" w:rsidP="00DE1697">
      <w:pPr>
        <w:rPr>
          <w:rFonts w:asciiTheme="minorHAnsi" w:hAnsiTheme="minorHAnsi"/>
          <w:sz w:val="22"/>
          <w:szCs w:val="22"/>
        </w:rPr>
      </w:pPr>
    </w:p>
    <w:p w14:paraId="18C9338E" w14:textId="69F66B85" w:rsidR="00DE1697" w:rsidRDefault="000D37F8" w:rsidP="00224671">
      <w:pPr>
        <w:jc w:val="center"/>
        <w:rPr>
          <w:rFonts w:asciiTheme="minorHAnsi" w:hAnsiTheme="minorHAnsi"/>
          <w:b/>
          <w:sz w:val="22"/>
          <w:szCs w:val="22"/>
        </w:rPr>
      </w:pPr>
      <w:r>
        <w:rPr>
          <w:rFonts w:asciiTheme="minorHAnsi" w:hAnsiTheme="minorHAnsi"/>
          <w:b/>
          <w:sz w:val="22"/>
          <w:szCs w:val="22"/>
          <w:highlight w:val="yellow"/>
        </w:rPr>
        <w:t>&lt;</w:t>
      </w:r>
      <w:r w:rsidRPr="00224671">
        <w:rPr>
          <w:rFonts w:asciiTheme="minorHAnsi" w:hAnsiTheme="minorHAnsi"/>
          <w:b/>
          <w:sz w:val="22"/>
          <w:szCs w:val="22"/>
          <w:highlight w:val="yellow"/>
        </w:rPr>
        <w:t xml:space="preserve">Your </w:t>
      </w:r>
      <w:r>
        <w:rPr>
          <w:rFonts w:asciiTheme="minorHAnsi" w:hAnsiTheme="minorHAnsi"/>
          <w:b/>
          <w:sz w:val="22"/>
          <w:szCs w:val="22"/>
          <w:highlight w:val="yellow"/>
        </w:rPr>
        <w:t>Full</w:t>
      </w:r>
      <w:r w:rsidRPr="00224671">
        <w:rPr>
          <w:rFonts w:asciiTheme="minorHAnsi" w:hAnsiTheme="minorHAnsi"/>
          <w:b/>
          <w:sz w:val="22"/>
          <w:szCs w:val="22"/>
          <w:highlight w:val="yellow"/>
        </w:rPr>
        <w:t xml:space="preserve"> Name</w:t>
      </w:r>
      <w:r>
        <w:rPr>
          <w:rFonts w:asciiTheme="minorHAnsi" w:hAnsiTheme="minorHAnsi"/>
          <w:b/>
          <w:sz w:val="22"/>
          <w:szCs w:val="22"/>
          <w:highlight w:val="yellow"/>
        </w:rPr>
        <w:t>&gt;</w:t>
      </w:r>
      <w:r w:rsidR="00DE1697" w:rsidRPr="00224671">
        <w:rPr>
          <w:rFonts w:asciiTheme="minorHAnsi" w:hAnsiTheme="minorHAnsi"/>
          <w:b/>
          <w:sz w:val="22"/>
          <w:szCs w:val="22"/>
        </w:rPr>
        <w:t xml:space="preserve"> A</w:t>
      </w:r>
      <w:r w:rsidR="004F7082" w:rsidRPr="00224671">
        <w:rPr>
          <w:rFonts w:asciiTheme="minorHAnsi" w:hAnsiTheme="minorHAnsi"/>
          <w:b/>
          <w:sz w:val="22"/>
          <w:szCs w:val="22"/>
        </w:rPr>
        <w:t>warded</w:t>
      </w:r>
      <w:r w:rsidR="00DE1697" w:rsidRPr="00224671">
        <w:rPr>
          <w:rFonts w:asciiTheme="minorHAnsi" w:hAnsiTheme="minorHAnsi"/>
          <w:b/>
          <w:sz w:val="22"/>
          <w:szCs w:val="22"/>
        </w:rPr>
        <w:t xml:space="preserve"> CCIM D</w:t>
      </w:r>
      <w:r w:rsidR="004F7082" w:rsidRPr="00224671">
        <w:rPr>
          <w:rFonts w:asciiTheme="minorHAnsi" w:hAnsiTheme="minorHAnsi"/>
          <w:b/>
          <w:sz w:val="22"/>
          <w:szCs w:val="22"/>
        </w:rPr>
        <w:t xml:space="preserve">esignation </w:t>
      </w:r>
      <w:r w:rsidR="005C222F">
        <w:rPr>
          <w:rFonts w:asciiTheme="minorHAnsi" w:hAnsiTheme="minorHAnsi"/>
          <w:b/>
          <w:sz w:val="22"/>
          <w:szCs w:val="22"/>
        </w:rPr>
        <w:t>April 9</w:t>
      </w:r>
      <w:r w:rsidR="00620052">
        <w:rPr>
          <w:rFonts w:asciiTheme="minorHAnsi" w:hAnsiTheme="minorHAnsi"/>
          <w:b/>
          <w:sz w:val="22"/>
          <w:szCs w:val="22"/>
        </w:rPr>
        <w:t xml:space="preserve"> </w:t>
      </w:r>
      <w:r w:rsidR="004F7082" w:rsidRPr="00224671">
        <w:rPr>
          <w:rFonts w:asciiTheme="minorHAnsi" w:hAnsiTheme="minorHAnsi"/>
          <w:b/>
          <w:sz w:val="22"/>
          <w:szCs w:val="22"/>
        </w:rPr>
        <w:t>in</w:t>
      </w:r>
      <w:r w:rsidR="00DE1697" w:rsidRPr="00224671">
        <w:rPr>
          <w:rFonts w:asciiTheme="minorHAnsi" w:hAnsiTheme="minorHAnsi"/>
          <w:b/>
          <w:sz w:val="22"/>
          <w:szCs w:val="22"/>
        </w:rPr>
        <w:t xml:space="preserve"> </w:t>
      </w:r>
      <w:r w:rsidR="005C222F">
        <w:rPr>
          <w:rFonts w:asciiTheme="minorHAnsi" w:hAnsiTheme="minorHAnsi"/>
          <w:b/>
          <w:sz w:val="22"/>
          <w:szCs w:val="22"/>
        </w:rPr>
        <w:t>Charlotte, N.C.</w:t>
      </w:r>
    </w:p>
    <w:p w14:paraId="79CB8AC0" w14:textId="77777777" w:rsidR="000D37F8" w:rsidRDefault="000D37F8" w:rsidP="00224671">
      <w:pPr>
        <w:jc w:val="center"/>
        <w:rPr>
          <w:rFonts w:asciiTheme="minorHAnsi" w:hAnsiTheme="minorHAnsi"/>
          <w:b/>
          <w:sz w:val="22"/>
          <w:szCs w:val="22"/>
        </w:rPr>
      </w:pPr>
    </w:p>
    <w:p w14:paraId="1096E27C" w14:textId="217C971F" w:rsidR="000D37F8" w:rsidRPr="000D37F8" w:rsidRDefault="00C26C5D" w:rsidP="00C26C5D">
      <w:pPr>
        <w:jc w:val="center"/>
        <w:rPr>
          <w:rFonts w:asciiTheme="minorHAnsi" w:hAnsiTheme="minorHAnsi" w:cstheme="minorHAnsi"/>
          <w:i/>
          <w:sz w:val="22"/>
          <w:szCs w:val="22"/>
        </w:rPr>
      </w:pPr>
      <w:r w:rsidRPr="00C26C5D">
        <w:rPr>
          <w:rFonts w:asciiTheme="minorHAnsi" w:hAnsiTheme="minorHAnsi" w:cstheme="minorHAnsi"/>
          <w:i/>
          <w:sz w:val="22"/>
          <w:szCs w:val="22"/>
          <w:highlight w:val="yellow"/>
        </w:rPr>
        <w:t>&lt;Your last name&gt;</w:t>
      </w:r>
      <w:r>
        <w:rPr>
          <w:rFonts w:asciiTheme="minorHAnsi" w:hAnsiTheme="minorHAnsi" w:cstheme="minorHAnsi"/>
          <w:i/>
          <w:sz w:val="22"/>
          <w:szCs w:val="22"/>
        </w:rPr>
        <w:t xml:space="preserve"> </w:t>
      </w:r>
      <w:r w:rsidRPr="005C59EE">
        <w:rPr>
          <w:rFonts w:asciiTheme="minorHAnsi" w:hAnsiTheme="minorHAnsi" w:cstheme="minorHAnsi"/>
          <w:i/>
          <w:sz w:val="22"/>
          <w:szCs w:val="22"/>
        </w:rPr>
        <w:t xml:space="preserve">among </w:t>
      </w:r>
      <w:r w:rsidR="00D17539">
        <w:rPr>
          <w:rFonts w:asciiTheme="minorHAnsi" w:hAnsiTheme="minorHAnsi" w:cstheme="minorHAnsi"/>
          <w:i/>
          <w:sz w:val="22"/>
          <w:szCs w:val="22"/>
        </w:rPr>
        <w:t>1</w:t>
      </w:r>
      <w:r w:rsidR="005C222F">
        <w:rPr>
          <w:rFonts w:asciiTheme="minorHAnsi" w:hAnsiTheme="minorHAnsi" w:cstheme="minorHAnsi"/>
          <w:i/>
          <w:sz w:val="22"/>
          <w:szCs w:val="22"/>
        </w:rPr>
        <w:t>66</w:t>
      </w:r>
      <w:r w:rsidRPr="005C59EE">
        <w:rPr>
          <w:rFonts w:asciiTheme="minorHAnsi" w:hAnsiTheme="minorHAnsi" w:cstheme="minorHAnsi"/>
          <w:i/>
          <w:sz w:val="22"/>
          <w:szCs w:val="22"/>
        </w:rPr>
        <w:t xml:space="preserve"> individuals</w:t>
      </w:r>
      <w:r>
        <w:rPr>
          <w:rFonts w:asciiTheme="minorHAnsi" w:hAnsiTheme="minorHAnsi" w:cstheme="minorHAnsi"/>
          <w:i/>
          <w:sz w:val="22"/>
          <w:szCs w:val="22"/>
        </w:rPr>
        <w:t xml:space="preserve"> who earned </w:t>
      </w:r>
      <w:r w:rsidR="000D37F8" w:rsidRPr="000D37F8">
        <w:rPr>
          <w:rFonts w:asciiTheme="minorHAnsi" w:hAnsiTheme="minorHAnsi" w:cstheme="minorHAnsi"/>
          <w:i/>
          <w:sz w:val="22"/>
          <w:szCs w:val="22"/>
        </w:rPr>
        <w:t>commercial real estate's global standard for professional achievement</w:t>
      </w:r>
      <w:r w:rsidR="00450E10">
        <w:rPr>
          <w:rFonts w:asciiTheme="minorHAnsi" w:hAnsiTheme="minorHAnsi" w:cstheme="minorHAnsi"/>
          <w:i/>
          <w:sz w:val="22"/>
          <w:szCs w:val="22"/>
        </w:rPr>
        <w:t>.</w:t>
      </w:r>
    </w:p>
    <w:p w14:paraId="077B76E8" w14:textId="77777777" w:rsidR="000D37F8" w:rsidRPr="00224671" w:rsidRDefault="000D37F8" w:rsidP="00224671">
      <w:pPr>
        <w:jc w:val="center"/>
        <w:rPr>
          <w:rFonts w:asciiTheme="minorHAnsi" w:hAnsiTheme="minorHAnsi"/>
          <w:b/>
          <w:sz w:val="22"/>
          <w:szCs w:val="22"/>
        </w:rPr>
      </w:pPr>
    </w:p>
    <w:p w14:paraId="268D5D2D" w14:textId="77777777" w:rsidR="00DE1697" w:rsidRPr="00224671" w:rsidRDefault="00DE1697" w:rsidP="00DE1697">
      <w:pPr>
        <w:jc w:val="center"/>
        <w:rPr>
          <w:rFonts w:asciiTheme="minorHAnsi" w:hAnsiTheme="minorHAnsi"/>
          <w:b/>
          <w:sz w:val="22"/>
          <w:szCs w:val="22"/>
        </w:rPr>
      </w:pPr>
    </w:p>
    <w:p w14:paraId="183C5859" w14:textId="04036F82" w:rsidR="00DE1697" w:rsidRPr="00224671" w:rsidRDefault="00DE1697" w:rsidP="002578AB">
      <w:pPr>
        <w:rPr>
          <w:rFonts w:asciiTheme="minorHAnsi" w:hAnsiTheme="minorHAnsi"/>
          <w:sz w:val="22"/>
          <w:szCs w:val="22"/>
        </w:rPr>
      </w:pPr>
      <w:r w:rsidRPr="00224671">
        <w:rPr>
          <w:rFonts w:asciiTheme="minorHAnsi" w:hAnsiTheme="minorHAnsi"/>
          <w:sz w:val="22"/>
          <w:szCs w:val="22"/>
          <w:highlight w:val="yellow"/>
        </w:rPr>
        <w:t>NAME OF CITY</w:t>
      </w:r>
      <w:r w:rsidR="00376AA4" w:rsidRPr="00224671">
        <w:rPr>
          <w:rFonts w:asciiTheme="minorHAnsi" w:hAnsiTheme="minorHAnsi"/>
          <w:sz w:val="22"/>
          <w:szCs w:val="22"/>
          <w:highlight w:val="yellow"/>
        </w:rPr>
        <w:t>, STATE,</w:t>
      </w:r>
      <w:r w:rsidRPr="00224671">
        <w:rPr>
          <w:rFonts w:asciiTheme="minorHAnsi" w:hAnsiTheme="minorHAnsi"/>
          <w:sz w:val="22"/>
          <w:szCs w:val="22"/>
          <w:highlight w:val="yellow"/>
        </w:rPr>
        <w:t xml:space="preserve"> (Date) – (Your Name, CCIM), (title, company, city),</w:t>
      </w:r>
      <w:r w:rsidRPr="00224671">
        <w:rPr>
          <w:rFonts w:asciiTheme="minorHAnsi" w:hAnsiTheme="minorHAnsi"/>
          <w:sz w:val="22"/>
          <w:szCs w:val="22"/>
        </w:rPr>
        <w:t xml:space="preserve"> </w:t>
      </w:r>
      <w:r w:rsidR="00224671" w:rsidRPr="00224671">
        <w:rPr>
          <w:rFonts w:asciiTheme="minorHAnsi" w:hAnsiTheme="minorHAnsi"/>
          <w:sz w:val="22"/>
          <w:szCs w:val="22"/>
        </w:rPr>
        <w:t>recently received</w:t>
      </w:r>
      <w:r w:rsidRPr="00224671">
        <w:rPr>
          <w:rFonts w:asciiTheme="minorHAnsi" w:hAnsiTheme="minorHAnsi"/>
          <w:sz w:val="22"/>
          <w:szCs w:val="22"/>
        </w:rPr>
        <w:t xml:space="preserve"> the Certified Commercial Investment Member (CCIM) designation </w:t>
      </w:r>
      <w:r w:rsidR="00647ADF">
        <w:rPr>
          <w:rFonts w:asciiTheme="minorHAnsi" w:hAnsiTheme="minorHAnsi"/>
          <w:sz w:val="22"/>
          <w:szCs w:val="22"/>
        </w:rPr>
        <w:t>from</w:t>
      </w:r>
      <w:r w:rsidRPr="00224671">
        <w:rPr>
          <w:rFonts w:asciiTheme="minorHAnsi" w:hAnsiTheme="minorHAnsi"/>
          <w:sz w:val="22"/>
          <w:szCs w:val="22"/>
        </w:rPr>
        <w:t xml:space="preserve"> CCIM Institute. The designation was awarded </w:t>
      </w:r>
      <w:bookmarkStart w:id="0" w:name="_Hlk49166126"/>
      <w:r w:rsidRPr="00224671">
        <w:rPr>
          <w:rFonts w:asciiTheme="minorHAnsi" w:hAnsiTheme="minorHAnsi"/>
          <w:sz w:val="22"/>
          <w:szCs w:val="22"/>
        </w:rPr>
        <w:t>during th</w:t>
      </w:r>
      <w:r w:rsidR="00574579">
        <w:rPr>
          <w:rFonts w:asciiTheme="minorHAnsi" w:hAnsiTheme="minorHAnsi"/>
          <w:sz w:val="22"/>
          <w:szCs w:val="22"/>
        </w:rPr>
        <w:t xml:space="preserve">is year’s </w:t>
      </w:r>
      <w:r w:rsidR="005C222F">
        <w:rPr>
          <w:rFonts w:asciiTheme="minorHAnsi" w:hAnsiTheme="minorHAnsi"/>
          <w:sz w:val="22"/>
          <w:szCs w:val="22"/>
        </w:rPr>
        <w:t>spring</w:t>
      </w:r>
      <w:r w:rsidR="00574579">
        <w:rPr>
          <w:rFonts w:asciiTheme="minorHAnsi" w:hAnsiTheme="minorHAnsi"/>
          <w:sz w:val="22"/>
          <w:szCs w:val="22"/>
        </w:rPr>
        <w:t xml:space="preserve"> </w:t>
      </w:r>
      <w:r w:rsidR="00F64997">
        <w:rPr>
          <w:rFonts w:asciiTheme="minorHAnsi" w:hAnsiTheme="minorHAnsi"/>
          <w:sz w:val="22"/>
          <w:szCs w:val="22"/>
        </w:rPr>
        <w:t>CCIM Comprehensive Exam</w:t>
      </w:r>
      <w:r w:rsidR="00574579" w:rsidRPr="006908B9">
        <w:rPr>
          <w:rFonts w:asciiTheme="minorHAnsi" w:hAnsiTheme="minorHAnsi"/>
          <w:sz w:val="22"/>
          <w:szCs w:val="22"/>
        </w:rPr>
        <w:t xml:space="preserve"> testing </w:t>
      </w:r>
      <w:r w:rsidR="006908B9" w:rsidRPr="006908B9">
        <w:rPr>
          <w:rFonts w:asciiTheme="minorHAnsi" w:hAnsiTheme="minorHAnsi"/>
          <w:sz w:val="22"/>
          <w:szCs w:val="22"/>
        </w:rPr>
        <w:t>session</w:t>
      </w:r>
      <w:r w:rsidR="006908B9">
        <w:rPr>
          <w:rFonts w:asciiTheme="minorHAnsi" w:hAnsiTheme="minorHAnsi"/>
          <w:sz w:val="22"/>
          <w:szCs w:val="22"/>
        </w:rPr>
        <w:t xml:space="preserve">, </w:t>
      </w:r>
      <w:r w:rsidR="00D34CD2" w:rsidRPr="00D34CD2">
        <w:rPr>
          <w:rFonts w:asciiTheme="minorHAnsi" w:hAnsiTheme="minorHAnsi"/>
          <w:sz w:val="22"/>
          <w:szCs w:val="22"/>
        </w:rPr>
        <w:t xml:space="preserve">which was </w:t>
      </w:r>
      <w:bookmarkStart w:id="1" w:name="_Hlk80710518"/>
      <w:r w:rsidR="00D34CD2" w:rsidRPr="00D34CD2">
        <w:rPr>
          <w:rFonts w:asciiTheme="minorHAnsi" w:hAnsiTheme="minorHAnsi"/>
          <w:sz w:val="22"/>
          <w:szCs w:val="22"/>
        </w:rPr>
        <w:t xml:space="preserve">held </w:t>
      </w:r>
      <w:r w:rsidR="00EE02B5">
        <w:rPr>
          <w:rFonts w:asciiTheme="minorHAnsi" w:hAnsiTheme="minorHAnsi"/>
          <w:sz w:val="22"/>
          <w:szCs w:val="22"/>
        </w:rPr>
        <w:t xml:space="preserve">in </w:t>
      </w:r>
      <w:bookmarkEnd w:id="1"/>
      <w:r w:rsidR="005C222F">
        <w:rPr>
          <w:rFonts w:asciiTheme="minorHAnsi" w:hAnsiTheme="minorHAnsi"/>
          <w:sz w:val="22"/>
          <w:szCs w:val="22"/>
        </w:rPr>
        <w:t>Charlotte, N.C</w:t>
      </w:r>
      <w:r w:rsidR="00EE02B5">
        <w:rPr>
          <w:rFonts w:asciiTheme="minorHAnsi" w:hAnsiTheme="minorHAnsi"/>
          <w:sz w:val="22"/>
          <w:szCs w:val="22"/>
        </w:rPr>
        <w:t xml:space="preserve">. </w:t>
      </w:r>
      <w:r w:rsidR="00F64997">
        <w:rPr>
          <w:rFonts w:asciiTheme="minorHAnsi" w:hAnsiTheme="minorHAnsi" w:cstheme="minorHAnsi"/>
          <w:sz w:val="22"/>
          <w:szCs w:val="22"/>
        </w:rPr>
        <w:t xml:space="preserve"> </w:t>
      </w:r>
      <w:bookmarkEnd w:id="0"/>
    </w:p>
    <w:p w14:paraId="5E160F5E" w14:textId="77777777" w:rsidR="004F7082" w:rsidRPr="00224671" w:rsidRDefault="004F7082" w:rsidP="002578AB">
      <w:pPr>
        <w:rPr>
          <w:rFonts w:asciiTheme="minorHAnsi" w:hAnsiTheme="minorHAnsi"/>
          <w:sz w:val="22"/>
          <w:szCs w:val="22"/>
        </w:rPr>
      </w:pPr>
    </w:p>
    <w:p w14:paraId="0F587C77" w14:textId="502B8595" w:rsidR="00DE1697" w:rsidRPr="00224671" w:rsidRDefault="00C26C5D" w:rsidP="002578AB">
      <w:pPr>
        <w:rPr>
          <w:rFonts w:asciiTheme="minorHAnsi" w:hAnsiTheme="minorHAnsi"/>
          <w:sz w:val="22"/>
          <w:szCs w:val="22"/>
        </w:rPr>
      </w:pPr>
      <w:r>
        <w:rPr>
          <w:rFonts w:asciiTheme="minorHAnsi" w:hAnsiTheme="minorHAnsi"/>
          <w:sz w:val="22"/>
          <w:szCs w:val="22"/>
          <w:highlight w:val="yellow"/>
        </w:rPr>
        <w:t>&lt;</w:t>
      </w:r>
      <w:r w:rsidR="00DE1697" w:rsidRPr="00224671">
        <w:rPr>
          <w:rFonts w:asciiTheme="minorHAnsi" w:hAnsiTheme="minorHAnsi"/>
          <w:sz w:val="22"/>
          <w:szCs w:val="22"/>
          <w:highlight w:val="yellow"/>
        </w:rPr>
        <w:t xml:space="preserve">Your </w:t>
      </w:r>
      <w:r>
        <w:rPr>
          <w:rFonts w:asciiTheme="minorHAnsi" w:hAnsiTheme="minorHAnsi"/>
          <w:sz w:val="22"/>
          <w:szCs w:val="22"/>
          <w:highlight w:val="yellow"/>
        </w:rPr>
        <w:t>last name&gt;</w:t>
      </w:r>
      <w:r w:rsidR="00DE1697" w:rsidRPr="00224671">
        <w:rPr>
          <w:rFonts w:asciiTheme="minorHAnsi" w:hAnsiTheme="minorHAnsi"/>
          <w:sz w:val="22"/>
          <w:szCs w:val="22"/>
        </w:rPr>
        <w:t xml:space="preserve"> was am</w:t>
      </w:r>
      <w:r w:rsidR="00DE1697" w:rsidRPr="00224671">
        <w:rPr>
          <w:rFonts w:asciiTheme="minorHAnsi" w:hAnsiTheme="minorHAnsi"/>
          <w:color w:val="000000" w:themeColor="text1"/>
          <w:sz w:val="22"/>
          <w:szCs w:val="22"/>
        </w:rPr>
        <w:t xml:space="preserve">ong </w:t>
      </w:r>
      <w:r w:rsidR="00DE1697" w:rsidRPr="005C59EE">
        <w:rPr>
          <w:rFonts w:asciiTheme="minorHAnsi" w:hAnsiTheme="minorHAnsi"/>
          <w:color w:val="000000" w:themeColor="text1"/>
          <w:sz w:val="22"/>
          <w:szCs w:val="22"/>
        </w:rPr>
        <w:t xml:space="preserve">the </w:t>
      </w:r>
      <w:r w:rsidR="00EE02B5">
        <w:rPr>
          <w:rFonts w:asciiTheme="minorHAnsi" w:hAnsiTheme="minorHAnsi"/>
          <w:color w:val="000000" w:themeColor="text1"/>
          <w:sz w:val="22"/>
          <w:szCs w:val="22"/>
        </w:rPr>
        <w:t>1</w:t>
      </w:r>
      <w:r w:rsidR="005C222F">
        <w:rPr>
          <w:rFonts w:asciiTheme="minorHAnsi" w:hAnsiTheme="minorHAnsi"/>
          <w:color w:val="000000" w:themeColor="text1"/>
          <w:sz w:val="22"/>
          <w:szCs w:val="22"/>
        </w:rPr>
        <w:t>66</w:t>
      </w:r>
      <w:r w:rsidR="002578AB" w:rsidRPr="005C59EE">
        <w:rPr>
          <w:rFonts w:asciiTheme="minorHAnsi" w:hAnsiTheme="minorHAnsi"/>
          <w:color w:val="000000" w:themeColor="text1"/>
          <w:sz w:val="22"/>
          <w:szCs w:val="22"/>
        </w:rPr>
        <w:t xml:space="preserve"> </w:t>
      </w:r>
      <w:r w:rsidR="00DE1697" w:rsidRPr="005C59EE">
        <w:rPr>
          <w:rFonts w:asciiTheme="minorHAnsi" w:hAnsiTheme="minorHAnsi"/>
          <w:color w:val="000000" w:themeColor="text1"/>
          <w:sz w:val="22"/>
          <w:szCs w:val="22"/>
        </w:rPr>
        <w:t>commercial</w:t>
      </w:r>
      <w:r w:rsidR="00DE1697" w:rsidRPr="00224671">
        <w:rPr>
          <w:rFonts w:asciiTheme="minorHAnsi" w:hAnsiTheme="minorHAnsi"/>
          <w:color w:val="000000" w:themeColor="text1"/>
          <w:sz w:val="22"/>
          <w:szCs w:val="22"/>
        </w:rPr>
        <w:t xml:space="preserve"> real estate professionals who earned the designation by passing the CCIM Institute’s </w:t>
      </w:r>
      <w:r w:rsidR="00224671" w:rsidRPr="00224671">
        <w:rPr>
          <w:rFonts w:asciiTheme="minorHAnsi" w:hAnsiTheme="minorHAnsi"/>
          <w:color w:val="000000" w:themeColor="text1"/>
          <w:sz w:val="22"/>
          <w:szCs w:val="22"/>
        </w:rPr>
        <w:t>comprehensive examination</w:t>
      </w:r>
      <w:r w:rsidR="00DE1697" w:rsidRPr="00224671">
        <w:rPr>
          <w:rFonts w:asciiTheme="minorHAnsi" w:hAnsiTheme="minorHAnsi"/>
          <w:color w:val="000000" w:themeColor="text1"/>
          <w:sz w:val="22"/>
          <w:szCs w:val="22"/>
        </w:rPr>
        <w:t xml:space="preserve">, the </w:t>
      </w:r>
      <w:r w:rsidR="00224671" w:rsidRPr="00224671">
        <w:rPr>
          <w:rFonts w:asciiTheme="minorHAnsi" w:hAnsiTheme="minorHAnsi"/>
          <w:color w:val="000000" w:themeColor="text1"/>
          <w:sz w:val="22"/>
          <w:szCs w:val="22"/>
        </w:rPr>
        <w:t>capstone</w:t>
      </w:r>
      <w:r w:rsidR="00DE1697" w:rsidRPr="00224671">
        <w:rPr>
          <w:rFonts w:asciiTheme="minorHAnsi" w:hAnsiTheme="minorHAnsi"/>
          <w:color w:val="000000" w:themeColor="text1"/>
          <w:sz w:val="22"/>
          <w:szCs w:val="22"/>
        </w:rPr>
        <w:t xml:space="preserve"> element in the designation </w:t>
      </w:r>
      <w:r w:rsidR="00DE1697" w:rsidRPr="00CA078B">
        <w:rPr>
          <w:rFonts w:asciiTheme="minorHAnsi" w:hAnsiTheme="minorHAnsi"/>
          <w:color w:val="000000" w:themeColor="text1"/>
          <w:sz w:val="22"/>
          <w:szCs w:val="22"/>
        </w:rPr>
        <w:t xml:space="preserve">process. </w:t>
      </w:r>
      <w:r w:rsidR="00DE1697" w:rsidRPr="00242825">
        <w:rPr>
          <w:rFonts w:asciiTheme="minorHAnsi" w:hAnsiTheme="minorHAnsi"/>
          <w:color w:val="000000" w:themeColor="text1"/>
          <w:sz w:val="22"/>
          <w:szCs w:val="22"/>
        </w:rPr>
        <w:t xml:space="preserve">This new group of </w:t>
      </w:r>
      <w:r w:rsidR="00DE1697" w:rsidRPr="00242825">
        <w:rPr>
          <w:rFonts w:asciiTheme="minorHAnsi" w:hAnsiTheme="minorHAnsi"/>
          <w:sz w:val="22"/>
          <w:szCs w:val="22"/>
        </w:rPr>
        <w:t xml:space="preserve">CCIM </w:t>
      </w:r>
      <w:proofErr w:type="gramStart"/>
      <w:r w:rsidR="00DE1697" w:rsidRPr="00242825">
        <w:rPr>
          <w:rFonts w:asciiTheme="minorHAnsi" w:hAnsiTheme="minorHAnsi"/>
          <w:sz w:val="22"/>
          <w:szCs w:val="22"/>
        </w:rPr>
        <w:t>designees</w:t>
      </w:r>
      <w:proofErr w:type="gramEnd"/>
      <w:r w:rsidR="00DE1697" w:rsidRPr="00242825">
        <w:rPr>
          <w:rFonts w:asciiTheme="minorHAnsi" w:hAnsiTheme="minorHAnsi"/>
          <w:sz w:val="22"/>
          <w:szCs w:val="22"/>
        </w:rPr>
        <w:t xml:space="preserve"> </w:t>
      </w:r>
      <w:r w:rsidR="00DE1697" w:rsidRPr="00C86C5A">
        <w:rPr>
          <w:rFonts w:asciiTheme="minorHAnsi" w:hAnsiTheme="minorHAnsi"/>
          <w:sz w:val="22"/>
          <w:szCs w:val="22"/>
        </w:rPr>
        <w:t xml:space="preserve">hails from </w:t>
      </w:r>
      <w:r w:rsidR="00242825" w:rsidRPr="00C86C5A">
        <w:rPr>
          <w:rFonts w:asciiTheme="minorHAnsi" w:hAnsiTheme="minorHAnsi"/>
          <w:sz w:val="22"/>
          <w:szCs w:val="22"/>
        </w:rPr>
        <w:t>3</w:t>
      </w:r>
      <w:r w:rsidR="00C86C5A" w:rsidRPr="00C86C5A">
        <w:rPr>
          <w:rFonts w:asciiTheme="minorHAnsi" w:hAnsiTheme="minorHAnsi"/>
          <w:sz w:val="22"/>
          <w:szCs w:val="22"/>
        </w:rPr>
        <w:t>9</w:t>
      </w:r>
      <w:r w:rsidR="004F7082" w:rsidRPr="00C86C5A">
        <w:rPr>
          <w:rFonts w:asciiTheme="minorHAnsi" w:hAnsiTheme="minorHAnsi"/>
          <w:sz w:val="22"/>
          <w:szCs w:val="22"/>
        </w:rPr>
        <w:t xml:space="preserve"> </w:t>
      </w:r>
      <w:r w:rsidR="00376AA4" w:rsidRPr="00C86C5A">
        <w:rPr>
          <w:rFonts w:asciiTheme="minorHAnsi" w:hAnsiTheme="minorHAnsi"/>
          <w:sz w:val="22"/>
          <w:szCs w:val="22"/>
        </w:rPr>
        <w:t>U.S. states</w:t>
      </w:r>
      <w:r w:rsidR="00C86C5A" w:rsidRPr="00C86C5A">
        <w:rPr>
          <w:rFonts w:asciiTheme="minorHAnsi" w:hAnsiTheme="minorHAnsi"/>
          <w:sz w:val="22"/>
          <w:szCs w:val="22"/>
        </w:rPr>
        <w:t>.</w:t>
      </w:r>
    </w:p>
    <w:p w14:paraId="208D1B9C" w14:textId="77777777" w:rsidR="00116C3F" w:rsidRPr="00FE0C42" w:rsidRDefault="00116C3F" w:rsidP="00116C3F">
      <w:pPr>
        <w:rPr>
          <w:rFonts w:asciiTheme="minorHAnsi" w:hAnsiTheme="minorHAnsi" w:cstheme="minorHAnsi"/>
          <w:sz w:val="22"/>
          <w:szCs w:val="22"/>
        </w:rPr>
      </w:pPr>
      <w:bookmarkStart w:id="2" w:name="_Hlk49164490"/>
    </w:p>
    <w:p w14:paraId="398FBF42" w14:textId="0FDEC937" w:rsidR="00FE0C42" w:rsidRPr="00FE0C42" w:rsidRDefault="00FE0C42" w:rsidP="00BB1A4B">
      <w:pPr>
        <w:rPr>
          <w:rFonts w:asciiTheme="minorHAnsi" w:hAnsiTheme="minorHAnsi" w:cstheme="minorHAnsi"/>
          <w:sz w:val="22"/>
          <w:szCs w:val="22"/>
        </w:rPr>
      </w:pPr>
      <w:bookmarkStart w:id="3" w:name="_Hlk100579732"/>
      <w:bookmarkEnd w:id="2"/>
      <w:r w:rsidRPr="00C7011C">
        <w:rPr>
          <w:rFonts w:asciiTheme="minorHAnsi" w:hAnsiTheme="minorHAnsi" w:cstheme="minorHAnsi"/>
          <w:sz w:val="22"/>
          <w:szCs w:val="22"/>
        </w:rPr>
        <w:t>“</w:t>
      </w:r>
      <w:r w:rsidR="00BB1A4B" w:rsidRPr="00C7011C">
        <w:rPr>
          <w:rFonts w:asciiTheme="minorHAnsi" w:hAnsiTheme="minorHAnsi" w:cstheme="minorHAnsi"/>
          <w:sz w:val="22"/>
          <w:szCs w:val="22"/>
        </w:rPr>
        <w:t>For those who earn the CCIM designation, like this newest</w:t>
      </w:r>
      <w:r w:rsidR="00D6512D" w:rsidRPr="00C7011C">
        <w:rPr>
          <w:rFonts w:asciiTheme="minorHAnsi" w:hAnsiTheme="minorHAnsi" w:cstheme="minorHAnsi"/>
          <w:sz w:val="22"/>
          <w:szCs w:val="22"/>
        </w:rPr>
        <w:t xml:space="preserve"> </w:t>
      </w:r>
      <w:r w:rsidR="00BB1A4B" w:rsidRPr="00C7011C">
        <w:rPr>
          <w:rFonts w:asciiTheme="minorHAnsi" w:hAnsiTheme="minorHAnsi" w:cstheme="minorHAnsi"/>
          <w:sz w:val="22"/>
          <w:szCs w:val="22"/>
        </w:rPr>
        <w:t xml:space="preserve">crop of </w:t>
      </w:r>
      <w:r w:rsidR="00D6512D" w:rsidRPr="00C7011C">
        <w:rPr>
          <w:rFonts w:asciiTheme="minorHAnsi" w:hAnsiTheme="minorHAnsi" w:cstheme="minorHAnsi"/>
          <w:sz w:val="22"/>
          <w:szCs w:val="22"/>
        </w:rPr>
        <w:t>designees</w:t>
      </w:r>
      <w:r w:rsidR="00BB1A4B" w:rsidRPr="00C7011C">
        <w:rPr>
          <w:rFonts w:asciiTheme="minorHAnsi" w:hAnsiTheme="minorHAnsi" w:cstheme="minorHAnsi"/>
          <w:sz w:val="22"/>
          <w:szCs w:val="22"/>
        </w:rPr>
        <w:t>, it is a</w:t>
      </w:r>
      <w:r w:rsidR="00BB1A4B" w:rsidRPr="00C7011C">
        <w:rPr>
          <w:rFonts w:asciiTheme="minorHAnsi" w:hAnsiTheme="minorHAnsi" w:cstheme="minorHAnsi"/>
          <w:sz w:val="22"/>
          <w:szCs w:val="22"/>
        </w:rPr>
        <w:t xml:space="preserve"> career-defining</w:t>
      </w:r>
      <w:r w:rsidR="00BB1A4B" w:rsidRPr="00C7011C">
        <w:rPr>
          <w:rFonts w:asciiTheme="minorHAnsi" w:hAnsiTheme="minorHAnsi" w:cstheme="minorHAnsi"/>
          <w:sz w:val="22"/>
          <w:szCs w:val="22"/>
        </w:rPr>
        <w:t xml:space="preserve"> moment</w:t>
      </w:r>
      <w:r w:rsidRPr="00C7011C">
        <w:rPr>
          <w:rFonts w:asciiTheme="minorHAnsi" w:hAnsiTheme="minorHAnsi" w:cstheme="minorHAnsi"/>
          <w:sz w:val="22"/>
          <w:szCs w:val="22"/>
        </w:rPr>
        <w:t xml:space="preserve">,” says </w:t>
      </w:r>
      <w:r w:rsidR="00FC5955" w:rsidRPr="00C7011C">
        <w:rPr>
          <w:rFonts w:asciiTheme="minorHAnsi" w:hAnsiTheme="minorHAnsi" w:cstheme="minorHAnsi"/>
          <w:sz w:val="22"/>
          <w:szCs w:val="22"/>
        </w:rPr>
        <w:t>Leslie G. Callahan III, CCIM</w:t>
      </w:r>
      <w:r w:rsidRPr="00C7011C">
        <w:rPr>
          <w:rFonts w:asciiTheme="minorHAnsi" w:hAnsiTheme="minorHAnsi" w:cstheme="minorHAnsi"/>
          <w:sz w:val="22"/>
          <w:szCs w:val="22"/>
        </w:rPr>
        <w:t>, 202</w:t>
      </w:r>
      <w:r w:rsidR="00FC5955" w:rsidRPr="00C7011C">
        <w:rPr>
          <w:rFonts w:asciiTheme="minorHAnsi" w:hAnsiTheme="minorHAnsi" w:cstheme="minorHAnsi"/>
          <w:sz w:val="22"/>
          <w:szCs w:val="22"/>
        </w:rPr>
        <w:t>2</w:t>
      </w:r>
      <w:r w:rsidRPr="00C7011C">
        <w:rPr>
          <w:rFonts w:asciiTheme="minorHAnsi" w:hAnsiTheme="minorHAnsi" w:cstheme="minorHAnsi"/>
          <w:sz w:val="22"/>
          <w:szCs w:val="22"/>
        </w:rPr>
        <w:t xml:space="preserve"> global president of CCIM Institute. “</w:t>
      </w:r>
      <w:r w:rsidR="00BB1A4B" w:rsidRPr="00C7011C">
        <w:rPr>
          <w:rFonts w:asciiTheme="minorHAnsi" w:hAnsiTheme="minorHAnsi" w:cstheme="minorHAnsi"/>
          <w:sz w:val="22"/>
          <w:szCs w:val="22"/>
        </w:rPr>
        <w:t xml:space="preserve">CCIM designees </w:t>
      </w:r>
      <w:r w:rsidR="00BB1A4B" w:rsidRPr="00C7011C">
        <w:rPr>
          <w:rFonts w:asciiTheme="minorHAnsi" w:hAnsiTheme="minorHAnsi" w:cstheme="minorHAnsi"/>
          <w:sz w:val="22"/>
          <w:szCs w:val="22"/>
        </w:rPr>
        <w:t>have remained synonymous with</w:t>
      </w:r>
      <w:r w:rsidR="00BB1A4B" w:rsidRPr="00C7011C">
        <w:rPr>
          <w:rFonts w:asciiTheme="minorHAnsi" w:hAnsiTheme="minorHAnsi" w:cstheme="minorHAnsi"/>
          <w:sz w:val="22"/>
          <w:szCs w:val="22"/>
        </w:rPr>
        <w:t xml:space="preserve"> the most advanced commercial real estate investment specialists anywhere</w:t>
      </w:r>
      <w:r w:rsidR="00BB1A4B" w:rsidRPr="00C7011C">
        <w:rPr>
          <w:rFonts w:asciiTheme="minorHAnsi" w:hAnsiTheme="minorHAnsi" w:cstheme="minorHAnsi"/>
          <w:sz w:val="22"/>
          <w:szCs w:val="22"/>
        </w:rPr>
        <w:t xml:space="preserve"> for more than half a century</w:t>
      </w:r>
      <w:r w:rsidR="00000C2E" w:rsidRPr="00C7011C">
        <w:rPr>
          <w:rFonts w:asciiTheme="minorHAnsi" w:hAnsiTheme="minorHAnsi" w:cstheme="minorHAnsi"/>
          <w:sz w:val="22"/>
          <w:szCs w:val="22"/>
        </w:rPr>
        <w:t xml:space="preserve"> with good reason. </w:t>
      </w:r>
      <w:r w:rsidR="00C7011C" w:rsidRPr="00C7011C">
        <w:rPr>
          <w:rFonts w:asciiTheme="minorHAnsi" w:hAnsiTheme="minorHAnsi" w:cstheme="minorHAnsi"/>
          <w:sz w:val="22"/>
          <w:szCs w:val="22"/>
        </w:rPr>
        <w:t xml:space="preserve">People rely on CCIMs to </w:t>
      </w:r>
      <w:r w:rsidR="00C7011C" w:rsidRPr="00C7011C">
        <w:rPr>
          <w:rFonts w:asciiTheme="minorHAnsi" w:hAnsiTheme="minorHAnsi" w:cstheme="minorHAnsi"/>
          <w:sz w:val="22"/>
          <w:szCs w:val="22"/>
        </w:rPr>
        <w:t>minimize risk, maximize ROI, and optimize the value of real estate</w:t>
      </w:r>
      <w:r w:rsidR="00BB1A4B" w:rsidRPr="00C7011C">
        <w:rPr>
          <w:rFonts w:asciiTheme="minorHAnsi" w:hAnsiTheme="minorHAnsi" w:cstheme="minorHAnsi"/>
          <w:sz w:val="22"/>
          <w:szCs w:val="22"/>
        </w:rPr>
        <w:t>.</w:t>
      </w:r>
      <w:r w:rsidR="00D6512D" w:rsidRPr="00C7011C">
        <w:rPr>
          <w:rFonts w:asciiTheme="minorHAnsi" w:hAnsiTheme="minorHAnsi" w:cstheme="minorHAnsi"/>
          <w:sz w:val="22"/>
          <w:szCs w:val="22"/>
        </w:rPr>
        <w:t>”</w:t>
      </w:r>
    </w:p>
    <w:bookmarkEnd w:id="3"/>
    <w:p w14:paraId="603C8308" w14:textId="77777777" w:rsidR="00D4752D" w:rsidRDefault="00D4752D" w:rsidP="002578AB">
      <w:pPr>
        <w:rPr>
          <w:rFonts w:asciiTheme="minorHAnsi" w:hAnsiTheme="minorHAnsi"/>
          <w:sz w:val="22"/>
          <w:szCs w:val="22"/>
          <w:highlight w:val="yellow"/>
        </w:rPr>
      </w:pPr>
    </w:p>
    <w:p w14:paraId="6496B158" w14:textId="17C18BB9" w:rsidR="00DE1697" w:rsidRPr="00224671" w:rsidRDefault="000D37F8" w:rsidP="002578AB">
      <w:pPr>
        <w:rPr>
          <w:rFonts w:asciiTheme="minorHAnsi" w:hAnsiTheme="minorHAnsi"/>
          <w:sz w:val="22"/>
          <w:szCs w:val="22"/>
        </w:rPr>
      </w:pPr>
      <w:r>
        <w:rPr>
          <w:rFonts w:asciiTheme="minorHAnsi" w:hAnsiTheme="minorHAnsi"/>
          <w:sz w:val="22"/>
          <w:szCs w:val="22"/>
          <w:highlight w:val="yellow"/>
        </w:rPr>
        <w:t>&lt;</w:t>
      </w:r>
      <w:r w:rsidR="00450E10">
        <w:rPr>
          <w:rFonts w:asciiTheme="minorHAnsi" w:hAnsiTheme="minorHAnsi"/>
          <w:sz w:val="22"/>
          <w:szCs w:val="22"/>
          <w:highlight w:val="yellow"/>
        </w:rPr>
        <w:t xml:space="preserve">OPTIONAL: </w:t>
      </w:r>
      <w:r w:rsidR="00DE1697" w:rsidRPr="00224671">
        <w:rPr>
          <w:rFonts w:asciiTheme="minorHAnsi" w:hAnsiTheme="minorHAnsi"/>
          <w:sz w:val="22"/>
          <w:szCs w:val="22"/>
          <w:highlight w:val="yellow"/>
        </w:rPr>
        <w:t>Add quote from new CCIM designee about the value of obtaining the CCIM designation and why the individual decided to earn it.</w:t>
      </w:r>
      <w:r>
        <w:rPr>
          <w:rFonts w:asciiTheme="minorHAnsi" w:hAnsiTheme="minorHAnsi"/>
          <w:sz w:val="22"/>
          <w:szCs w:val="22"/>
          <w:highlight w:val="yellow"/>
        </w:rPr>
        <w:t>&gt;</w:t>
      </w:r>
    </w:p>
    <w:p w14:paraId="041E577C" w14:textId="77777777" w:rsidR="004F7082" w:rsidRPr="00224671" w:rsidRDefault="004F7082" w:rsidP="002578AB">
      <w:pPr>
        <w:tabs>
          <w:tab w:val="left" w:pos="-720"/>
        </w:tabs>
        <w:suppressAutoHyphens/>
        <w:rPr>
          <w:rFonts w:asciiTheme="minorHAnsi" w:hAnsiTheme="minorHAnsi"/>
          <w:sz w:val="22"/>
          <w:szCs w:val="22"/>
        </w:rPr>
      </w:pPr>
    </w:p>
    <w:p w14:paraId="1B0EF3B6" w14:textId="163FD540" w:rsidR="00224671" w:rsidRPr="00224671" w:rsidRDefault="00224671" w:rsidP="00224671">
      <w:pPr>
        <w:rPr>
          <w:rFonts w:asciiTheme="minorHAnsi" w:hAnsiTheme="minorHAnsi" w:cstheme="minorHAnsi"/>
          <w:sz w:val="22"/>
          <w:szCs w:val="22"/>
        </w:rPr>
      </w:pPr>
      <w:r w:rsidRPr="00224671">
        <w:rPr>
          <w:rFonts w:asciiTheme="minorHAnsi" w:hAnsiTheme="minorHAnsi" w:cstheme="minorHAnsi"/>
          <w:sz w:val="22"/>
          <w:szCs w:val="22"/>
        </w:rPr>
        <w:t>To earn the CCIM designation, commercial real estate professionals must complete more than 160 hours of case-study</w:t>
      </w:r>
      <w:r w:rsidR="00FB75A1">
        <w:rPr>
          <w:rFonts w:asciiTheme="minorHAnsi" w:hAnsiTheme="minorHAnsi" w:cstheme="minorHAnsi"/>
          <w:sz w:val="22"/>
          <w:szCs w:val="22"/>
        </w:rPr>
        <w:t>-</w:t>
      </w:r>
      <w:r w:rsidRPr="00224671">
        <w:rPr>
          <w:rFonts w:asciiTheme="minorHAnsi" w:hAnsiTheme="minorHAnsi" w:cstheme="minorHAnsi"/>
          <w:sz w:val="22"/>
          <w:szCs w:val="22"/>
        </w:rPr>
        <w:t>driven education covering topics such as interest-based negotiation, financial analysis, market analysis, user decision analysis, investment analysis, and ethics in commercial investment real estate. Candidates must also compile a portfolio demonstrating the depth of their commercial real estate experience and pass a comprehensive examination.</w:t>
      </w:r>
    </w:p>
    <w:p w14:paraId="27A8416B" w14:textId="77777777" w:rsidR="00224671" w:rsidRPr="00224671" w:rsidRDefault="00224671" w:rsidP="00224671">
      <w:pPr>
        <w:rPr>
          <w:rFonts w:asciiTheme="minorHAnsi" w:hAnsiTheme="minorHAnsi" w:cstheme="minorHAnsi"/>
          <w:sz w:val="22"/>
          <w:szCs w:val="22"/>
        </w:rPr>
      </w:pPr>
    </w:p>
    <w:p w14:paraId="7CE27777" w14:textId="7553803C" w:rsidR="00DE1697" w:rsidRPr="00224671" w:rsidRDefault="000D37F8" w:rsidP="002578AB">
      <w:pPr>
        <w:tabs>
          <w:tab w:val="left" w:pos="-720"/>
        </w:tabs>
        <w:suppressAutoHyphens/>
        <w:rPr>
          <w:rFonts w:asciiTheme="minorHAnsi" w:hAnsiTheme="minorHAnsi"/>
          <w:spacing w:val="-2"/>
          <w:sz w:val="22"/>
          <w:szCs w:val="22"/>
        </w:rPr>
      </w:pPr>
      <w:r>
        <w:rPr>
          <w:rFonts w:asciiTheme="minorHAnsi" w:hAnsiTheme="minorHAnsi"/>
          <w:spacing w:val="-2"/>
          <w:sz w:val="22"/>
          <w:szCs w:val="22"/>
          <w:highlight w:val="yellow"/>
        </w:rPr>
        <w:t>&lt;</w:t>
      </w:r>
      <w:r w:rsidR="00DE1697" w:rsidRPr="00224671">
        <w:rPr>
          <w:rFonts w:asciiTheme="minorHAnsi" w:hAnsiTheme="minorHAnsi"/>
          <w:spacing w:val="-2"/>
          <w:sz w:val="22"/>
          <w:szCs w:val="22"/>
          <w:highlight w:val="yellow"/>
        </w:rPr>
        <w:t xml:space="preserve">For community newspapers, add </w:t>
      </w:r>
      <w:r w:rsidR="005A006D">
        <w:rPr>
          <w:rFonts w:asciiTheme="minorHAnsi" w:hAnsiTheme="minorHAnsi"/>
          <w:spacing w:val="-2"/>
          <w:sz w:val="22"/>
          <w:szCs w:val="22"/>
          <w:highlight w:val="yellow"/>
        </w:rPr>
        <w:t>your</w:t>
      </w:r>
      <w:r w:rsidR="00376AA4" w:rsidRPr="00224671">
        <w:rPr>
          <w:rFonts w:asciiTheme="minorHAnsi" w:hAnsiTheme="minorHAnsi"/>
          <w:spacing w:val="-2"/>
          <w:sz w:val="22"/>
          <w:szCs w:val="22"/>
          <w:highlight w:val="yellow"/>
        </w:rPr>
        <w:t xml:space="preserve"> </w:t>
      </w:r>
      <w:r w:rsidR="00DE1697" w:rsidRPr="00224671">
        <w:rPr>
          <w:rFonts w:asciiTheme="minorHAnsi" w:hAnsiTheme="minorHAnsi"/>
          <w:spacing w:val="-2"/>
          <w:sz w:val="22"/>
          <w:szCs w:val="22"/>
          <w:highlight w:val="yellow"/>
        </w:rPr>
        <w:t xml:space="preserve">other professional achievements, memberships, </w:t>
      </w:r>
      <w:r w:rsidR="00A43A7C" w:rsidRPr="00224671">
        <w:rPr>
          <w:rFonts w:asciiTheme="minorHAnsi" w:hAnsiTheme="minorHAnsi"/>
          <w:spacing w:val="-2"/>
          <w:sz w:val="22"/>
          <w:szCs w:val="22"/>
          <w:highlight w:val="yellow"/>
        </w:rPr>
        <w:t xml:space="preserve">including CCIM Chapter membership, </w:t>
      </w:r>
      <w:r w:rsidR="00DE1697" w:rsidRPr="00224671">
        <w:rPr>
          <w:rFonts w:asciiTheme="minorHAnsi" w:hAnsiTheme="minorHAnsi"/>
          <w:spacing w:val="-2"/>
          <w:sz w:val="22"/>
          <w:szCs w:val="22"/>
          <w:highlight w:val="yellow"/>
        </w:rPr>
        <w:t>etc.</w:t>
      </w:r>
      <w:r>
        <w:rPr>
          <w:rFonts w:asciiTheme="minorHAnsi" w:hAnsiTheme="minorHAnsi"/>
          <w:spacing w:val="-2"/>
          <w:sz w:val="22"/>
          <w:szCs w:val="22"/>
          <w:highlight w:val="yellow"/>
        </w:rPr>
        <w:t>&gt;</w:t>
      </w:r>
    </w:p>
    <w:p w14:paraId="170E0905" w14:textId="77777777" w:rsidR="004F7082" w:rsidRPr="00224671" w:rsidRDefault="004F7082" w:rsidP="002578AB">
      <w:pPr>
        <w:contextualSpacing/>
        <w:rPr>
          <w:rFonts w:asciiTheme="minorHAnsi" w:hAnsiTheme="minorHAnsi" w:cstheme="minorHAnsi"/>
          <w:sz w:val="22"/>
          <w:szCs w:val="22"/>
        </w:rPr>
      </w:pPr>
    </w:p>
    <w:p w14:paraId="107CB0CD" w14:textId="77777777" w:rsidR="00224671" w:rsidRPr="00224671" w:rsidRDefault="00224671" w:rsidP="00224671">
      <w:pPr>
        <w:rPr>
          <w:rFonts w:asciiTheme="minorHAnsi" w:hAnsiTheme="minorHAnsi" w:cstheme="minorHAnsi"/>
          <w:sz w:val="22"/>
          <w:szCs w:val="22"/>
        </w:rPr>
      </w:pPr>
      <w:r w:rsidRPr="00224671">
        <w:rPr>
          <w:rFonts w:asciiTheme="minorHAnsi" w:hAnsiTheme="minorHAnsi" w:cstheme="minorHAnsi"/>
          <w:sz w:val="22"/>
          <w:szCs w:val="22"/>
        </w:rPr>
        <w:t xml:space="preserve">Learn more about CCIM Institute’s education and designation program at </w:t>
      </w:r>
      <w:hyperlink r:id="rId6" w:history="1">
        <w:r w:rsidRPr="00224671">
          <w:rPr>
            <w:rStyle w:val="Hyperlink"/>
            <w:rFonts w:asciiTheme="minorHAnsi" w:hAnsiTheme="minorHAnsi" w:cstheme="minorHAnsi"/>
            <w:sz w:val="22"/>
            <w:szCs w:val="22"/>
          </w:rPr>
          <w:t>ccim.com</w:t>
        </w:r>
      </w:hyperlink>
      <w:r w:rsidRPr="00224671">
        <w:rPr>
          <w:rFonts w:asciiTheme="minorHAnsi" w:hAnsiTheme="minorHAnsi" w:cstheme="minorHAnsi"/>
          <w:sz w:val="22"/>
          <w:szCs w:val="22"/>
        </w:rPr>
        <w:t xml:space="preserve">. </w:t>
      </w:r>
    </w:p>
    <w:p w14:paraId="1A9773DA" w14:textId="77777777" w:rsidR="00DE1697" w:rsidRPr="00224671" w:rsidRDefault="00DE1697" w:rsidP="002578AB">
      <w:pPr>
        <w:contextualSpacing/>
        <w:rPr>
          <w:rFonts w:asciiTheme="minorHAnsi" w:hAnsiTheme="minorHAnsi" w:cstheme="minorHAnsi"/>
          <w:sz w:val="22"/>
          <w:szCs w:val="22"/>
        </w:rPr>
      </w:pPr>
    </w:p>
    <w:p w14:paraId="3F4441B2" w14:textId="77777777" w:rsidR="00DE1697" w:rsidRPr="00224671" w:rsidRDefault="00DE1697" w:rsidP="002578AB">
      <w:pPr>
        <w:jc w:val="center"/>
        <w:rPr>
          <w:rFonts w:asciiTheme="minorHAnsi" w:hAnsiTheme="minorHAnsi" w:cs="Calibri"/>
          <w:sz w:val="22"/>
          <w:szCs w:val="22"/>
        </w:rPr>
      </w:pPr>
      <w:r w:rsidRPr="00224671">
        <w:rPr>
          <w:rFonts w:asciiTheme="minorHAnsi" w:hAnsiTheme="minorHAnsi" w:cs="Calibri"/>
          <w:sz w:val="22"/>
          <w:szCs w:val="22"/>
        </w:rPr>
        <w:t>###</w:t>
      </w:r>
    </w:p>
    <w:p w14:paraId="389918CA" w14:textId="77777777" w:rsidR="00DE1697" w:rsidRPr="00224671" w:rsidRDefault="00DE1697" w:rsidP="002578AB">
      <w:pPr>
        <w:rPr>
          <w:rFonts w:asciiTheme="minorHAnsi" w:hAnsiTheme="minorHAnsi" w:cs="Calibri"/>
          <w:b/>
          <w:bCs/>
          <w:sz w:val="22"/>
          <w:szCs w:val="22"/>
        </w:rPr>
      </w:pPr>
    </w:p>
    <w:p w14:paraId="6458D007" w14:textId="77777777" w:rsidR="00DE1697" w:rsidRPr="00224671" w:rsidRDefault="00DE1697" w:rsidP="002578AB">
      <w:pPr>
        <w:rPr>
          <w:rFonts w:asciiTheme="minorHAnsi" w:hAnsiTheme="minorHAnsi" w:cs="Calibri"/>
          <w:b/>
          <w:bCs/>
          <w:sz w:val="22"/>
          <w:szCs w:val="22"/>
        </w:rPr>
      </w:pPr>
    </w:p>
    <w:p w14:paraId="25BC9271" w14:textId="20B78A9E" w:rsidR="00ED1EEC" w:rsidRDefault="00ED1EEC" w:rsidP="00224671">
      <w:pPr>
        <w:rPr>
          <w:rFonts w:ascii="Calibri" w:hAnsi="Calibri" w:cs="Calibri"/>
          <w:b/>
          <w:bCs/>
          <w:sz w:val="22"/>
          <w:szCs w:val="22"/>
        </w:rPr>
      </w:pPr>
      <w:r>
        <w:rPr>
          <w:rFonts w:ascii="Calibri" w:hAnsi="Calibri" w:cs="Calibri"/>
          <w:b/>
          <w:bCs/>
          <w:sz w:val="22"/>
          <w:szCs w:val="22"/>
        </w:rPr>
        <w:lastRenderedPageBreak/>
        <w:t xml:space="preserve">About </w:t>
      </w:r>
      <w:r w:rsidRPr="00ED1EEC">
        <w:rPr>
          <w:rFonts w:ascii="Calibri" w:hAnsi="Calibri" w:cs="Calibri"/>
          <w:b/>
          <w:bCs/>
          <w:sz w:val="22"/>
          <w:szCs w:val="22"/>
          <w:highlight w:val="yellow"/>
        </w:rPr>
        <w:t>&lt;Your Company Name&gt;</w:t>
      </w:r>
    </w:p>
    <w:p w14:paraId="70FDE929" w14:textId="73D3F721" w:rsidR="00ED1EEC" w:rsidRPr="00ED1EEC" w:rsidRDefault="00ED1EEC" w:rsidP="00224671">
      <w:pPr>
        <w:rPr>
          <w:rFonts w:ascii="Calibri" w:hAnsi="Calibri" w:cs="Calibri"/>
          <w:sz w:val="22"/>
          <w:szCs w:val="22"/>
        </w:rPr>
      </w:pPr>
      <w:r w:rsidRPr="00ED1EEC">
        <w:rPr>
          <w:rFonts w:ascii="Calibri" w:hAnsi="Calibri" w:cs="Calibri"/>
          <w:sz w:val="22"/>
          <w:szCs w:val="22"/>
          <w:highlight w:val="yellow"/>
        </w:rPr>
        <w:t>&lt;INSERT YOUR COMPANY’S BOILERPLATE&gt;</w:t>
      </w:r>
    </w:p>
    <w:p w14:paraId="4A76E32E" w14:textId="77777777" w:rsidR="00ED1EEC" w:rsidRDefault="00ED1EEC" w:rsidP="00224671">
      <w:pPr>
        <w:rPr>
          <w:rFonts w:ascii="Calibri" w:hAnsi="Calibri" w:cs="Calibri"/>
          <w:b/>
          <w:bCs/>
          <w:sz w:val="22"/>
          <w:szCs w:val="22"/>
        </w:rPr>
      </w:pPr>
    </w:p>
    <w:p w14:paraId="3E3183CB" w14:textId="57E6C094" w:rsidR="00224671" w:rsidRPr="00224671" w:rsidRDefault="00224671" w:rsidP="00224671">
      <w:pPr>
        <w:rPr>
          <w:rFonts w:ascii="Calibri" w:hAnsi="Calibri" w:cs="Calibri"/>
          <w:b/>
          <w:bCs/>
          <w:sz w:val="22"/>
          <w:szCs w:val="22"/>
        </w:rPr>
      </w:pPr>
      <w:r w:rsidRPr="00224671">
        <w:rPr>
          <w:rFonts w:ascii="Calibri" w:hAnsi="Calibri" w:cs="Calibri"/>
          <w:b/>
          <w:bCs/>
          <w:sz w:val="22"/>
          <w:szCs w:val="22"/>
        </w:rPr>
        <w:t xml:space="preserve">About CCIM Institute </w:t>
      </w:r>
    </w:p>
    <w:p w14:paraId="367D4042" w14:textId="6F231D30" w:rsidR="006908B9" w:rsidRPr="006908B9" w:rsidRDefault="006908B9" w:rsidP="006908B9">
      <w:pPr>
        <w:rPr>
          <w:rFonts w:asciiTheme="minorHAnsi" w:hAnsiTheme="minorHAnsi" w:cstheme="minorHAnsi"/>
          <w:sz w:val="22"/>
          <w:szCs w:val="22"/>
        </w:rPr>
      </w:pPr>
      <w:bookmarkStart w:id="4" w:name="_Hlk19017151"/>
      <w:r w:rsidRPr="006908B9">
        <w:rPr>
          <w:rFonts w:asciiTheme="minorHAnsi" w:hAnsiTheme="minorHAnsi" w:cstheme="minorHAnsi"/>
          <w:sz w:val="22"/>
          <w:szCs w:val="22"/>
        </w:rPr>
        <w:t xml:space="preserve">CCIM Institute created the language of global real estate investment. Our courses and worldwide community deploy commercial real estate investment methodologies and tools that speed the pathway between opportunity, a go/no-go decision, and success for an asset, taught by instructors who are themselves industry leaders. Today, the organization, through its 50-plus chapters, continues to innovate best practices and elevate the commercial real estate professional through its core designation program to earn the CCIM pin — real estate’s most coveted credential — and its topical education courses offered through the Ward Center for Real Estate Studies. In addition, membership in CCIM includes the industry’s best technology and operational platform, allowing entrepreneurial and mid-sized businesses to compete with the largest multinational providers. Today, almost 70 percent of designees hold the title of owner, partner, principal, or president, representing an exclusive worldwide referral network of </w:t>
      </w:r>
      <w:r w:rsidR="005A006D">
        <w:rPr>
          <w:rFonts w:asciiTheme="minorHAnsi" w:hAnsiTheme="minorHAnsi" w:cstheme="minorHAnsi"/>
          <w:sz w:val="22"/>
          <w:szCs w:val="22"/>
        </w:rPr>
        <w:t xml:space="preserve">approximately </w:t>
      </w:r>
      <w:r w:rsidRPr="006908B9">
        <w:rPr>
          <w:rFonts w:asciiTheme="minorHAnsi" w:hAnsiTheme="minorHAnsi" w:cstheme="minorHAnsi"/>
          <w:sz w:val="22"/>
          <w:szCs w:val="22"/>
        </w:rPr>
        <w:t xml:space="preserve">13,000 members in 30 countries. Ultimately, CCIM represents a larger vision of the commercial real estate provider, leveraging investment analysis, opinions of value, and underwriting to become a leader in sourcing capital, building a cash-flow vehicle, and ultimately creating value. </w:t>
      </w:r>
      <w:bookmarkEnd w:id="4"/>
      <w:r w:rsidRPr="006908B9">
        <w:rPr>
          <w:rFonts w:asciiTheme="minorHAnsi" w:hAnsiTheme="minorHAnsi" w:cstheme="minorHAnsi"/>
          <w:sz w:val="22"/>
          <w:szCs w:val="22"/>
        </w:rPr>
        <w:t xml:space="preserve">Information at </w:t>
      </w:r>
      <w:hyperlink r:id="rId7" w:history="1">
        <w:r w:rsidRPr="006908B9">
          <w:rPr>
            <w:rStyle w:val="Hyperlink"/>
            <w:rFonts w:asciiTheme="minorHAnsi" w:hAnsiTheme="minorHAnsi" w:cstheme="minorHAnsi"/>
            <w:sz w:val="22"/>
            <w:szCs w:val="22"/>
          </w:rPr>
          <w:t>www.ccim.com</w:t>
        </w:r>
      </w:hyperlink>
      <w:r w:rsidRPr="006908B9">
        <w:rPr>
          <w:rFonts w:asciiTheme="minorHAnsi" w:hAnsiTheme="minorHAnsi" w:cstheme="minorHAnsi"/>
          <w:sz w:val="22"/>
          <w:szCs w:val="22"/>
        </w:rPr>
        <w:t>.</w:t>
      </w:r>
    </w:p>
    <w:p w14:paraId="076AE440" w14:textId="4479D343" w:rsidR="00DE1697" w:rsidRDefault="00DE1697" w:rsidP="00DE1697">
      <w:pPr>
        <w:rPr>
          <w:rFonts w:ascii="Calibri" w:hAnsi="Calibri" w:cs="Calibri"/>
          <w:bCs/>
          <w:sz w:val="22"/>
          <w:szCs w:val="22"/>
        </w:rPr>
      </w:pPr>
    </w:p>
    <w:p w14:paraId="1D0DF9C2" w14:textId="76BAF24E" w:rsidR="00581C4A" w:rsidRPr="00224671" w:rsidRDefault="00581C4A">
      <w:pPr>
        <w:rPr>
          <w:sz w:val="22"/>
          <w:szCs w:val="22"/>
        </w:rPr>
      </w:pPr>
    </w:p>
    <w:sectPr w:rsidR="00581C4A" w:rsidRPr="00224671" w:rsidSect="00831CC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E574" w14:textId="77777777" w:rsidR="00C64C34" w:rsidRDefault="00C64C34">
      <w:r>
        <w:separator/>
      </w:r>
    </w:p>
  </w:endnote>
  <w:endnote w:type="continuationSeparator" w:id="0">
    <w:p w14:paraId="3233ACFB" w14:textId="77777777" w:rsidR="00C64C34" w:rsidRDefault="00C6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7D06" w14:textId="77777777" w:rsidR="00C64C34" w:rsidRDefault="00C64C34">
      <w:r>
        <w:separator/>
      </w:r>
    </w:p>
  </w:footnote>
  <w:footnote w:type="continuationSeparator" w:id="0">
    <w:p w14:paraId="79CEA94B" w14:textId="77777777" w:rsidR="00C64C34" w:rsidRDefault="00C6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647B" w14:textId="77777777" w:rsidR="00831CC2" w:rsidRDefault="00DE169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7"/>
    <w:rsid w:val="00000C2E"/>
    <w:rsid w:val="000D37F8"/>
    <w:rsid w:val="000E029D"/>
    <w:rsid w:val="00116C3F"/>
    <w:rsid w:val="00151EAA"/>
    <w:rsid w:val="001709D1"/>
    <w:rsid w:val="001D4806"/>
    <w:rsid w:val="00224671"/>
    <w:rsid w:val="00236429"/>
    <w:rsid w:val="00242825"/>
    <w:rsid w:val="002578AB"/>
    <w:rsid w:val="002E5A63"/>
    <w:rsid w:val="002F4FA6"/>
    <w:rsid w:val="00330CF3"/>
    <w:rsid w:val="00376AA4"/>
    <w:rsid w:val="00450E10"/>
    <w:rsid w:val="00466179"/>
    <w:rsid w:val="004E5606"/>
    <w:rsid w:val="004F7082"/>
    <w:rsid w:val="005436C0"/>
    <w:rsid w:val="00574579"/>
    <w:rsid w:val="00581C4A"/>
    <w:rsid w:val="005A006D"/>
    <w:rsid w:val="005C222F"/>
    <w:rsid w:val="005C59EE"/>
    <w:rsid w:val="00620052"/>
    <w:rsid w:val="00647ADF"/>
    <w:rsid w:val="006650F6"/>
    <w:rsid w:val="006908B9"/>
    <w:rsid w:val="006B5D05"/>
    <w:rsid w:val="00721F7E"/>
    <w:rsid w:val="00831CC2"/>
    <w:rsid w:val="0095412B"/>
    <w:rsid w:val="00962405"/>
    <w:rsid w:val="009931F7"/>
    <w:rsid w:val="00A21BAE"/>
    <w:rsid w:val="00A43A7C"/>
    <w:rsid w:val="00A7089E"/>
    <w:rsid w:val="00B123CC"/>
    <w:rsid w:val="00B540CD"/>
    <w:rsid w:val="00B75580"/>
    <w:rsid w:val="00B920F4"/>
    <w:rsid w:val="00BA3016"/>
    <w:rsid w:val="00BB1A4B"/>
    <w:rsid w:val="00BF56B1"/>
    <w:rsid w:val="00C26C5D"/>
    <w:rsid w:val="00C33A0B"/>
    <w:rsid w:val="00C5335E"/>
    <w:rsid w:val="00C64C34"/>
    <w:rsid w:val="00C7011C"/>
    <w:rsid w:val="00C816D6"/>
    <w:rsid w:val="00C86186"/>
    <w:rsid w:val="00C86C5A"/>
    <w:rsid w:val="00CA078B"/>
    <w:rsid w:val="00D17539"/>
    <w:rsid w:val="00D34CD2"/>
    <w:rsid w:val="00D4752D"/>
    <w:rsid w:val="00D6512D"/>
    <w:rsid w:val="00DD74CF"/>
    <w:rsid w:val="00DE1697"/>
    <w:rsid w:val="00E03758"/>
    <w:rsid w:val="00EC2CE1"/>
    <w:rsid w:val="00ED1EEC"/>
    <w:rsid w:val="00EE02B5"/>
    <w:rsid w:val="00F64997"/>
    <w:rsid w:val="00FA0518"/>
    <w:rsid w:val="00FB75A1"/>
    <w:rsid w:val="00FC5955"/>
    <w:rsid w:val="00FE0C42"/>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8B40"/>
  <w15:docId w15:val="{DCE014D9-EB02-4808-BEE0-CC03458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697"/>
    <w:pPr>
      <w:tabs>
        <w:tab w:val="center" w:pos="4320"/>
        <w:tab w:val="right" w:pos="8640"/>
      </w:tabs>
    </w:pPr>
  </w:style>
  <w:style w:type="character" w:customStyle="1" w:styleId="HeaderChar">
    <w:name w:val="Header Char"/>
    <w:basedOn w:val="DefaultParagraphFont"/>
    <w:link w:val="Header"/>
    <w:rsid w:val="00DE1697"/>
    <w:rPr>
      <w:rFonts w:ascii="Times New Roman" w:eastAsia="Times New Roman" w:hAnsi="Times New Roman" w:cs="Times New Roman"/>
      <w:sz w:val="20"/>
      <w:szCs w:val="20"/>
    </w:rPr>
  </w:style>
  <w:style w:type="character" w:styleId="Hyperlink">
    <w:name w:val="Hyperlink"/>
    <w:basedOn w:val="DefaultParagraphFont"/>
    <w:uiPriority w:val="99"/>
    <w:rsid w:val="00DE1697"/>
    <w:rPr>
      <w:color w:val="0000FF"/>
      <w:u w:val="single"/>
    </w:rPr>
  </w:style>
  <w:style w:type="paragraph" w:styleId="BalloonText">
    <w:name w:val="Balloon Text"/>
    <w:basedOn w:val="Normal"/>
    <w:link w:val="BalloonTextChar"/>
    <w:uiPriority w:val="99"/>
    <w:semiHidden/>
    <w:unhideWhenUsed/>
    <w:rsid w:val="00DE1697"/>
    <w:rPr>
      <w:rFonts w:ascii="Tahoma" w:hAnsi="Tahoma" w:cs="Tahoma"/>
      <w:sz w:val="16"/>
      <w:szCs w:val="16"/>
    </w:rPr>
  </w:style>
  <w:style w:type="character" w:customStyle="1" w:styleId="BalloonTextChar">
    <w:name w:val="Balloon Text Char"/>
    <w:basedOn w:val="DefaultParagraphFont"/>
    <w:link w:val="BalloonText"/>
    <w:uiPriority w:val="99"/>
    <w:semiHidden/>
    <w:rsid w:val="00DE1697"/>
    <w:rPr>
      <w:rFonts w:ascii="Tahoma" w:eastAsia="Times New Roman" w:hAnsi="Tahoma" w:cs="Tahoma"/>
      <w:sz w:val="16"/>
      <w:szCs w:val="16"/>
    </w:rPr>
  </w:style>
  <w:style w:type="paragraph" w:styleId="NormalWeb">
    <w:name w:val="Normal (Web)"/>
    <w:basedOn w:val="Normal"/>
    <w:uiPriority w:val="99"/>
    <w:unhideWhenUsed/>
    <w:rsid w:val="00DE1697"/>
    <w:pPr>
      <w:spacing w:before="100" w:beforeAutospacing="1" w:after="100" w:afterAutospacing="1"/>
    </w:pPr>
    <w:rPr>
      <w:rFonts w:eastAsia="SimSun"/>
      <w:sz w:val="24"/>
      <w:szCs w:val="24"/>
      <w:lang w:eastAsia="zh-CN"/>
    </w:rPr>
  </w:style>
  <w:style w:type="character" w:styleId="CommentReference">
    <w:name w:val="annotation reference"/>
    <w:basedOn w:val="DefaultParagraphFont"/>
    <w:uiPriority w:val="99"/>
    <w:semiHidden/>
    <w:unhideWhenUsed/>
    <w:rsid w:val="009931F7"/>
    <w:rPr>
      <w:sz w:val="16"/>
      <w:szCs w:val="16"/>
    </w:rPr>
  </w:style>
  <w:style w:type="paragraph" w:styleId="CommentText">
    <w:name w:val="annotation text"/>
    <w:basedOn w:val="Normal"/>
    <w:link w:val="CommentTextChar"/>
    <w:uiPriority w:val="99"/>
    <w:semiHidden/>
    <w:unhideWhenUsed/>
    <w:rsid w:val="009931F7"/>
  </w:style>
  <w:style w:type="character" w:customStyle="1" w:styleId="CommentTextChar">
    <w:name w:val="Comment Text Char"/>
    <w:basedOn w:val="DefaultParagraphFont"/>
    <w:link w:val="CommentText"/>
    <w:uiPriority w:val="99"/>
    <w:semiHidden/>
    <w:rsid w:val="00993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31F7"/>
    <w:rPr>
      <w:b/>
      <w:bCs/>
    </w:rPr>
  </w:style>
  <w:style w:type="character" w:customStyle="1" w:styleId="CommentSubjectChar">
    <w:name w:val="Comment Subject Char"/>
    <w:basedOn w:val="CommentTextChar"/>
    <w:link w:val="CommentSubject"/>
    <w:uiPriority w:val="99"/>
    <w:semiHidden/>
    <w:rsid w:val="009931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i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BHC</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Patterson</dc:creator>
  <cp:keywords/>
  <dc:description/>
  <cp:lastModifiedBy>Larry Guthrie</cp:lastModifiedBy>
  <cp:revision>8</cp:revision>
  <cp:lastPrinted>2015-10-22T18:16:00Z</cp:lastPrinted>
  <dcterms:created xsi:type="dcterms:W3CDTF">2022-04-11T17:41:00Z</dcterms:created>
  <dcterms:modified xsi:type="dcterms:W3CDTF">2022-04-14T19:31:00Z</dcterms:modified>
</cp:coreProperties>
</file>