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9F" w:rsidRDefault="00825915" w:rsidP="00825915">
      <w:pPr>
        <w:pStyle w:val="Title"/>
        <w:spacing w:before="0" w:after="0"/>
      </w:pPr>
      <w:r>
        <w:t>Chapter PublicitY IDEAS</w:t>
      </w:r>
    </w:p>
    <w:p w:rsidR="00B503DB" w:rsidRDefault="00B503DB" w:rsidP="00B503DB">
      <w:pPr>
        <w:pStyle w:val="Heading1"/>
      </w:pPr>
      <w:r>
        <w:t>campus media</w:t>
      </w:r>
    </w:p>
    <w:p w:rsidR="00B503DB" w:rsidRDefault="00B503DB" w:rsidP="00B503DB">
      <w:pPr>
        <w:pStyle w:val="ListParagraph"/>
        <w:numPr>
          <w:ilvl w:val="0"/>
          <w:numId w:val="1"/>
        </w:numPr>
        <w:rPr>
          <w:rStyle w:val="Emphasis"/>
        </w:rPr>
      </w:pPr>
      <w:r>
        <w:rPr>
          <w:rStyle w:val="Emphasis"/>
        </w:rPr>
        <w:t>College online calendar</w:t>
      </w:r>
    </w:p>
    <w:p w:rsidR="00B503DB" w:rsidRDefault="00B503DB" w:rsidP="00B503DB">
      <w:pPr>
        <w:ind w:left="720"/>
        <w:rPr>
          <w:rStyle w:val="SubtleEmphasis"/>
        </w:rPr>
      </w:pPr>
      <w:r>
        <w:rPr>
          <w:rStyle w:val="SubtleEmphasis"/>
        </w:rPr>
        <w:t xml:space="preserve">Most college campuses maintain an online calendar of campus events that students, especially new students that are looking to get involved on campus, check regularly. Contact your college’s Office of Communications to </w:t>
      </w:r>
      <w:r w:rsidR="00825915">
        <w:rPr>
          <w:rStyle w:val="SubtleEmphasis"/>
        </w:rPr>
        <w:t>learn</w:t>
      </w:r>
      <w:r>
        <w:rPr>
          <w:rStyle w:val="SubtleEmphasis"/>
        </w:rPr>
        <w:t xml:space="preserve"> how to get your event posted on your campus’ calendar of events.</w:t>
      </w:r>
    </w:p>
    <w:p w:rsidR="00B503DB" w:rsidRPr="00B503DB" w:rsidRDefault="00B503DB" w:rsidP="00B503DB">
      <w:pPr>
        <w:pStyle w:val="ListParagraph"/>
        <w:numPr>
          <w:ilvl w:val="0"/>
          <w:numId w:val="1"/>
        </w:numPr>
        <w:rPr>
          <w:rStyle w:val="Emphasis"/>
          <w:i/>
          <w:iCs/>
          <w:caps w:val="0"/>
          <w:spacing w:val="0"/>
          <w:sz w:val="22"/>
          <w:szCs w:val="22"/>
        </w:rPr>
      </w:pPr>
      <w:r>
        <w:rPr>
          <w:rStyle w:val="Emphasis"/>
        </w:rPr>
        <w:t>Campus Radio</w:t>
      </w:r>
    </w:p>
    <w:p w:rsidR="00B503DB" w:rsidRPr="00B503DB" w:rsidRDefault="00B503DB" w:rsidP="00B503DB">
      <w:pPr>
        <w:ind w:left="720"/>
        <w:rPr>
          <w:rStyle w:val="Emphasis"/>
          <w:i/>
          <w:iCs/>
          <w:caps w:val="0"/>
          <w:spacing w:val="0"/>
          <w:sz w:val="22"/>
          <w:szCs w:val="22"/>
        </w:rPr>
      </w:pPr>
      <w:r>
        <w:rPr>
          <w:rStyle w:val="Emphasis"/>
          <w:i/>
          <w:iCs/>
          <w:caps w:val="0"/>
          <w:spacing w:val="0"/>
          <w:sz w:val="22"/>
          <w:szCs w:val="22"/>
        </w:rPr>
        <w:t>The campus radio is always looking for new topics to discuss on the air! Contact your campus radio to see if they can give you</w:t>
      </w:r>
      <w:r w:rsidR="008C438F">
        <w:rPr>
          <w:rStyle w:val="Emphasis"/>
          <w:i/>
          <w:iCs/>
          <w:caps w:val="0"/>
          <w:spacing w:val="0"/>
          <w:sz w:val="22"/>
          <w:szCs w:val="22"/>
        </w:rPr>
        <w:t>r</w:t>
      </w:r>
      <w:r>
        <w:rPr>
          <w:rStyle w:val="Emphasis"/>
          <w:i/>
          <w:iCs/>
          <w:caps w:val="0"/>
          <w:spacing w:val="0"/>
          <w:sz w:val="22"/>
          <w:szCs w:val="22"/>
        </w:rPr>
        <w:t xml:space="preserve"> event a shout-out. They may even ask for interview where you can discuss the benefits of a Beta Gamma Sigma Membership.</w:t>
      </w:r>
    </w:p>
    <w:p w:rsidR="00B503DB" w:rsidRPr="00B503DB" w:rsidRDefault="00B503DB" w:rsidP="00B503DB">
      <w:pPr>
        <w:pStyle w:val="ListParagraph"/>
        <w:numPr>
          <w:ilvl w:val="0"/>
          <w:numId w:val="1"/>
        </w:numPr>
        <w:rPr>
          <w:rStyle w:val="Emphasis"/>
          <w:i/>
          <w:iCs/>
          <w:caps w:val="0"/>
          <w:spacing w:val="0"/>
          <w:sz w:val="22"/>
          <w:szCs w:val="22"/>
        </w:rPr>
      </w:pPr>
      <w:r>
        <w:rPr>
          <w:rStyle w:val="Emphasis"/>
        </w:rPr>
        <w:t>Student Newspaper</w:t>
      </w:r>
    </w:p>
    <w:p w:rsidR="00B503DB" w:rsidRDefault="00B503DB" w:rsidP="00B503DB">
      <w:pPr>
        <w:ind w:left="720"/>
        <w:rPr>
          <w:rStyle w:val="SubtleEmphasis"/>
        </w:rPr>
      </w:pPr>
      <w:r>
        <w:rPr>
          <w:rStyle w:val="SubtleEmphasis"/>
        </w:rPr>
        <w:t xml:space="preserve">The student newspaper regularly reviews campus events and new projects on campus, so why not yours? </w:t>
      </w:r>
      <w:r w:rsidR="002F3BD1">
        <w:rPr>
          <w:rStyle w:val="SubtleEmphasis"/>
        </w:rPr>
        <w:t>Invite some of t</w:t>
      </w:r>
      <w:r w:rsidR="002E7EFE">
        <w:rPr>
          <w:rStyle w:val="SubtleEmphasis"/>
        </w:rPr>
        <w:t xml:space="preserve">he writers to one of your events. Hopefully, </w:t>
      </w:r>
      <w:r w:rsidR="002F3BD1">
        <w:rPr>
          <w:rStyle w:val="SubtleEmphasis"/>
        </w:rPr>
        <w:t>t</w:t>
      </w:r>
      <w:r w:rsidR="002E7EFE">
        <w:rPr>
          <w:rStyle w:val="SubtleEmphasis"/>
        </w:rPr>
        <w:t>hey will write a raving review in next week’s paper!</w:t>
      </w:r>
    </w:p>
    <w:p w:rsidR="003E3CC8" w:rsidRDefault="003E3CC8" w:rsidP="003E3CC8">
      <w:pPr>
        <w:pStyle w:val="ListParagraph"/>
        <w:numPr>
          <w:ilvl w:val="0"/>
          <w:numId w:val="1"/>
        </w:numPr>
        <w:rPr>
          <w:rStyle w:val="Emphasis"/>
        </w:rPr>
      </w:pPr>
      <w:r>
        <w:rPr>
          <w:rStyle w:val="Emphasis"/>
        </w:rPr>
        <w:t>Banners</w:t>
      </w:r>
    </w:p>
    <w:p w:rsidR="003E3CC8" w:rsidRPr="003E3CC8" w:rsidRDefault="003E3CC8" w:rsidP="003E3CC8">
      <w:pPr>
        <w:ind w:left="720"/>
        <w:rPr>
          <w:rStyle w:val="SubtleEmphasis"/>
        </w:rPr>
      </w:pPr>
      <w:r>
        <w:rPr>
          <w:rStyle w:val="SubtleEmphasis"/>
        </w:rPr>
        <w:t>A banner is a great way to increase BGS awareness on campus where students are looking for new, exciting things to do.</w:t>
      </w:r>
    </w:p>
    <w:p w:rsidR="003E3CC8" w:rsidRDefault="003E3CC8" w:rsidP="003E3CC8">
      <w:pPr>
        <w:pStyle w:val="ListParagraph"/>
        <w:numPr>
          <w:ilvl w:val="0"/>
          <w:numId w:val="1"/>
        </w:numPr>
        <w:rPr>
          <w:rStyle w:val="Emphasis"/>
        </w:rPr>
      </w:pPr>
      <w:r>
        <w:rPr>
          <w:rStyle w:val="Emphasis"/>
        </w:rPr>
        <w:t>Flyers</w:t>
      </w:r>
    </w:p>
    <w:p w:rsidR="003E3CC8" w:rsidRPr="003E3CC8" w:rsidRDefault="003E3CC8" w:rsidP="003E3CC8">
      <w:pPr>
        <w:ind w:left="720"/>
        <w:rPr>
          <w:rStyle w:val="SubtleEmphasis"/>
        </w:rPr>
      </w:pPr>
      <w:r>
        <w:rPr>
          <w:rStyle w:val="SubtleEmphasis"/>
        </w:rPr>
        <w:t xml:space="preserve">Print flyers are a thing of the past! Many students simply take one and drop it a few steps later on their way to class or back to their dorms; however, digital flyers are environment friendly and easy to send and share with just one click. Contact your </w:t>
      </w:r>
      <w:r w:rsidRPr="003E3CC8">
        <w:rPr>
          <w:rStyle w:val="SubtleEmphasis"/>
        </w:rPr>
        <w:t xml:space="preserve">college’s Office of Communications </w:t>
      </w:r>
      <w:r>
        <w:rPr>
          <w:rStyle w:val="SubtleEmphasis"/>
        </w:rPr>
        <w:t xml:space="preserve">to see if they can </w:t>
      </w:r>
      <w:r w:rsidR="00916A4D">
        <w:rPr>
          <w:rStyle w:val="SubtleEmphasis"/>
        </w:rPr>
        <w:t>send</w:t>
      </w:r>
      <w:r>
        <w:rPr>
          <w:rStyle w:val="SubtleEmphasis"/>
        </w:rPr>
        <w:t xml:space="preserve"> a campus wide email introducing your chapter to the campus.</w:t>
      </w:r>
    </w:p>
    <w:p w:rsidR="003E3CC8" w:rsidRDefault="003E3CC8" w:rsidP="003E3CC8">
      <w:pPr>
        <w:pStyle w:val="ListParagraph"/>
        <w:numPr>
          <w:ilvl w:val="0"/>
          <w:numId w:val="1"/>
        </w:numPr>
        <w:rPr>
          <w:rStyle w:val="Emphasis"/>
        </w:rPr>
      </w:pPr>
      <w:r>
        <w:rPr>
          <w:rStyle w:val="Emphasis"/>
        </w:rPr>
        <w:t>Table Tents</w:t>
      </w:r>
    </w:p>
    <w:p w:rsidR="005235D5" w:rsidRPr="00634F7F" w:rsidRDefault="00634F7F" w:rsidP="00B70B72">
      <w:pPr>
        <w:ind w:left="720"/>
        <w:rPr>
          <w:rStyle w:val="SubtleEmphasis"/>
        </w:rPr>
      </w:pPr>
      <w:r>
        <w:rPr>
          <w:rStyle w:val="SubtleEmphasis"/>
        </w:rPr>
        <w:t>Students are frequent visitors to the campus’ dining hall, so why not give them something to look at and/or talk about while they enjoy their meal? Create informative table tents discussing the benefits of BGS membership and what is required to be invited to join.</w:t>
      </w:r>
    </w:p>
    <w:p w:rsidR="003E3CC8" w:rsidRDefault="003E3CC8" w:rsidP="003E3CC8">
      <w:pPr>
        <w:pStyle w:val="ListParagraph"/>
        <w:numPr>
          <w:ilvl w:val="0"/>
          <w:numId w:val="1"/>
        </w:numPr>
        <w:rPr>
          <w:rStyle w:val="Emphasis"/>
        </w:rPr>
      </w:pPr>
      <w:r>
        <w:rPr>
          <w:rStyle w:val="Emphasis"/>
        </w:rPr>
        <w:t>tabling</w:t>
      </w:r>
    </w:p>
    <w:p w:rsidR="00634F7F" w:rsidRDefault="004B7E9A" w:rsidP="004B7E9A">
      <w:pPr>
        <w:ind w:left="720"/>
        <w:rPr>
          <w:rStyle w:val="SubtleEmphasis"/>
        </w:rPr>
      </w:pPr>
      <w:r>
        <w:rPr>
          <w:rStyle w:val="SubtleEmphasis"/>
        </w:rPr>
        <w:t xml:space="preserve">Many student organizations use tabling during fairs and campus events to promote their organization. Contact your Student Union’s Office of Operations to </w:t>
      </w:r>
      <w:r w:rsidR="00FC2C88">
        <w:rPr>
          <w:rStyle w:val="SubtleEmphasis"/>
        </w:rPr>
        <w:t>learn</w:t>
      </w:r>
      <w:r>
        <w:rPr>
          <w:rStyle w:val="SubtleEmphasis"/>
        </w:rPr>
        <w:t xml:space="preserve"> how to rent space for tabling during your campus’ next big event or fair.</w:t>
      </w:r>
    </w:p>
    <w:p w:rsidR="00223211" w:rsidRDefault="00223211" w:rsidP="004B7E9A">
      <w:pPr>
        <w:ind w:left="720"/>
        <w:rPr>
          <w:rStyle w:val="SubtleEmphasis"/>
        </w:rPr>
      </w:pPr>
    </w:p>
    <w:p w:rsidR="00C33814" w:rsidRDefault="00C33814" w:rsidP="00C33814">
      <w:pPr>
        <w:pStyle w:val="Heading1"/>
        <w:rPr>
          <w:rStyle w:val="SubtleEmphasis"/>
          <w:i w:val="0"/>
        </w:rPr>
      </w:pPr>
      <w:r>
        <w:rPr>
          <w:rStyle w:val="SubtleEmphasis"/>
          <w:i w:val="0"/>
        </w:rPr>
        <w:lastRenderedPageBreak/>
        <w:t>classrooms</w:t>
      </w:r>
    </w:p>
    <w:p w:rsidR="00C33814" w:rsidRPr="00C33814" w:rsidRDefault="00C33814" w:rsidP="00C33814">
      <w:pPr>
        <w:pStyle w:val="ListParagraph"/>
        <w:numPr>
          <w:ilvl w:val="0"/>
          <w:numId w:val="1"/>
        </w:numPr>
        <w:rPr>
          <w:rStyle w:val="Emphasis"/>
          <w:caps w:val="0"/>
          <w:spacing w:val="0"/>
          <w:sz w:val="22"/>
          <w:szCs w:val="22"/>
        </w:rPr>
      </w:pPr>
      <w:r>
        <w:rPr>
          <w:rStyle w:val="Emphasis"/>
        </w:rPr>
        <w:t>CLass Announcements</w:t>
      </w:r>
    </w:p>
    <w:p w:rsidR="00C33814" w:rsidRPr="00C33814" w:rsidRDefault="00C33814" w:rsidP="00C33814">
      <w:pPr>
        <w:ind w:left="720"/>
        <w:rPr>
          <w:rStyle w:val="SubtleEmphasis"/>
        </w:rPr>
      </w:pPr>
      <w:r>
        <w:rPr>
          <w:rStyle w:val="SubtleEmphasis"/>
        </w:rPr>
        <w:t xml:space="preserve">Many professors in your institution’s school of business will be very supportive of the Society, </w:t>
      </w:r>
      <w:r w:rsidR="00103FE7">
        <w:rPr>
          <w:rStyle w:val="SubtleEmphasis"/>
        </w:rPr>
        <w:t>because</w:t>
      </w:r>
      <w:r>
        <w:rPr>
          <w:rStyle w:val="SubtleEmphasis"/>
        </w:rPr>
        <w:t xml:space="preserve"> they want to see their student do well. Ask your favorite business professor if you could take 5-10 minutes of their class time to briefly discuss Beta Gamma Sigma with their students. Courses like “Introduction to Business 101” are accustomed to these kinds of presentations throughout the semester.</w:t>
      </w:r>
    </w:p>
    <w:p w:rsidR="00C33814" w:rsidRPr="007717FE" w:rsidRDefault="00C33814" w:rsidP="00C33814">
      <w:pPr>
        <w:pStyle w:val="ListParagraph"/>
        <w:numPr>
          <w:ilvl w:val="0"/>
          <w:numId w:val="1"/>
        </w:numPr>
        <w:rPr>
          <w:rStyle w:val="Emphasis"/>
          <w:caps w:val="0"/>
          <w:spacing w:val="0"/>
          <w:sz w:val="22"/>
          <w:szCs w:val="22"/>
        </w:rPr>
      </w:pPr>
      <w:r>
        <w:rPr>
          <w:rStyle w:val="Emphasis"/>
        </w:rPr>
        <w:t>Posters</w:t>
      </w:r>
    </w:p>
    <w:p w:rsidR="007717FE" w:rsidRPr="007717FE" w:rsidRDefault="00810CB4" w:rsidP="007717FE">
      <w:pPr>
        <w:ind w:left="720"/>
        <w:rPr>
          <w:rStyle w:val="SubtleEmphasis"/>
        </w:rPr>
      </w:pPr>
      <w:r>
        <w:rPr>
          <w:rStyle w:val="SubtleEmphasis"/>
        </w:rPr>
        <w:t>Hanging up posters is</w:t>
      </w:r>
      <w:r w:rsidR="007717FE">
        <w:rPr>
          <w:rStyle w:val="SubtleEmphasis"/>
        </w:rPr>
        <w:t xml:space="preserve"> very simple to do, yet very effective too! </w:t>
      </w:r>
      <w:r w:rsidR="00AB5953">
        <w:rPr>
          <w:rStyle w:val="SubtleEmphasis"/>
        </w:rPr>
        <w:t xml:space="preserve">We have BGS posters available to chapters for free in our BGS store! </w:t>
      </w:r>
      <w:r w:rsidR="007717FE">
        <w:rPr>
          <w:rStyle w:val="SubtleEmphasis"/>
        </w:rPr>
        <w:t xml:space="preserve">Ask </w:t>
      </w:r>
      <w:r>
        <w:rPr>
          <w:rStyle w:val="SubtleEmphasis"/>
        </w:rPr>
        <w:t xml:space="preserve">the Dean </w:t>
      </w:r>
      <w:r w:rsidR="002756AA">
        <w:rPr>
          <w:rStyle w:val="SubtleEmphasis"/>
        </w:rPr>
        <w:t xml:space="preserve">of </w:t>
      </w:r>
      <w:r w:rsidR="002756AA" w:rsidRPr="00810CB4">
        <w:rPr>
          <w:rStyle w:val="SubtleEmphasis"/>
        </w:rPr>
        <w:t>your</w:t>
      </w:r>
      <w:r w:rsidRPr="00810CB4">
        <w:rPr>
          <w:rStyle w:val="SubtleEmphasis"/>
        </w:rPr>
        <w:t xml:space="preserve"> institution’s school of business</w:t>
      </w:r>
      <w:r>
        <w:rPr>
          <w:rStyle w:val="SubtleEmphasis"/>
        </w:rPr>
        <w:t xml:space="preserve"> if </w:t>
      </w:r>
      <w:r w:rsidR="002756AA">
        <w:rPr>
          <w:rStyle w:val="SubtleEmphasis"/>
        </w:rPr>
        <w:t xml:space="preserve">you </w:t>
      </w:r>
      <w:r w:rsidR="00F65D44">
        <w:rPr>
          <w:rStyle w:val="SubtleEmphasis"/>
        </w:rPr>
        <w:t>can</w:t>
      </w:r>
      <w:r>
        <w:rPr>
          <w:rStyle w:val="SubtleEmphasis"/>
        </w:rPr>
        <w:t xml:space="preserve"> hang a poster in some of the classrooms or in the bulletin boards right outside of them.</w:t>
      </w:r>
    </w:p>
    <w:p w:rsidR="00C33814" w:rsidRPr="00C33814" w:rsidRDefault="00223211" w:rsidP="00C33814">
      <w:pPr>
        <w:pStyle w:val="ListParagraph"/>
        <w:numPr>
          <w:ilvl w:val="0"/>
          <w:numId w:val="1"/>
        </w:numPr>
      </w:pPr>
      <w:r>
        <w:rPr>
          <w:rStyle w:val="Emphasis"/>
        </w:rPr>
        <w:t>Digital Display</w:t>
      </w:r>
    </w:p>
    <w:p w:rsidR="00634F7F" w:rsidRDefault="00223211" w:rsidP="00583DC3">
      <w:pPr>
        <w:ind w:left="720"/>
        <w:rPr>
          <w:rStyle w:val="SubtleEmphasis"/>
        </w:rPr>
      </w:pPr>
      <w:r>
        <w:rPr>
          <w:rStyle w:val="SubtleEmphasis"/>
        </w:rPr>
        <w:t>M</w:t>
      </w:r>
      <w:r w:rsidR="00C422E5">
        <w:rPr>
          <w:rStyle w:val="SubtleEmphasis"/>
        </w:rPr>
        <w:t xml:space="preserve">any organizations will </w:t>
      </w:r>
      <w:r>
        <w:rPr>
          <w:rStyle w:val="SubtleEmphasis"/>
        </w:rPr>
        <w:t>display</w:t>
      </w:r>
      <w:r w:rsidR="00C422E5">
        <w:rPr>
          <w:rStyle w:val="SubtleEmphasis"/>
        </w:rPr>
        <w:t xml:space="preserve"> the</w:t>
      </w:r>
      <w:r>
        <w:rPr>
          <w:rStyle w:val="SubtleEmphasis"/>
        </w:rPr>
        <w:t>ir</w:t>
      </w:r>
      <w:r w:rsidR="00C422E5">
        <w:rPr>
          <w:rStyle w:val="SubtleEmphasis"/>
        </w:rPr>
        <w:t xml:space="preserve"> </w:t>
      </w:r>
      <w:proofErr w:type="spellStart"/>
      <w:r w:rsidR="00C422E5">
        <w:rPr>
          <w:rStyle w:val="SubtleEmphasis"/>
        </w:rPr>
        <w:t>url</w:t>
      </w:r>
      <w:proofErr w:type="spellEnd"/>
      <w:r>
        <w:rPr>
          <w:rStyle w:val="SubtleEmphasis"/>
        </w:rPr>
        <w:t xml:space="preserve"> or information on a display in the various buildings around campus. </w:t>
      </w:r>
      <w:bookmarkStart w:id="0" w:name="_GoBack"/>
      <w:bookmarkEnd w:id="0"/>
    </w:p>
    <w:p w:rsidR="006D0560" w:rsidRDefault="006D0560" w:rsidP="006D0560">
      <w:pPr>
        <w:pStyle w:val="Heading1"/>
        <w:rPr>
          <w:rStyle w:val="SubtleEmphasis"/>
        </w:rPr>
      </w:pPr>
      <w:r>
        <w:rPr>
          <w:rStyle w:val="SubtleEmphasis"/>
        </w:rPr>
        <w:t>Social media</w:t>
      </w:r>
    </w:p>
    <w:p w:rsidR="006D0560" w:rsidRPr="006D0560" w:rsidRDefault="006D0560" w:rsidP="006D0560">
      <w:pPr>
        <w:pStyle w:val="ListParagraph"/>
        <w:numPr>
          <w:ilvl w:val="0"/>
          <w:numId w:val="1"/>
        </w:numPr>
        <w:rPr>
          <w:rStyle w:val="Emphasis"/>
          <w:caps w:val="0"/>
          <w:spacing w:val="0"/>
          <w:sz w:val="22"/>
          <w:szCs w:val="22"/>
        </w:rPr>
      </w:pPr>
      <w:r>
        <w:rPr>
          <w:rStyle w:val="Emphasis"/>
        </w:rPr>
        <w:t>Facebook, Twitter, LinkedIn, etc.</w:t>
      </w:r>
    </w:p>
    <w:p w:rsidR="006D0560" w:rsidRPr="006D0560" w:rsidRDefault="006D0560" w:rsidP="006D0560">
      <w:pPr>
        <w:ind w:left="720"/>
        <w:rPr>
          <w:rStyle w:val="SubtleEmphasis"/>
        </w:rPr>
      </w:pPr>
      <w:r>
        <w:rPr>
          <w:rStyle w:val="SubtleEmphasis"/>
        </w:rPr>
        <w:t>Social Media drives the student life</w:t>
      </w:r>
      <w:r w:rsidR="00223211">
        <w:rPr>
          <w:rStyle w:val="SubtleEmphasis"/>
        </w:rPr>
        <w:t xml:space="preserve">. </w:t>
      </w:r>
      <w:r>
        <w:rPr>
          <w:rStyle w:val="SubtleEmphasis"/>
        </w:rPr>
        <w:t>Create social media accounts for your collegiate chapter and post pictures and announcements of your chapter’s events. Don’t forget to add Beta Gamma Sigma, so you can share news with other BGS member around the world.</w:t>
      </w:r>
    </w:p>
    <w:sectPr w:rsidR="006D0560" w:rsidRPr="006D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C4B"/>
    <w:multiLevelType w:val="hybridMultilevel"/>
    <w:tmpl w:val="8A9882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3DB"/>
    <w:rsid w:val="00040265"/>
    <w:rsid w:val="00103FE7"/>
    <w:rsid w:val="00195F9F"/>
    <w:rsid w:val="00223211"/>
    <w:rsid w:val="002756AA"/>
    <w:rsid w:val="002E7EFE"/>
    <w:rsid w:val="002F3BD1"/>
    <w:rsid w:val="003E3CC8"/>
    <w:rsid w:val="004B7E9A"/>
    <w:rsid w:val="004D57CF"/>
    <w:rsid w:val="005235D5"/>
    <w:rsid w:val="00583DC3"/>
    <w:rsid w:val="00634F7F"/>
    <w:rsid w:val="006D0560"/>
    <w:rsid w:val="007717FE"/>
    <w:rsid w:val="007E39C1"/>
    <w:rsid w:val="00810CB4"/>
    <w:rsid w:val="00825915"/>
    <w:rsid w:val="008C438F"/>
    <w:rsid w:val="008E7894"/>
    <w:rsid w:val="00916A4D"/>
    <w:rsid w:val="00A3647C"/>
    <w:rsid w:val="00AB5953"/>
    <w:rsid w:val="00B503DB"/>
    <w:rsid w:val="00B70B72"/>
    <w:rsid w:val="00C33814"/>
    <w:rsid w:val="00C422E5"/>
    <w:rsid w:val="00F65D44"/>
    <w:rsid w:val="00FC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028"/>
  <w15:docId w15:val="{D3705916-6216-0242-A4BB-31193C3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3DB"/>
  </w:style>
  <w:style w:type="paragraph" w:styleId="Heading1">
    <w:name w:val="heading 1"/>
    <w:basedOn w:val="Normal"/>
    <w:next w:val="Normal"/>
    <w:link w:val="Heading1Char"/>
    <w:uiPriority w:val="9"/>
    <w:qFormat/>
    <w:rsid w:val="00B503DB"/>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semiHidden/>
    <w:unhideWhenUsed/>
    <w:qFormat/>
    <w:rsid w:val="00B503DB"/>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semiHidden/>
    <w:unhideWhenUsed/>
    <w:qFormat/>
    <w:rsid w:val="00B503DB"/>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semiHidden/>
    <w:unhideWhenUsed/>
    <w:qFormat/>
    <w:rsid w:val="00B503DB"/>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semiHidden/>
    <w:unhideWhenUsed/>
    <w:qFormat/>
    <w:rsid w:val="00B503DB"/>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B503DB"/>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B503DB"/>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B503D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03D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503DB"/>
    <w:pPr>
      <w:spacing w:after="0" w:line="240" w:lineRule="auto"/>
    </w:pPr>
  </w:style>
  <w:style w:type="character" w:customStyle="1" w:styleId="NoSpacingChar">
    <w:name w:val="No Spacing Char"/>
    <w:basedOn w:val="DefaultParagraphFont"/>
    <w:link w:val="NoSpacing"/>
    <w:uiPriority w:val="1"/>
    <w:rsid w:val="00B503DB"/>
  </w:style>
  <w:style w:type="paragraph" w:styleId="BalloonText">
    <w:name w:val="Balloon Text"/>
    <w:basedOn w:val="Normal"/>
    <w:link w:val="BalloonTextChar"/>
    <w:uiPriority w:val="99"/>
    <w:semiHidden/>
    <w:unhideWhenUsed/>
    <w:rsid w:val="00B5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DB"/>
    <w:rPr>
      <w:rFonts w:ascii="Tahoma" w:hAnsi="Tahoma" w:cs="Tahoma"/>
      <w:sz w:val="16"/>
      <w:szCs w:val="16"/>
    </w:rPr>
  </w:style>
  <w:style w:type="character" w:customStyle="1" w:styleId="Heading1Char">
    <w:name w:val="Heading 1 Char"/>
    <w:basedOn w:val="DefaultParagraphFont"/>
    <w:link w:val="Heading1"/>
    <w:uiPriority w:val="9"/>
    <w:rsid w:val="00B503DB"/>
    <w:rPr>
      <w:caps/>
      <w:color w:val="143F6A" w:themeColor="accent2" w:themeShade="80"/>
      <w:spacing w:val="20"/>
      <w:sz w:val="28"/>
      <w:szCs w:val="28"/>
    </w:rPr>
  </w:style>
  <w:style w:type="character" w:customStyle="1" w:styleId="Heading2Char">
    <w:name w:val="Heading 2 Char"/>
    <w:basedOn w:val="DefaultParagraphFont"/>
    <w:link w:val="Heading2"/>
    <w:uiPriority w:val="9"/>
    <w:semiHidden/>
    <w:rsid w:val="00B503DB"/>
    <w:rPr>
      <w:caps/>
      <w:color w:val="143F6A" w:themeColor="accent2" w:themeShade="80"/>
      <w:spacing w:val="15"/>
      <w:sz w:val="24"/>
      <w:szCs w:val="24"/>
    </w:rPr>
  </w:style>
  <w:style w:type="character" w:customStyle="1" w:styleId="Heading3Char">
    <w:name w:val="Heading 3 Char"/>
    <w:basedOn w:val="DefaultParagraphFont"/>
    <w:link w:val="Heading3"/>
    <w:uiPriority w:val="9"/>
    <w:semiHidden/>
    <w:rsid w:val="00B503DB"/>
    <w:rPr>
      <w:caps/>
      <w:color w:val="143E69" w:themeColor="accent2" w:themeShade="7F"/>
      <w:sz w:val="24"/>
      <w:szCs w:val="24"/>
    </w:rPr>
  </w:style>
  <w:style w:type="character" w:customStyle="1" w:styleId="Heading4Char">
    <w:name w:val="Heading 4 Char"/>
    <w:basedOn w:val="DefaultParagraphFont"/>
    <w:link w:val="Heading4"/>
    <w:uiPriority w:val="9"/>
    <w:semiHidden/>
    <w:rsid w:val="00B503DB"/>
    <w:rPr>
      <w:caps/>
      <w:color w:val="143E69" w:themeColor="accent2" w:themeShade="7F"/>
      <w:spacing w:val="10"/>
    </w:rPr>
  </w:style>
  <w:style w:type="character" w:customStyle="1" w:styleId="Heading5Char">
    <w:name w:val="Heading 5 Char"/>
    <w:basedOn w:val="DefaultParagraphFont"/>
    <w:link w:val="Heading5"/>
    <w:uiPriority w:val="9"/>
    <w:semiHidden/>
    <w:rsid w:val="00B503DB"/>
    <w:rPr>
      <w:caps/>
      <w:color w:val="143E69" w:themeColor="accent2" w:themeShade="7F"/>
      <w:spacing w:val="10"/>
    </w:rPr>
  </w:style>
  <w:style w:type="character" w:customStyle="1" w:styleId="Heading6Char">
    <w:name w:val="Heading 6 Char"/>
    <w:basedOn w:val="DefaultParagraphFont"/>
    <w:link w:val="Heading6"/>
    <w:uiPriority w:val="9"/>
    <w:semiHidden/>
    <w:rsid w:val="00B503DB"/>
    <w:rPr>
      <w:caps/>
      <w:color w:val="1E5E9F" w:themeColor="accent2" w:themeShade="BF"/>
      <w:spacing w:val="10"/>
    </w:rPr>
  </w:style>
  <w:style w:type="character" w:customStyle="1" w:styleId="Heading7Char">
    <w:name w:val="Heading 7 Char"/>
    <w:basedOn w:val="DefaultParagraphFont"/>
    <w:link w:val="Heading7"/>
    <w:uiPriority w:val="9"/>
    <w:semiHidden/>
    <w:rsid w:val="00B503DB"/>
    <w:rPr>
      <w:i/>
      <w:iCs/>
      <w:caps/>
      <w:color w:val="1E5E9F" w:themeColor="accent2" w:themeShade="BF"/>
      <w:spacing w:val="10"/>
    </w:rPr>
  </w:style>
  <w:style w:type="character" w:customStyle="1" w:styleId="Heading8Char">
    <w:name w:val="Heading 8 Char"/>
    <w:basedOn w:val="DefaultParagraphFont"/>
    <w:link w:val="Heading8"/>
    <w:uiPriority w:val="9"/>
    <w:semiHidden/>
    <w:rsid w:val="00B503DB"/>
    <w:rPr>
      <w:caps/>
      <w:spacing w:val="10"/>
      <w:sz w:val="20"/>
      <w:szCs w:val="20"/>
    </w:rPr>
  </w:style>
  <w:style w:type="character" w:customStyle="1" w:styleId="Heading9Char">
    <w:name w:val="Heading 9 Char"/>
    <w:basedOn w:val="DefaultParagraphFont"/>
    <w:link w:val="Heading9"/>
    <w:uiPriority w:val="9"/>
    <w:semiHidden/>
    <w:rsid w:val="00B503DB"/>
    <w:rPr>
      <w:i/>
      <w:iCs/>
      <w:caps/>
      <w:spacing w:val="10"/>
      <w:sz w:val="20"/>
      <w:szCs w:val="20"/>
    </w:rPr>
  </w:style>
  <w:style w:type="paragraph" w:styleId="Caption">
    <w:name w:val="caption"/>
    <w:basedOn w:val="Normal"/>
    <w:next w:val="Normal"/>
    <w:uiPriority w:val="35"/>
    <w:semiHidden/>
    <w:unhideWhenUsed/>
    <w:qFormat/>
    <w:rsid w:val="00B503DB"/>
    <w:rPr>
      <w:caps/>
      <w:spacing w:val="10"/>
      <w:sz w:val="18"/>
      <w:szCs w:val="18"/>
    </w:rPr>
  </w:style>
  <w:style w:type="paragraph" w:styleId="Title">
    <w:name w:val="Title"/>
    <w:basedOn w:val="Normal"/>
    <w:next w:val="Normal"/>
    <w:link w:val="TitleChar"/>
    <w:uiPriority w:val="10"/>
    <w:qFormat/>
    <w:rsid w:val="00B503DB"/>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B503DB"/>
    <w:rPr>
      <w:caps/>
      <w:color w:val="143F6A" w:themeColor="accent2" w:themeShade="80"/>
      <w:spacing w:val="50"/>
      <w:sz w:val="44"/>
      <w:szCs w:val="44"/>
    </w:rPr>
  </w:style>
  <w:style w:type="paragraph" w:styleId="Subtitle">
    <w:name w:val="Subtitle"/>
    <w:basedOn w:val="Normal"/>
    <w:next w:val="Normal"/>
    <w:link w:val="SubtitleChar"/>
    <w:uiPriority w:val="11"/>
    <w:qFormat/>
    <w:rsid w:val="00B503D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503DB"/>
    <w:rPr>
      <w:caps/>
      <w:spacing w:val="20"/>
      <w:sz w:val="18"/>
      <w:szCs w:val="18"/>
    </w:rPr>
  </w:style>
  <w:style w:type="character" w:styleId="Strong">
    <w:name w:val="Strong"/>
    <w:uiPriority w:val="22"/>
    <w:qFormat/>
    <w:rsid w:val="00B503DB"/>
    <w:rPr>
      <w:b/>
      <w:bCs/>
      <w:color w:val="1E5E9F" w:themeColor="accent2" w:themeShade="BF"/>
      <w:spacing w:val="5"/>
    </w:rPr>
  </w:style>
  <w:style w:type="character" w:styleId="Emphasis">
    <w:name w:val="Emphasis"/>
    <w:uiPriority w:val="20"/>
    <w:qFormat/>
    <w:rsid w:val="00B503DB"/>
    <w:rPr>
      <w:caps/>
      <w:spacing w:val="5"/>
      <w:sz w:val="20"/>
      <w:szCs w:val="20"/>
    </w:rPr>
  </w:style>
  <w:style w:type="paragraph" w:styleId="ListParagraph">
    <w:name w:val="List Paragraph"/>
    <w:basedOn w:val="Normal"/>
    <w:uiPriority w:val="34"/>
    <w:qFormat/>
    <w:rsid w:val="00B503DB"/>
    <w:pPr>
      <w:ind w:left="720"/>
      <w:contextualSpacing/>
    </w:pPr>
  </w:style>
  <w:style w:type="paragraph" w:styleId="Quote">
    <w:name w:val="Quote"/>
    <w:basedOn w:val="Normal"/>
    <w:next w:val="Normal"/>
    <w:link w:val="QuoteChar"/>
    <w:uiPriority w:val="29"/>
    <w:qFormat/>
    <w:rsid w:val="00B503DB"/>
    <w:rPr>
      <w:i/>
      <w:iCs/>
    </w:rPr>
  </w:style>
  <w:style w:type="character" w:customStyle="1" w:styleId="QuoteChar">
    <w:name w:val="Quote Char"/>
    <w:basedOn w:val="DefaultParagraphFont"/>
    <w:link w:val="Quote"/>
    <w:uiPriority w:val="29"/>
    <w:rsid w:val="00B503DB"/>
    <w:rPr>
      <w:i/>
      <w:iCs/>
    </w:rPr>
  </w:style>
  <w:style w:type="paragraph" w:styleId="IntenseQuote">
    <w:name w:val="Intense Quote"/>
    <w:basedOn w:val="Normal"/>
    <w:next w:val="Normal"/>
    <w:link w:val="IntenseQuoteChar"/>
    <w:uiPriority w:val="30"/>
    <w:qFormat/>
    <w:rsid w:val="00B503DB"/>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B503DB"/>
    <w:rPr>
      <w:caps/>
      <w:color w:val="143E69" w:themeColor="accent2" w:themeShade="7F"/>
      <w:spacing w:val="5"/>
      <w:sz w:val="20"/>
      <w:szCs w:val="20"/>
    </w:rPr>
  </w:style>
  <w:style w:type="character" w:styleId="SubtleEmphasis">
    <w:name w:val="Subtle Emphasis"/>
    <w:uiPriority w:val="19"/>
    <w:qFormat/>
    <w:rsid w:val="00B503DB"/>
    <w:rPr>
      <w:i/>
      <w:iCs/>
    </w:rPr>
  </w:style>
  <w:style w:type="character" w:styleId="IntenseEmphasis">
    <w:name w:val="Intense Emphasis"/>
    <w:uiPriority w:val="21"/>
    <w:qFormat/>
    <w:rsid w:val="00B503DB"/>
    <w:rPr>
      <w:i/>
      <w:iCs/>
      <w:caps/>
      <w:spacing w:val="10"/>
      <w:sz w:val="20"/>
      <w:szCs w:val="20"/>
    </w:rPr>
  </w:style>
  <w:style w:type="character" w:styleId="SubtleReference">
    <w:name w:val="Subtle Reference"/>
    <w:basedOn w:val="DefaultParagraphFont"/>
    <w:uiPriority w:val="31"/>
    <w:qFormat/>
    <w:rsid w:val="00B503DB"/>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B503DB"/>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B503DB"/>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B503D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172D-666F-D147-899E-FF29A0B1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Clemons</dc:creator>
  <cp:lastModifiedBy>Matt Plodzien</cp:lastModifiedBy>
  <cp:revision>2</cp:revision>
  <dcterms:created xsi:type="dcterms:W3CDTF">2019-02-11T17:39:00Z</dcterms:created>
  <dcterms:modified xsi:type="dcterms:W3CDTF">2019-02-11T17:39:00Z</dcterms:modified>
</cp:coreProperties>
</file>