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08270" w14:textId="77777777" w:rsidR="00AE2476" w:rsidRDefault="006E4923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C1C9C0F" wp14:editId="209BDEB1">
                <wp:simplePos x="0" y="0"/>
                <wp:positionH relativeFrom="column">
                  <wp:posOffset>1819275</wp:posOffset>
                </wp:positionH>
                <wp:positionV relativeFrom="paragraph">
                  <wp:posOffset>0</wp:posOffset>
                </wp:positionV>
                <wp:extent cx="2905125" cy="185130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6295" y="3177703"/>
                          <a:ext cx="289941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612AF" w14:textId="77777777" w:rsidR="00AE2476" w:rsidRDefault="006E492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ASCLS-Minnesota</w:t>
                            </w:r>
                          </w:p>
                          <w:p w14:paraId="2367C1D5" w14:textId="77777777" w:rsidR="00AE2476" w:rsidRDefault="005041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Fall</w:t>
                            </w:r>
                            <w:r w:rsidR="006E4923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Board Meeting</w:t>
                            </w:r>
                          </w:p>
                          <w:p w14:paraId="5E83BE53" w14:textId="77777777" w:rsidR="00AE2476" w:rsidRDefault="005041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Wednesday  October 14,</w:t>
                            </w:r>
                            <w:r w:rsidR="006E492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, 2020</w:t>
                            </w:r>
                          </w:p>
                          <w:p w14:paraId="7F296DF6" w14:textId="77777777" w:rsidR="00AE2476" w:rsidRDefault="005041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6:00 – 8:00</w:t>
                            </w:r>
                            <w:r w:rsidR="006E492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pm    </w:t>
                            </w:r>
                          </w:p>
                          <w:p w14:paraId="736C6136" w14:textId="77777777" w:rsidR="00AE2476" w:rsidRDefault="006E492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Zoom Call</w:t>
                            </w:r>
                          </w:p>
                          <w:p w14:paraId="1FDA55B9" w14:textId="77777777" w:rsidR="00AE2476" w:rsidRDefault="00AE2476">
                            <w:pPr>
                              <w:jc w:val="center"/>
                              <w:textDirection w:val="btLr"/>
                            </w:pPr>
                          </w:p>
                          <w:p w14:paraId="16174C7D" w14:textId="77777777" w:rsidR="00AE2476" w:rsidRDefault="00AE2476">
                            <w:pPr>
                              <w:jc w:val="center"/>
                              <w:textDirection w:val="btLr"/>
                            </w:pPr>
                          </w:p>
                          <w:p w14:paraId="16DE0651" w14:textId="77777777" w:rsidR="00AE2476" w:rsidRDefault="00AE2476">
                            <w:pPr>
                              <w:jc w:val="center"/>
                              <w:textDirection w:val="btLr"/>
                            </w:pPr>
                          </w:p>
                          <w:p w14:paraId="5EA52006" w14:textId="77777777" w:rsidR="00AE2476" w:rsidRDefault="00AE2476">
                            <w:pPr>
                              <w:jc w:val="center"/>
                              <w:textDirection w:val="btLr"/>
                            </w:pPr>
                          </w:p>
                          <w:p w14:paraId="7FCA74C5" w14:textId="77777777" w:rsidR="00AE2476" w:rsidRDefault="00AE247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C9C0F" id="Rectangle 1" o:spid="_x0000_s1026" style="position:absolute;margin-left:143.25pt;margin-top:0;width:228.75pt;height:145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jR5gEAAKoDAAAOAAAAZHJzL2Uyb0RvYy54bWysU8tu2zAQvBfoPxC813rEjm3BclAkcFEg&#10;aI2m/QCKoiQCFMkuaUv++y4pJXGbW1Af6F1xPJqZXe/uxl6RswAnjS5ptkgpEZqbWuq2pL9+Hj5t&#10;KHGe6Zopo0VJL8LRu/3HD7vBFiI3nVG1AIIk2hWDLWnnvS2SxPFO9MwtjBUaLxsDPfPYQpvUwAZk&#10;71WSp+ltMhioLRgunMOnD9Ml3Uf+phHcf28aJzxRJUVtPp4QzyqcyX7HihaY7SSfZbB3qOiZ1PjS&#10;F6oH5hk5gXxD1UsOxpnGL7jpE9M0kovoAd1k6T9unjpmRfSC4Tj7EpP7f7T82/kIRNY4O0o063FE&#10;PzA0plslSBbiGawrEPVkjzB3DsvgdWygD9/ogowlvdlsb/PtipIL1tl6vU5vpnjF6AlHQL7ZbpcZ&#10;ToEjIsvT5QrRyJm8Ullw/oswPQlFSQGlxFjZ+dH5CfoMCW92Rsn6IJWKDbTVvQJyZjjrQ/zM7H/B&#10;lA5gbcLPJsbwJAk2J2Oh8mM1zm4rU18wImf5QaKoR+b8kQEuCQY24OKU1P0+MRCUqK8aJ7PNljmG&#10;4GOzXK1TNAzXN9X1DdO8M7iPnpKpvPdxOyeNn0/eNDIaD6omKbNYXIgY3by8YeOu+4h6/Yvt/wAA&#10;AP//AwBQSwMEFAAGAAgAAAAhADP0oOLdAAAACAEAAA8AAABkcnMvZG93bnJldi54bWxMj0FPhDAQ&#10;he8m/odmTLy5ZTewIlI2ZhNvJkbU6LHQEci2U0ILi//e8aS3mXkvb75XHlZnxYJTGDwp2G4SEEit&#10;NwN1Ct5eH29yECFqMtp6QgXfGOBQXV6UujD+TC+41LETHEKh0Ar6GMdCytD26HTY+BGJtS8/OR15&#10;nTppJn3mcGflLkn20umB+EOvRzz22J7q2SmwS5K+fzTZZ14PHT6d1uXo52elrq/Wh3sQEdf4Z4Zf&#10;fEaHipkaP5MJwirY5fuMrQq4Ecu3acpDw/e7bQayKuX/AtUPAAAA//8DAFBLAQItABQABgAIAAAA&#10;IQC2gziS/gAAAOEBAAATAAAAAAAAAAAAAAAAAAAAAABbQ29udGVudF9UeXBlc10ueG1sUEsBAi0A&#10;FAAGAAgAAAAhADj9If/WAAAAlAEAAAsAAAAAAAAAAAAAAAAALwEAAF9yZWxzLy5yZWxzUEsBAi0A&#10;FAAGAAgAAAAhAMlyONHmAQAAqgMAAA4AAAAAAAAAAAAAAAAALgIAAGRycy9lMm9Eb2MueG1sUEsB&#10;Ai0AFAAGAAgAAAAhADP0oOLdAAAACAEAAA8AAAAAAAAAAAAAAAAAQAQAAGRycy9kb3ducmV2Lnht&#10;bFBLBQYAAAAABAAEAPMAAABKBQAAAAA=&#10;" stroked="f">
                <v:textbox inset="2.53958mm,1.2694mm,2.53958mm,1.2694mm">
                  <w:txbxContent>
                    <w:p w14:paraId="66E612AF" w14:textId="77777777" w:rsidR="00AE2476" w:rsidRDefault="006E492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ASCLS-Minnesota</w:t>
                      </w:r>
                    </w:p>
                    <w:p w14:paraId="2367C1D5" w14:textId="77777777" w:rsidR="00AE2476" w:rsidRDefault="0050419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Fall</w:t>
                      </w:r>
                      <w:r w:rsidR="006E4923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Board Meeting</w:t>
                      </w:r>
                    </w:p>
                    <w:p w14:paraId="5E83BE53" w14:textId="77777777" w:rsidR="00AE2476" w:rsidRDefault="0050419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Wednesday  October 14,</w:t>
                      </w:r>
                      <w:r w:rsidR="006E492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, 2020</w:t>
                      </w:r>
                    </w:p>
                    <w:p w14:paraId="7F296DF6" w14:textId="77777777" w:rsidR="00AE2476" w:rsidRDefault="0050419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6:00 – 8:00</w:t>
                      </w:r>
                      <w:r w:rsidR="006E492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pm    </w:t>
                      </w:r>
                    </w:p>
                    <w:p w14:paraId="736C6136" w14:textId="77777777" w:rsidR="00AE2476" w:rsidRDefault="006E4923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Zoom Call</w:t>
                      </w:r>
                    </w:p>
                    <w:p w14:paraId="1FDA55B9" w14:textId="77777777" w:rsidR="00AE2476" w:rsidRDefault="00AE2476">
                      <w:pPr>
                        <w:jc w:val="center"/>
                        <w:textDirection w:val="btLr"/>
                      </w:pPr>
                    </w:p>
                    <w:p w14:paraId="16174C7D" w14:textId="77777777" w:rsidR="00AE2476" w:rsidRDefault="00AE2476">
                      <w:pPr>
                        <w:jc w:val="center"/>
                        <w:textDirection w:val="btLr"/>
                      </w:pPr>
                    </w:p>
                    <w:p w14:paraId="16DE0651" w14:textId="77777777" w:rsidR="00AE2476" w:rsidRDefault="00AE2476">
                      <w:pPr>
                        <w:jc w:val="center"/>
                        <w:textDirection w:val="btLr"/>
                      </w:pPr>
                    </w:p>
                    <w:p w14:paraId="5EA52006" w14:textId="77777777" w:rsidR="00AE2476" w:rsidRDefault="00AE2476">
                      <w:pPr>
                        <w:jc w:val="center"/>
                        <w:textDirection w:val="btLr"/>
                      </w:pPr>
                    </w:p>
                    <w:p w14:paraId="7FCA74C5" w14:textId="77777777" w:rsidR="00AE2476" w:rsidRDefault="00AE247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BAEDDE" wp14:editId="1C440EA7">
            <wp:simplePos x="0" y="0"/>
            <wp:positionH relativeFrom="column">
              <wp:posOffset>-209549</wp:posOffset>
            </wp:positionH>
            <wp:positionV relativeFrom="paragraph">
              <wp:posOffset>0</wp:posOffset>
            </wp:positionV>
            <wp:extent cx="1909763" cy="153352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5389" b="5389"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E8BFFB" w14:textId="77777777" w:rsidR="00AE2476" w:rsidRDefault="00AE2476"/>
    <w:p w14:paraId="0619C9FE" w14:textId="77777777" w:rsidR="00AE2476" w:rsidRDefault="00AE2476"/>
    <w:p w14:paraId="2666C587" w14:textId="77777777" w:rsidR="00AE2476" w:rsidRDefault="00AE2476"/>
    <w:p w14:paraId="4FB4A4FB" w14:textId="77777777" w:rsidR="00AE2476" w:rsidRDefault="00AE2476"/>
    <w:p w14:paraId="602A2253" w14:textId="77777777" w:rsidR="00AE2476" w:rsidRDefault="00AE2476"/>
    <w:p w14:paraId="4B73AEA1" w14:textId="77777777" w:rsidR="00AE2476" w:rsidRDefault="00AE2476"/>
    <w:p w14:paraId="2FFF4695" w14:textId="77777777" w:rsidR="00AE2476" w:rsidRDefault="00AE2476"/>
    <w:p w14:paraId="6F4391C6" w14:textId="77777777" w:rsidR="00AE2476" w:rsidRDefault="00AE2476"/>
    <w:p w14:paraId="0E3C5C5B" w14:textId="77777777" w:rsidR="00AE2476" w:rsidRDefault="00AE2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FF0000"/>
          <w:u w:val="single"/>
        </w:rPr>
      </w:pPr>
    </w:p>
    <w:p w14:paraId="3CAFD99D" w14:textId="77777777" w:rsidR="0050419C" w:rsidRDefault="005041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FF0000"/>
          <w:u w:val="single"/>
        </w:rPr>
      </w:pPr>
    </w:p>
    <w:p w14:paraId="413C2B9C" w14:textId="77777777" w:rsidR="00AE2476" w:rsidRDefault="006E49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  <w:r>
        <w:rPr>
          <w:b/>
          <w:color w:val="FF0000"/>
          <w:u w:val="single"/>
        </w:rPr>
        <w:t xml:space="preserve">Call in Number - </w:t>
      </w:r>
      <w:r>
        <w:rPr>
          <w:rFonts w:ascii="Arial" w:eastAsia="Arial" w:hAnsi="Arial" w:cs="Arial"/>
          <w:b/>
          <w:color w:val="333333"/>
          <w:sz w:val="22"/>
          <w:szCs w:val="22"/>
          <w:u w:val="single"/>
        </w:rPr>
        <w:t>Join Zoom Meeting</w:t>
      </w:r>
    </w:p>
    <w:p w14:paraId="3C61D5C4" w14:textId="77777777" w:rsidR="00AE2476" w:rsidRDefault="00AE2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</w:p>
    <w:p w14:paraId="10528EBB" w14:textId="77777777" w:rsidR="00AE2476" w:rsidRDefault="00706471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hyperlink r:id="rId8" w:tgtFrame="_blank" w:history="1">
        <w:r w:rsidR="0050419C">
          <w:rPr>
            <w:rStyle w:val="Hyperlink"/>
            <w:rFonts w:ascii="Helvetica" w:hAnsi="Helvetica" w:cs="Helvetica"/>
            <w:color w:val="1155CC"/>
            <w:sz w:val="22"/>
            <w:szCs w:val="22"/>
            <w:shd w:val="clear" w:color="auto" w:fill="FFFFFF"/>
          </w:rPr>
          <w:t>https://us02web.zoom.us/j/89112360316?pwd=UkRoSzljbW8rSFRxWjV3YTlKQkVWdz09</w:t>
        </w:r>
      </w:hyperlink>
    </w:p>
    <w:p w14:paraId="4A3A5D32" w14:textId="77777777" w:rsidR="0050419C" w:rsidRDefault="0050419C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u w:val="single"/>
        </w:rPr>
      </w:pPr>
    </w:p>
    <w:p w14:paraId="3C162905" w14:textId="77777777" w:rsidR="00AE2476" w:rsidRPr="0050419C" w:rsidRDefault="0050419C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Helvetica" w:hAnsi="Helvetica" w:cs="Helvetica"/>
          <w:b/>
          <w:color w:val="333333"/>
          <w:sz w:val="22"/>
          <w:szCs w:val="22"/>
          <w:u w:val="single"/>
          <w:shd w:val="clear" w:color="auto" w:fill="FFFFFF"/>
        </w:rPr>
      </w:pPr>
      <w:r>
        <w:br/>
      </w:r>
      <w:r w:rsidRPr="0050419C">
        <w:rPr>
          <w:rFonts w:ascii="Helvetica" w:hAnsi="Helvetica" w:cs="Helvetica"/>
          <w:b/>
          <w:color w:val="333333"/>
          <w:sz w:val="22"/>
          <w:szCs w:val="22"/>
          <w:u w:val="single"/>
          <w:shd w:val="clear" w:color="auto" w:fill="FFFFFF"/>
        </w:rPr>
        <w:t>Meeting ID: 891 1236 0316</w:t>
      </w:r>
    </w:p>
    <w:p w14:paraId="39308733" w14:textId="77777777" w:rsidR="0050419C" w:rsidRDefault="0050419C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u w:val="single"/>
        </w:rPr>
      </w:pPr>
    </w:p>
    <w:p w14:paraId="15BF75F6" w14:textId="77777777" w:rsidR="00AE2476" w:rsidRDefault="0050419C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333333"/>
          <w:sz w:val="22"/>
          <w:szCs w:val="22"/>
          <w:u w:val="single"/>
        </w:rPr>
        <w:t xml:space="preserve">Password: </w:t>
      </w:r>
      <w:r w:rsidRPr="0050419C">
        <w:rPr>
          <w:rFonts w:ascii="Helvetica" w:hAnsi="Helvetica" w:cs="Helvetica"/>
          <w:b/>
          <w:color w:val="333333"/>
          <w:sz w:val="22"/>
          <w:szCs w:val="22"/>
          <w:u w:val="single"/>
          <w:shd w:val="clear" w:color="auto" w:fill="FFFFFF"/>
        </w:rPr>
        <w:t>491628</w:t>
      </w:r>
    </w:p>
    <w:p w14:paraId="6D1D2E50" w14:textId="77777777" w:rsidR="00AE2476" w:rsidRDefault="00AE2476">
      <w:pPr>
        <w:widowControl w:val="0"/>
        <w:shd w:val="clear" w:color="auto" w:fill="FFFFFF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Arial" w:eastAsia="Arial" w:hAnsi="Arial" w:cs="Arial"/>
          <w:b/>
          <w:color w:val="333333"/>
          <w:u w:val="single"/>
        </w:rPr>
      </w:pPr>
    </w:p>
    <w:p w14:paraId="1386AC00" w14:textId="77777777" w:rsidR="00AE2476" w:rsidRPr="0050419C" w:rsidRDefault="005041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color w:val="FF0000"/>
          <w:u w:val="single"/>
        </w:rPr>
      </w:pPr>
      <w:r w:rsidRPr="0050419C">
        <w:rPr>
          <w:rFonts w:ascii="Helvetica" w:hAnsi="Helvetica" w:cs="Helvetica"/>
          <w:b/>
          <w:color w:val="333333"/>
          <w:sz w:val="22"/>
          <w:szCs w:val="22"/>
          <w:u w:val="single"/>
          <w:shd w:val="clear" w:color="auto" w:fill="FFFFFF"/>
        </w:rPr>
        <w:t>Dial: 1-312-626-6799 or 1-646-876-9923 </w:t>
      </w:r>
      <w:r w:rsidR="006E4923" w:rsidRPr="0050419C">
        <w:rPr>
          <w:b/>
          <w:color w:val="FF0000"/>
          <w:u w:val="single"/>
        </w:rPr>
        <w:t xml:space="preserve">   </w:t>
      </w:r>
    </w:p>
    <w:p w14:paraId="30813612" w14:textId="77777777" w:rsidR="00AE2476" w:rsidRDefault="00AE2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  <w:u w:val="single"/>
        </w:rPr>
      </w:pPr>
    </w:p>
    <w:p w14:paraId="6804219C" w14:textId="77777777" w:rsidR="00AE2476" w:rsidRDefault="006E49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AGENDA</w:t>
      </w:r>
      <w:r w:rsidR="0050419C">
        <w:rPr>
          <w:b/>
          <w:color w:val="000000"/>
          <w:u w:val="single"/>
        </w:rPr>
        <w:t>:</w:t>
      </w:r>
    </w:p>
    <w:p w14:paraId="018A4C0C" w14:textId="77777777" w:rsidR="0050419C" w:rsidRDefault="005041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  <w:u w:val="single"/>
        </w:rPr>
      </w:pPr>
    </w:p>
    <w:p w14:paraId="31940AD4" w14:textId="77777777" w:rsidR="00AE2476" w:rsidRDefault="00AE2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  <w:u w:val="single"/>
        </w:rPr>
      </w:pPr>
    </w:p>
    <w:p w14:paraId="17702FC6" w14:textId="1907F76D" w:rsidR="00915E00" w:rsidRPr="00B7378A" w:rsidRDefault="006E4923" w:rsidP="00915E0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  <w:r w:rsidRPr="0050419C">
        <w:rPr>
          <w:b/>
          <w:color w:val="000000"/>
          <w:u w:val="single"/>
        </w:rPr>
        <w:t>Call to Order and Introductions</w:t>
      </w:r>
      <w:r w:rsidRPr="0050419C">
        <w:rPr>
          <w:b/>
          <w:color w:val="000000"/>
        </w:rPr>
        <w:t xml:space="preserve">:  </w:t>
      </w:r>
      <w:r w:rsidR="00915E00">
        <w:t xml:space="preserve">Wendy </w:t>
      </w:r>
      <w:proofErr w:type="spellStart"/>
      <w:r w:rsidR="00915E00">
        <w:t>Parpart</w:t>
      </w:r>
      <w:proofErr w:type="spellEnd"/>
    </w:p>
    <w:p w14:paraId="61ABC5B8" w14:textId="2B5B40C5" w:rsidR="00B7378A" w:rsidRPr="00915E00" w:rsidRDefault="00B7378A" w:rsidP="00B73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  <w:r>
        <w:rPr>
          <w:color w:val="000000"/>
        </w:rPr>
        <w:t xml:space="preserve">At </w:t>
      </w:r>
      <w:r w:rsidR="00261A5B">
        <w:rPr>
          <w:color w:val="000000"/>
        </w:rPr>
        <w:t>6:02pm</w:t>
      </w:r>
    </w:p>
    <w:p w14:paraId="45E58C38" w14:textId="77777777" w:rsidR="00915E00" w:rsidRDefault="00915E00" w:rsidP="00915E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</w:p>
    <w:p w14:paraId="124114E7" w14:textId="66D08CAC" w:rsidR="00915E00" w:rsidRDefault="00915E00" w:rsidP="00915E0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  <w:r>
        <w:rPr>
          <w:b/>
          <w:color w:val="000000"/>
          <w:u w:val="single"/>
        </w:rPr>
        <w:t>Review previous meeting minutes</w:t>
      </w:r>
      <w:r w:rsidR="00F47825">
        <w:rPr>
          <w:b/>
          <w:color w:val="000000"/>
          <w:u w:val="single"/>
        </w:rPr>
        <w:t xml:space="preserve">: </w:t>
      </w:r>
      <w:r w:rsidR="00F47825">
        <w:rPr>
          <w:color w:val="000000"/>
        </w:rPr>
        <w:t xml:space="preserve">Wendy </w:t>
      </w:r>
      <w:proofErr w:type="spellStart"/>
      <w:r w:rsidR="00F47825">
        <w:rPr>
          <w:color w:val="000000"/>
        </w:rPr>
        <w:t>Parpart</w:t>
      </w:r>
      <w:proofErr w:type="spellEnd"/>
    </w:p>
    <w:p w14:paraId="69B18AC8" w14:textId="3D51D9B8" w:rsidR="00261A5B" w:rsidRPr="00261A5B" w:rsidRDefault="00261A5B" w:rsidP="008016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/>
        <w:rPr>
          <w:color w:val="000000"/>
        </w:rPr>
      </w:pPr>
      <w:r>
        <w:rPr>
          <w:color w:val="000000"/>
        </w:rPr>
        <w:t>Motion to approve minutes Donna, Kristyn Carson 2nds. Spring Board meeting minutes are approved 18:11</w:t>
      </w:r>
    </w:p>
    <w:p w14:paraId="65CBA7E6" w14:textId="77777777" w:rsidR="00AE2476" w:rsidRDefault="00AE2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</w:p>
    <w:p w14:paraId="50F5156B" w14:textId="0150F182" w:rsidR="00AE2476" w:rsidRPr="0050419C" w:rsidRDefault="006E4923" w:rsidP="0050419C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color w:val="000000"/>
        </w:rPr>
      </w:pPr>
      <w:r w:rsidRPr="0050419C">
        <w:rPr>
          <w:b/>
          <w:color w:val="000000"/>
          <w:u w:val="single"/>
        </w:rPr>
        <w:t>Secretary’s Report</w:t>
      </w:r>
      <w:r w:rsidRPr="0050419C">
        <w:rPr>
          <w:b/>
          <w:color w:val="000000"/>
        </w:rPr>
        <w:t xml:space="preserve">:  </w:t>
      </w:r>
      <w:r>
        <w:t>Crystal Paul</w:t>
      </w:r>
      <w:r w:rsidR="00801659">
        <w:t xml:space="preserve"> – Spring Board meeting was held virtually, over Zoom, om May 27</w:t>
      </w:r>
      <w:r w:rsidR="00801659" w:rsidRPr="00801659">
        <w:rPr>
          <w:vertAlign w:val="superscript"/>
        </w:rPr>
        <w:t>th</w:t>
      </w:r>
      <w:r w:rsidR="00801659">
        <w:t xml:space="preserve">, 2020. Wendy </w:t>
      </w:r>
      <w:proofErr w:type="spellStart"/>
      <w:r w:rsidR="00801659">
        <w:t>Parpart</w:t>
      </w:r>
      <w:proofErr w:type="spellEnd"/>
      <w:r w:rsidR="00801659">
        <w:t xml:space="preserve"> called the meeting to order, in lieu of Dennis </w:t>
      </w:r>
      <w:proofErr w:type="spellStart"/>
      <w:r w:rsidR="00801659">
        <w:t>Wold</w:t>
      </w:r>
      <w:proofErr w:type="spellEnd"/>
      <w:r w:rsidR="00801659">
        <w:t xml:space="preserve">. A quorum was established. </w:t>
      </w:r>
    </w:p>
    <w:p w14:paraId="6543952B" w14:textId="77777777" w:rsidR="00AE2476" w:rsidRDefault="00AE2476"/>
    <w:p w14:paraId="71D2001D" w14:textId="346D6A6F" w:rsidR="00261A5B" w:rsidRDefault="006E4923" w:rsidP="00261A5B">
      <w:pPr>
        <w:pStyle w:val="ListParagraph"/>
        <w:numPr>
          <w:ilvl w:val="0"/>
          <w:numId w:val="4"/>
        </w:numPr>
      </w:pPr>
      <w:r w:rsidRPr="00801659">
        <w:rPr>
          <w:b/>
          <w:u w:val="single"/>
        </w:rPr>
        <w:t>Treasurer’s Report and Budget Report, Finance Committee</w:t>
      </w:r>
      <w:r>
        <w:t>:  Jeff Radle</w:t>
      </w:r>
      <w:r w:rsidR="0050419C">
        <w:t>, Jenna Amundson</w:t>
      </w:r>
      <w:r w:rsidR="00801659">
        <w:t xml:space="preserve"> – </w:t>
      </w:r>
      <w:r w:rsidR="00801659" w:rsidRPr="00801659">
        <w:rPr>
          <w:b/>
          <w:bCs/>
          <w:i/>
          <w:iCs/>
        </w:rPr>
        <w:t>[Action Item]An Audit will need to happen, offline discussion to decide when, where and who will be involved</w:t>
      </w:r>
      <w:r w:rsidR="003075D6">
        <w:rPr>
          <w:b/>
          <w:bCs/>
          <w:i/>
          <w:iCs/>
        </w:rPr>
        <w:object w:dxaOrig="1487" w:dyaOrig="993" w14:anchorId="78649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5pt" o:ole="">
            <v:imagedata r:id="rId9" o:title=""/>
          </v:shape>
          <o:OLEObject Type="Embed" ProgID="FoxitReader.Document" ShapeID="_x0000_i1025" DrawAspect="Icon" ObjectID="_1668108620" r:id="rId10"/>
        </w:object>
      </w:r>
      <w:r w:rsidR="003075D6">
        <w:rPr>
          <w:b/>
          <w:bCs/>
          <w:i/>
          <w:iCs/>
        </w:rPr>
        <w:object w:dxaOrig="1487" w:dyaOrig="993" w14:anchorId="6498F804">
          <v:shape id="_x0000_i1026" type="#_x0000_t75" style="width:74.25pt;height:49.5pt" o:ole="">
            <v:imagedata r:id="rId11" o:title=""/>
          </v:shape>
          <o:OLEObject Type="Embed" ProgID="FoxitReader.Document" ShapeID="_x0000_i1026" DrawAspect="Icon" ObjectID="_1668108621" r:id="rId12"/>
        </w:object>
      </w:r>
      <w:bookmarkStart w:id="0" w:name="_GoBack"/>
      <w:bookmarkEnd w:id="0"/>
    </w:p>
    <w:p w14:paraId="447FB1BA" w14:textId="093A8E15" w:rsidR="00261A5B" w:rsidRDefault="00261A5B" w:rsidP="00261A5B">
      <w:pPr>
        <w:pStyle w:val="ListParagraph"/>
        <w:numPr>
          <w:ilvl w:val="1"/>
          <w:numId w:val="4"/>
        </w:numPr>
      </w:pPr>
      <w:r>
        <w:t xml:space="preserve">CLC 2020 we incurred expenses, ~$1,500 in the hole for 2020, and then we had our quarterly payment for </w:t>
      </w:r>
      <w:proofErr w:type="spellStart"/>
      <w:r>
        <w:t>Cvent</w:t>
      </w:r>
      <w:proofErr w:type="spellEnd"/>
      <w:r>
        <w:t xml:space="preserve"> that was about ~$1,000</w:t>
      </w:r>
    </w:p>
    <w:p w14:paraId="376679FA" w14:textId="2669655B" w:rsidR="00261A5B" w:rsidRDefault="00261A5B" w:rsidP="00261A5B">
      <w:pPr>
        <w:pStyle w:val="ListParagraph"/>
        <w:numPr>
          <w:ilvl w:val="1"/>
          <w:numId w:val="4"/>
        </w:numPr>
      </w:pPr>
      <w:r>
        <w:t xml:space="preserve">$4,500 </w:t>
      </w:r>
    </w:p>
    <w:p w14:paraId="3462254F" w14:textId="2276F3A6" w:rsidR="00261A5B" w:rsidRDefault="00261A5B" w:rsidP="00261A5B">
      <w:pPr>
        <w:pStyle w:val="ListParagraph"/>
        <w:numPr>
          <w:ilvl w:val="1"/>
          <w:numId w:val="4"/>
        </w:numPr>
      </w:pPr>
      <w:r>
        <w:t>Overall, financially as a chapter we’re doing better than we have previously</w:t>
      </w:r>
    </w:p>
    <w:p w14:paraId="486DEDF6" w14:textId="7B6CA19C" w:rsidR="00261A5B" w:rsidRDefault="00261A5B" w:rsidP="00261A5B">
      <w:pPr>
        <w:pStyle w:val="ListParagraph"/>
        <w:numPr>
          <w:ilvl w:val="1"/>
          <w:numId w:val="4"/>
        </w:numPr>
      </w:pPr>
      <w:r>
        <w:t xml:space="preserve">Motion to approve treasury reports as submitted; Donna moves to approve report – treasury report approved at 18:19. </w:t>
      </w:r>
    </w:p>
    <w:p w14:paraId="38C2C78F" w14:textId="77A35647" w:rsidR="00261A5B" w:rsidRDefault="00261A5B" w:rsidP="00801659">
      <w:pPr>
        <w:pStyle w:val="ListParagraph"/>
        <w:numPr>
          <w:ilvl w:val="1"/>
          <w:numId w:val="4"/>
        </w:numPr>
      </w:pPr>
      <w:r>
        <w:lastRenderedPageBreak/>
        <w:t>Audit needs to happen so we can get it transferred over</w:t>
      </w:r>
      <w:r w:rsidR="00CC7B5A">
        <w:t xml:space="preserve">, Jeff looking for suggestions on how this can happen. Sue has volunteered to help. </w:t>
      </w:r>
    </w:p>
    <w:p w14:paraId="4567C379" w14:textId="77777777" w:rsidR="00261A5B" w:rsidRDefault="00261A5B" w:rsidP="00261A5B">
      <w:pPr>
        <w:ind w:left="720"/>
      </w:pPr>
    </w:p>
    <w:p w14:paraId="26DBFD8D" w14:textId="77777777" w:rsidR="00AE2476" w:rsidRDefault="00AE2476"/>
    <w:p w14:paraId="609AD500" w14:textId="77777777" w:rsidR="00AE2476" w:rsidRDefault="006E4923" w:rsidP="005A790F">
      <w:pPr>
        <w:pStyle w:val="ListParagraph"/>
        <w:numPr>
          <w:ilvl w:val="0"/>
          <w:numId w:val="6"/>
        </w:numPr>
      </w:pPr>
      <w:r w:rsidRPr="005A790F">
        <w:rPr>
          <w:b/>
          <w:u w:val="single"/>
        </w:rPr>
        <w:t>ASCLS-MN Web Site and Newsletter</w:t>
      </w:r>
      <w:r w:rsidRPr="005A790F">
        <w:rPr>
          <w:b/>
        </w:rPr>
        <w:t xml:space="preserve"> </w:t>
      </w:r>
      <w:r>
        <w:t>Jenna</w:t>
      </w:r>
    </w:p>
    <w:p w14:paraId="2EEA457B" w14:textId="06F75DDC" w:rsidR="00E20249" w:rsidRDefault="00E20249" w:rsidP="00E20249">
      <w:pPr>
        <w:pStyle w:val="ListParagraph"/>
        <w:numPr>
          <w:ilvl w:val="2"/>
          <w:numId w:val="5"/>
        </w:numPr>
      </w:pPr>
      <w:r>
        <w:t>Jenna- Web Site</w:t>
      </w:r>
    </w:p>
    <w:p w14:paraId="5AD8669C" w14:textId="3D832E76" w:rsidR="00CC7B5A" w:rsidRDefault="00CC7B5A" w:rsidP="00CC7B5A">
      <w:pPr>
        <w:pStyle w:val="ListParagraph"/>
        <w:numPr>
          <w:ilvl w:val="3"/>
          <w:numId w:val="5"/>
        </w:numPr>
      </w:pPr>
      <w:r>
        <w:t xml:space="preserve">Domain name renewal price </w:t>
      </w:r>
    </w:p>
    <w:p w14:paraId="6C9A28AD" w14:textId="46DB0812" w:rsidR="00CC7B5A" w:rsidRDefault="00CC7B5A" w:rsidP="00CC7B5A">
      <w:pPr>
        <w:pStyle w:val="ListParagraph"/>
        <w:numPr>
          <w:ilvl w:val="3"/>
          <w:numId w:val="5"/>
        </w:numPr>
      </w:pPr>
      <w:r>
        <w:t>National organization has offered to host the state websites through the national website to unify the look of our organization</w:t>
      </w:r>
    </w:p>
    <w:p w14:paraId="6C784969" w14:textId="5BD16FCE" w:rsidR="00E20249" w:rsidRDefault="00E20249" w:rsidP="00E20249">
      <w:pPr>
        <w:pStyle w:val="ListParagraph"/>
        <w:numPr>
          <w:ilvl w:val="2"/>
          <w:numId w:val="5"/>
        </w:numPr>
      </w:pPr>
      <w:r>
        <w:t>Newsletter- Open Position</w:t>
      </w:r>
    </w:p>
    <w:p w14:paraId="0CBB26CD" w14:textId="61592EEA" w:rsidR="00CC7B5A" w:rsidRDefault="000378B0" w:rsidP="00CC7B5A">
      <w:pPr>
        <w:pStyle w:val="ListParagraph"/>
        <w:numPr>
          <w:ilvl w:val="3"/>
          <w:numId w:val="5"/>
        </w:numPr>
      </w:pPr>
      <w:r>
        <w:t xml:space="preserve"> Dani and Kristyn to work together on this. Wendy to chat with Paula to see if there are any templates to work with</w:t>
      </w:r>
    </w:p>
    <w:p w14:paraId="5DA53728" w14:textId="77777777" w:rsidR="00AE2476" w:rsidRDefault="00AE2476"/>
    <w:p w14:paraId="2641D6AB" w14:textId="3569C3EA" w:rsidR="00AE2476" w:rsidRDefault="006E4923">
      <w:r>
        <w:rPr>
          <w:b/>
          <w:u w:val="single"/>
        </w:rPr>
        <w:t>Financial Working Group</w:t>
      </w:r>
      <w:r>
        <w:t xml:space="preserve"> –Rick Panning</w:t>
      </w:r>
    </w:p>
    <w:p w14:paraId="358DB9FB" w14:textId="00EF88FA" w:rsidR="000378B0" w:rsidRDefault="000378B0">
      <w:r>
        <w:t xml:space="preserve">Hasn’t met yet, but will work with Admin group to </w:t>
      </w:r>
      <w:r w:rsidR="00801659">
        <w:t>decide on date</w:t>
      </w:r>
    </w:p>
    <w:p w14:paraId="46D52F7E" w14:textId="77777777" w:rsidR="00AE2476" w:rsidRDefault="00AE2476"/>
    <w:p w14:paraId="7B8BD8A6" w14:textId="6243C0F1" w:rsidR="003537AB" w:rsidRDefault="006E4923" w:rsidP="003537AB">
      <w:r>
        <w:rPr>
          <w:b/>
          <w:u w:val="single"/>
        </w:rPr>
        <w:t>Membership Development</w:t>
      </w:r>
      <w:r>
        <w:t xml:space="preserve"> –Charlotte Romain</w:t>
      </w:r>
      <w:r w:rsidR="000378B0">
        <w:t xml:space="preserve"> (not on the call)</w:t>
      </w:r>
    </w:p>
    <w:p w14:paraId="3F035D61" w14:textId="77777777" w:rsidR="003537AB" w:rsidRDefault="003537AB" w:rsidP="003537AB"/>
    <w:p w14:paraId="7F221C7D" w14:textId="2B2A602D" w:rsidR="003537AB" w:rsidRDefault="003537AB" w:rsidP="003537AB">
      <w:pPr>
        <w:pStyle w:val="ListParagraph"/>
        <w:numPr>
          <w:ilvl w:val="2"/>
          <w:numId w:val="11"/>
        </w:numPr>
      </w:pPr>
      <w:r>
        <w:t>Lapsed Membership Campa</w:t>
      </w:r>
      <w:r w:rsidR="000378B0">
        <w:t xml:space="preserve">ign – Dean Porter to run this Campaign, Sue and Wendy to help as well. </w:t>
      </w:r>
    </w:p>
    <w:p w14:paraId="5AABE7D6" w14:textId="77777777" w:rsidR="00AE2476" w:rsidRDefault="00AE2476">
      <w:pPr>
        <w:ind w:left="1440"/>
      </w:pPr>
    </w:p>
    <w:p w14:paraId="0FE9E379" w14:textId="24EAC578" w:rsidR="00AE2476" w:rsidRDefault="006E4923">
      <w:r>
        <w:rPr>
          <w:b/>
          <w:u w:val="single"/>
        </w:rPr>
        <w:t>Leadership Development</w:t>
      </w:r>
      <w:r>
        <w:t xml:space="preserve"> – Karen Renaud</w:t>
      </w:r>
    </w:p>
    <w:p w14:paraId="5DA649BC" w14:textId="4D885071" w:rsidR="000378B0" w:rsidRDefault="000378B0">
      <w:r>
        <w:t>No new report</w:t>
      </w:r>
    </w:p>
    <w:p w14:paraId="1AC84D8F" w14:textId="77777777" w:rsidR="00AE2476" w:rsidRDefault="00AE2476"/>
    <w:p w14:paraId="06589624" w14:textId="4E2C9B87" w:rsidR="000378B0" w:rsidRDefault="006E4923">
      <w:r>
        <w:rPr>
          <w:b/>
          <w:u w:val="single"/>
        </w:rPr>
        <w:t>Region V Leadership Academy</w:t>
      </w:r>
      <w:r>
        <w:t xml:space="preserve"> - Crystal Paul</w:t>
      </w:r>
      <w:r w:rsidR="00801659">
        <w:br/>
        <w:t>Students graduated on October 8</w:t>
      </w:r>
      <w:r w:rsidR="00801659" w:rsidRPr="00801659">
        <w:rPr>
          <w:vertAlign w:val="superscript"/>
        </w:rPr>
        <w:t>th</w:t>
      </w:r>
      <w:r w:rsidR="00801659">
        <w:t xml:space="preserve"> via Zoom after they presented their </w:t>
      </w:r>
      <w:r w:rsidR="000A7E62">
        <w:t>project “Making the most of your Membership”. The students also completed their retreat on October 8</w:t>
      </w:r>
      <w:r w:rsidR="000A7E62" w:rsidRPr="000A7E62">
        <w:rPr>
          <w:vertAlign w:val="superscript"/>
        </w:rPr>
        <w:t>th</w:t>
      </w:r>
      <w:r w:rsidR="000A7E62">
        <w:t xml:space="preserve"> before their presentation and graduation. </w:t>
      </w:r>
      <w:r w:rsidR="000A7E62">
        <w:br/>
        <w:t xml:space="preserve">2020-2021 Leadership Academy will be a year of retooling the curriculum and making it more virtual-friendly. </w:t>
      </w:r>
      <w:r w:rsidR="000A7E62">
        <w:br/>
        <w:t xml:space="preserve">Galina </w:t>
      </w:r>
      <w:proofErr w:type="spellStart"/>
      <w:r w:rsidR="000A7E62">
        <w:t>Dronova</w:t>
      </w:r>
      <w:proofErr w:type="spellEnd"/>
      <w:r w:rsidR="000A7E62">
        <w:t xml:space="preserve"> will be the incoming Junior Committee Member for MN, Jenna will be the Senior Committee Member. Crystal Paul has taken the role of Chair for Region V LA, as Melissa transitions off. The next meeting will determine if the 20-21 group with be on for two consecutive years, as there aren’t any students in the program.</w:t>
      </w:r>
    </w:p>
    <w:p w14:paraId="6577B762" w14:textId="77777777" w:rsidR="00AE2476" w:rsidRDefault="00AE2476"/>
    <w:p w14:paraId="3CC324CF" w14:textId="0182D66C" w:rsidR="00AE2476" w:rsidRDefault="006E4923">
      <w:r>
        <w:rPr>
          <w:b/>
          <w:u w:val="single"/>
        </w:rPr>
        <w:t>Region V and National Update</w:t>
      </w:r>
      <w:r>
        <w:t xml:space="preserve"> – Jean Bauer</w:t>
      </w:r>
    </w:p>
    <w:p w14:paraId="1368A43C" w14:textId="183C9FC9" w:rsidR="000378B0" w:rsidRDefault="000378B0">
      <w:r>
        <w:t>Region V Symposium was cancelled for 2020, October 7</w:t>
      </w:r>
      <w:r w:rsidRPr="000378B0">
        <w:rPr>
          <w:vertAlign w:val="superscript"/>
        </w:rPr>
        <w:t>th</w:t>
      </w:r>
      <w:r>
        <w:t xml:space="preserve"> and 8</w:t>
      </w:r>
      <w:r w:rsidRPr="000378B0">
        <w:rPr>
          <w:vertAlign w:val="superscript"/>
        </w:rPr>
        <w:t>th</w:t>
      </w:r>
      <w:r>
        <w:t xml:space="preserve"> 2021, Hilton Garden Inn in Sioux Falls, SD. </w:t>
      </w:r>
    </w:p>
    <w:p w14:paraId="68CA9A97" w14:textId="00685D76" w:rsidR="000378B0" w:rsidRDefault="000378B0">
      <w:r>
        <w:t>Fall board meeting for Region V</w:t>
      </w:r>
    </w:p>
    <w:p w14:paraId="3ED62174" w14:textId="5A543525" w:rsidR="000378B0" w:rsidRDefault="000378B0">
      <w:r>
        <w:t xml:space="preserve">Deb shared position papers, that taskforce </w:t>
      </w:r>
    </w:p>
    <w:p w14:paraId="6B87B9AF" w14:textId="0D63CAEE" w:rsidR="000378B0" w:rsidRDefault="00A44D35">
      <w:r>
        <w:t xml:space="preserve">Rick’s taskforce has been meeting regularly, working on presentations for going forward. State reports might still need to go out. </w:t>
      </w:r>
    </w:p>
    <w:p w14:paraId="486CD225" w14:textId="54E01343" w:rsidR="00A44D35" w:rsidRDefault="00A44D35">
      <w:r>
        <w:t>January conference, “Emerging Managers”. Filling a void that CLMA used to do, so this will be a great item for ASCLS.</w:t>
      </w:r>
    </w:p>
    <w:p w14:paraId="2567FCDB" w14:textId="77777777" w:rsidR="00AE2476" w:rsidRDefault="00AE2476"/>
    <w:p w14:paraId="215C275D" w14:textId="77777777" w:rsidR="00AE2476" w:rsidRDefault="006E4923">
      <w:pPr>
        <w:rPr>
          <w:u w:val="single"/>
        </w:rPr>
      </w:pPr>
      <w:r>
        <w:rPr>
          <w:b/>
          <w:u w:val="single"/>
        </w:rPr>
        <w:t xml:space="preserve">Area Director’s Report       </w:t>
      </w:r>
    </w:p>
    <w:p w14:paraId="675EF166" w14:textId="77DB1A51" w:rsidR="00AE2476" w:rsidRDefault="006E4923">
      <w:pPr>
        <w:numPr>
          <w:ilvl w:val="0"/>
          <w:numId w:val="1"/>
        </w:numPr>
        <w:ind w:left="240" w:hanging="240"/>
      </w:pPr>
      <w:r>
        <w:t xml:space="preserve">SE Area –  </w:t>
      </w:r>
      <w:r w:rsidR="00B643C6">
        <w:t xml:space="preserve">Brenda </w:t>
      </w:r>
      <w:proofErr w:type="spellStart"/>
      <w:r w:rsidR="00B643C6">
        <w:t>Tomanek</w:t>
      </w:r>
      <w:proofErr w:type="spellEnd"/>
      <w:r w:rsidR="00B643C6">
        <w:t xml:space="preserve"> Rebecca Beckmann</w:t>
      </w:r>
      <w:r w:rsidR="00A44D35">
        <w:t xml:space="preserve"> (Not on the call)</w:t>
      </w:r>
    </w:p>
    <w:p w14:paraId="405FD55C" w14:textId="2EFBEA63" w:rsidR="00AE2476" w:rsidRDefault="006E4923">
      <w:pPr>
        <w:numPr>
          <w:ilvl w:val="0"/>
          <w:numId w:val="1"/>
        </w:numPr>
        <w:ind w:left="240" w:hanging="240"/>
      </w:pPr>
      <w:r>
        <w:lastRenderedPageBreak/>
        <w:t>SW Area</w:t>
      </w:r>
      <w:r w:rsidR="00A44D35">
        <w:t xml:space="preserve"> (</w:t>
      </w:r>
      <w:proofErr w:type="spellStart"/>
      <w:r w:rsidR="00A44D35">
        <w:t>mankato</w:t>
      </w:r>
      <w:proofErr w:type="spellEnd"/>
      <w:r w:rsidR="00A44D35">
        <w:t>, Worthington)</w:t>
      </w:r>
      <w:r>
        <w:t xml:space="preserve"> – </w:t>
      </w:r>
      <w:r w:rsidR="009B3EE6">
        <w:t>OPEN</w:t>
      </w:r>
      <w:r w:rsidR="00A44D35">
        <w:t xml:space="preserve"> </w:t>
      </w:r>
      <w:r w:rsidR="00A44D35">
        <w:rPr>
          <w:b/>
          <w:bCs/>
        </w:rPr>
        <w:t>If you know someone from this area please send them our way. Kristyn Carson to reach out to her contacts to see if someone would be interested</w:t>
      </w:r>
    </w:p>
    <w:p w14:paraId="3788F533" w14:textId="115BA6A5" w:rsidR="00AE2476" w:rsidRDefault="006E4923">
      <w:pPr>
        <w:numPr>
          <w:ilvl w:val="0"/>
          <w:numId w:val="1"/>
        </w:numPr>
        <w:ind w:left="240" w:hanging="240"/>
      </w:pPr>
      <w:r>
        <w:t xml:space="preserve">NW /Central Area – </w:t>
      </w:r>
      <w:r w:rsidR="009B3EE6">
        <w:t>Danielle Ashcroft</w:t>
      </w:r>
    </w:p>
    <w:p w14:paraId="0414B0C8" w14:textId="77777777" w:rsidR="00A44D35" w:rsidRDefault="00A44D35" w:rsidP="00A44D35">
      <w:pPr>
        <w:numPr>
          <w:ilvl w:val="1"/>
          <w:numId w:val="1"/>
        </w:numPr>
      </w:pPr>
    </w:p>
    <w:p w14:paraId="1C338A02" w14:textId="77777777" w:rsidR="00AE2476" w:rsidRDefault="006E4923">
      <w:pPr>
        <w:numPr>
          <w:ilvl w:val="0"/>
          <w:numId w:val="1"/>
        </w:numPr>
        <w:ind w:left="240" w:hanging="240"/>
      </w:pPr>
      <w:r>
        <w:t xml:space="preserve">NE Area –  </w:t>
      </w:r>
      <w:r w:rsidR="009B3EE6">
        <w:t>OPEN</w:t>
      </w:r>
    </w:p>
    <w:p w14:paraId="00423876" w14:textId="77777777" w:rsidR="00AE2476" w:rsidRDefault="006E4923">
      <w:pPr>
        <w:numPr>
          <w:ilvl w:val="0"/>
          <w:numId w:val="1"/>
        </w:numPr>
        <w:ind w:left="240" w:hanging="240"/>
      </w:pPr>
      <w:r>
        <w:t>Metr</w:t>
      </w:r>
      <w:r w:rsidR="009B3EE6">
        <w:t xml:space="preserve">o Area-Galina </w:t>
      </w:r>
      <w:proofErr w:type="spellStart"/>
      <w:r w:rsidR="009B3EE6">
        <w:t>Dronova</w:t>
      </w:r>
      <w:proofErr w:type="spellEnd"/>
      <w:r w:rsidR="009B3EE6">
        <w:t xml:space="preserve">- </w:t>
      </w:r>
    </w:p>
    <w:p w14:paraId="077CB028" w14:textId="28CE9BE9" w:rsidR="009B3EE6" w:rsidRDefault="009B3EE6" w:rsidP="009B3EE6">
      <w:pPr>
        <w:pStyle w:val="ListParagraph"/>
        <w:numPr>
          <w:ilvl w:val="1"/>
          <w:numId w:val="1"/>
        </w:numPr>
      </w:pPr>
      <w:r>
        <w:t>Scientific Assembly October 29</w:t>
      </w:r>
    </w:p>
    <w:p w14:paraId="76D6816C" w14:textId="787FDF0D" w:rsidR="00A44D35" w:rsidRDefault="00A44D35" w:rsidP="004824A2">
      <w:pPr>
        <w:pStyle w:val="ListParagraph"/>
        <w:numPr>
          <w:ilvl w:val="2"/>
          <w:numId w:val="1"/>
        </w:numPr>
      </w:pPr>
      <w:r>
        <w:t>1</w:t>
      </w:r>
      <w:r w:rsidRPr="00A44D35">
        <w:rPr>
          <w:vertAlign w:val="superscript"/>
        </w:rPr>
        <w:t>st</w:t>
      </w:r>
      <w:r>
        <w:t xml:space="preserve"> ever virtual assembly,2 presenters, already at half capacity</w:t>
      </w:r>
      <w:r w:rsidR="004824A2">
        <w:t xml:space="preserve"> – hoping to max it out by the event itself</w:t>
      </w:r>
    </w:p>
    <w:p w14:paraId="64DB7F69" w14:textId="32422D94" w:rsidR="00A44D35" w:rsidRDefault="004824A2" w:rsidP="00A44D35">
      <w:pPr>
        <w:pStyle w:val="ListParagraph"/>
        <w:numPr>
          <w:ilvl w:val="2"/>
          <w:numId w:val="1"/>
        </w:numPr>
      </w:pPr>
      <w:r>
        <w:t>Galina proposing an ASCLS Zoom meeting account</w:t>
      </w:r>
    </w:p>
    <w:p w14:paraId="2FDB47E1" w14:textId="5C9CF673" w:rsidR="004824A2" w:rsidRDefault="004824A2" w:rsidP="004824A2">
      <w:pPr>
        <w:pStyle w:val="ListParagraph"/>
        <w:numPr>
          <w:ilvl w:val="3"/>
          <w:numId w:val="1"/>
        </w:numPr>
      </w:pPr>
      <w:r>
        <w:t>$14.99/month which ends up being $150/year</w:t>
      </w:r>
    </w:p>
    <w:p w14:paraId="0CA77604" w14:textId="70D3E5E9" w:rsidR="004824A2" w:rsidRDefault="004824A2" w:rsidP="004824A2">
      <w:pPr>
        <w:pStyle w:val="ListParagraph"/>
        <w:numPr>
          <w:ilvl w:val="3"/>
          <w:numId w:val="1"/>
        </w:numPr>
      </w:pPr>
      <w:r>
        <w:t xml:space="preserve">Galina Moves that the budget for Scientific assembly be put towards a zoom account, Crystal seconds. </w:t>
      </w:r>
    </w:p>
    <w:p w14:paraId="0C280B97" w14:textId="133FF8B5" w:rsidR="004824A2" w:rsidRDefault="004824A2" w:rsidP="004824A2">
      <w:pPr>
        <w:pStyle w:val="ListParagraph"/>
        <w:numPr>
          <w:ilvl w:val="3"/>
          <w:numId w:val="1"/>
        </w:numPr>
      </w:pPr>
      <w:r>
        <w:t>No Discussion</w:t>
      </w:r>
    </w:p>
    <w:p w14:paraId="1834F93E" w14:textId="280E5234" w:rsidR="004824A2" w:rsidRDefault="004824A2" w:rsidP="004824A2">
      <w:pPr>
        <w:pStyle w:val="ListParagraph"/>
        <w:numPr>
          <w:ilvl w:val="3"/>
          <w:numId w:val="1"/>
        </w:numPr>
      </w:pPr>
      <w:r>
        <w:t>Wendy calls for a motion to approve – Motion is approved at 1857</w:t>
      </w:r>
    </w:p>
    <w:p w14:paraId="557EA53B" w14:textId="48744ECF" w:rsidR="009B3EE6" w:rsidRDefault="009B3EE6" w:rsidP="009B3EE6">
      <w:pPr>
        <w:pStyle w:val="ListParagraph"/>
        <w:numPr>
          <w:ilvl w:val="1"/>
          <w:numId w:val="1"/>
        </w:numPr>
      </w:pPr>
      <w:r>
        <w:t xml:space="preserve">Zoom meetings </w:t>
      </w:r>
    </w:p>
    <w:p w14:paraId="310044B3" w14:textId="06BC5655" w:rsidR="004824A2" w:rsidRDefault="004824A2" w:rsidP="004824A2">
      <w:pPr>
        <w:pStyle w:val="ListParagraph"/>
        <w:numPr>
          <w:ilvl w:val="2"/>
          <w:numId w:val="1"/>
        </w:numPr>
      </w:pPr>
      <w:r>
        <w:t xml:space="preserve">Record Zoom meetings for later opportunities </w:t>
      </w:r>
    </w:p>
    <w:p w14:paraId="0248BC25" w14:textId="00A92FEA" w:rsidR="004824A2" w:rsidRDefault="004824A2" w:rsidP="004824A2">
      <w:pPr>
        <w:pStyle w:val="ListParagraph"/>
        <w:numPr>
          <w:ilvl w:val="3"/>
          <w:numId w:val="1"/>
        </w:numPr>
      </w:pPr>
      <w:r>
        <w:t>$5-$10, but where do we host it? On MN page? National level?</w:t>
      </w:r>
    </w:p>
    <w:p w14:paraId="759FC68C" w14:textId="0DFB8CE9" w:rsidR="004824A2" w:rsidRDefault="004824A2" w:rsidP="004824A2">
      <w:pPr>
        <w:pStyle w:val="ListParagraph"/>
        <w:numPr>
          <w:ilvl w:val="3"/>
          <w:numId w:val="1"/>
        </w:numPr>
      </w:pPr>
      <w:r>
        <w:t xml:space="preserve">Further discussion to happen based on </w:t>
      </w:r>
    </w:p>
    <w:p w14:paraId="7695A136" w14:textId="77777777" w:rsidR="009B3EE6" w:rsidRDefault="009B3EE6" w:rsidP="009B3EE6">
      <w:pPr>
        <w:ind w:left="240"/>
      </w:pPr>
      <w:r>
        <w:tab/>
      </w:r>
    </w:p>
    <w:p w14:paraId="65568EE6" w14:textId="7F07A5C4" w:rsidR="00AE2476" w:rsidRDefault="006E4923">
      <w:pPr>
        <w:numPr>
          <w:ilvl w:val="0"/>
          <w:numId w:val="1"/>
        </w:numPr>
        <w:ind w:left="240" w:hanging="240"/>
      </w:pPr>
      <w:r>
        <w:t xml:space="preserve">Developing Professional Chair- </w:t>
      </w:r>
      <w:proofErr w:type="spellStart"/>
      <w:r>
        <w:t>Eykka</w:t>
      </w:r>
      <w:proofErr w:type="spellEnd"/>
      <w:r>
        <w:t xml:space="preserve"> Gundlach</w:t>
      </w:r>
      <w:r w:rsidR="00DB7E0B">
        <w:t xml:space="preserve"> (No update)</w:t>
      </w:r>
    </w:p>
    <w:p w14:paraId="44B4F82D" w14:textId="421E8413" w:rsidR="009B3EE6" w:rsidRDefault="009B3EE6" w:rsidP="009B3EE6">
      <w:pPr>
        <w:pStyle w:val="ListParagraph"/>
        <w:numPr>
          <w:ilvl w:val="1"/>
          <w:numId w:val="1"/>
        </w:numPr>
      </w:pPr>
      <w:r>
        <w:t>Ascending Professional –Kristyn Carson</w:t>
      </w:r>
      <w:r w:rsidR="00DB7E0B">
        <w:t xml:space="preserve"> </w:t>
      </w:r>
    </w:p>
    <w:p w14:paraId="6DA1C264" w14:textId="77777777" w:rsidR="00AE2476" w:rsidRDefault="00AE2476"/>
    <w:p w14:paraId="71AB73AE" w14:textId="77777777" w:rsidR="00AE2476" w:rsidRDefault="00AE2476">
      <w:pPr>
        <w:ind w:left="240"/>
      </w:pPr>
    </w:p>
    <w:p w14:paraId="5981D611" w14:textId="63FCBAE3" w:rsidR="00AE2476" w:rsidRDefault="006E4923">
      <w:r>
        <w:rPr>
          <w:b/>
          <w:u w:val="single"/>
        </w:rPr>
        <w:t>Government Affairs – ASCLS Minnesota/ASCLS Region V/ National</w:t>
      </w:r>
      <w:r w:rsidR="009B3EE6">
        <w:t xml:space="preserve"> – Donna S</w:t>
      </w:r>
      <w:r w:rsidR="00E20249">
        <w:t>pannus Martin</w:t>
      </w:r>
    </w:p>
    <w:p w14:paraId="719A92C5" w14:textId="6D7F94B2" w:rsidR="00DB7E0B" w:rsidRPr="000A7E62" w:rsidRDefault="00DB7E0B">
      <w:pPr>
        <w:rPr>
          <w:b/>
          <w:bCs/>
          <w:i/>
          <w:iCs/>
        </w:rPr>
      </w:pPr>
      <w:r>
        <w:t>Region meeting recently met to discuss the roles of who is taking on the government affairs for MN. Donna Spannus-Martin is questioning who will be taking this one? Is it Donna Showers?</w:t>
      </w:r>
      <w:r w:rsidR="000A7E62">
        <w:t xml:space="preserve"> [</w:t>
      </w:r>
      <w:r w:rsidR="000A7E62">
        <w:rPr>
          <w:b/>
          <w:bCs/>
          <w:i/>
          <w:iCs/>
        </w:rPr>
        <w:t>Action item to find out who will be taking this]</w:t>
      </w:r>
    </w:p>
    <w:p w14:paraId="64FE2DC1" w14:textId="77777777" w:rsidR="00AE2476" w:rsidRDefault="006E4923">
      <w:pPr>
        <w:ind w:left="720"/>
        <w:jc w:val="both"/>
      </w:pPr>
      <w:r>
        <w:t xml:space="preserve">. </w:t>
      </w:r>
    </w:p>
    <w:p w14:paraId="677AFE93" w14:textId="77777777" w:rsidR="00DB7E0B" w:rsidRPr="00DB7E0B" w:rsidRDefault="006E4923">
      <w:r>
        <w:rPr>
          <w:b/>
          <w:u w:val="single"/>
        </w:rPr>
        <w:t>Clinical Laboratory Collaborative Updates</w:t>
      </w:r>
      <w:r>
        <w:t xml:space="preserve"> –</w:t>
      </w:r>
      <w:r w:rsidR="00E20249">
        <w:t>Crystal Paul</w:t>
      </w:r>
      <w:r w:rsidR="00DB7E0B">
        <w:br/>
      </w:r>
      <w:r w:rsidR="00DB7E0B" w:rsidRPr="00DB7E0B">
        <w:t>April 17</w:t>
      </w:r>
      <w:r w:rsidR="00DB7E0B" w:rsidRPr="00DB7E0B">
        <w:rPr>
          <w:vertAlign w:val="superscript"/>
        </w:rPr>
        <w:t>th</w:t>
      </w:r>
      <w:r w:rsidR="00DB7E0B" w:rsidRPr="00DB7E0B">
        <w:t>, Ridgeview Epic go-line</w:t>
      </w:r>
    </w:p>
    <w:p w14:paraId="6753CA09" w14:textId="624DC9D8" w:rsidR="00AE2476" w:rsidRDefault="00DB7E0B">
      <w:r w:rsidRPr="00DB7E0B">
        <w:t xml:space="preserve">Galina </w:t>
      </w:r>
      <w:r w:rsidR="000A7E62">
        <w:t>reflected and had lots of ideas for the 2021 year</w:t>
      </w:r>
    </w:p>
    <w:p w14:paraId="05025344" w14:textId="3302B263" w:rsidR="00DB7E0B" w:rsidRDefault="00DB7E0B">
      <w:r>
        <w:t>November meeting to be had</w:t>
      </w:r>
    </w:p>
    <w:p w14:paraId="09824EDE" w14:textId="39183946" w:rsidR="00DB7E0B" w:rsidRDefault="00DB7E0B">
      <w:r>
        <w:t>Jean to reconvene group to find 2022</w:t>
      </w:r>
      <w:r w:rsidR="005E61C4">
        <w:t xml:space="preserve"> site</w:t>
      </w:r>
    </w:p>
    <w:p w14:paraId="715A09B8" w14:textId="49D398C5" w:rsidR="005E61C4" w:rsidRDefault="005E61C4">
      <w:r>
        <w:t>Crystal to send out email</w:t>
      </w:r>
    </w:p>
    <w:p w14:paraId="129CAB03" w14:textId="48D235A1" w:rsidR="005E61C4" w:rsidRDefault="005E61C4">
      <w:r>
        <w:t>At what point do we pull the plug?</w:t>
      </w:r>
    </w:p>
    <w:p w14:paraId="436040F2" w14:textId="559889FE" w:rsidR="005E61C4" w:rsidRDefault="005E61C4">
      <w:r>
        <w:t>Look at vendors, give them an outlook of what an in</w:t>
      </w:r>
      <w:r w:rsidR="000A7E62">
        <w:t>-</w:t>
      </w:r>
      <w:r>
        <w:t>person meeting would look like versus an online meeting</w:t>
      </w:r>
    </w:p>
    <w:p w14:paraId="585C112F" w14:textId="3AC8B9C7" w:rsidR="005E61C4" w:rsidRPr="000A7E62" w:rsidRDefault="005E61C4">
      <w:pPr>
        <w:rPr>
          <w:b/>
          <w:bCs/>
          <w:i/>
          <w:iCs/>
        </w:rPr>
      </w:pPr>
      <w:r>
        <w:t>Rick to send Crystal the contract</w:t>
      </w:r>
      <w:r w:rsidR="000A7E62">
        <w:t xml:space="preserve"> [</w:t>
      </w:r>
      <w:r w:rsidR="000A7E62">
        <w:rPr>
          <w:b/>
          <w:bCs/>
          <w:i/>
          <w:iCs/>
        </w:rPr>
        <w:t>Action Item]</w:t>
      </w:r>
    </w:p>
    <w:p w14:paraId="147AAFF0" w14:textId="77777777" w:rsidR="00AE2476" w:rsidRDefault="006E4923">
      <w:r>
        <w:rPr>
          <w:b/>
          <w:u w:val="single"/>
        </w:rPr>
        <w:t>Education Committee</w:t>
      </w:r>
      <w:r>
        <w:t xml:space="preserve"> – Lorna </w:t>
      </w:r>
      <w:r w:rsidR="00E20249">
        <w:t>Ruskin</w:t>
      </w:r>
    </w:p>
    <w:p w14:paraId="41BC368C" w14:textId="30665A1B" w:rsidR="00AE2476" w:rsidRDefault="005E61C4" w:rsidP="005E61C4">
      <w:r>
        <w:t>(Not on the call)</w:t>
      </w:r>
    </w:p>
    <w:p w14:paraId="6C8560B7" w14:textId="77777777" w:rsidR="00AE2476" w:rsidRDefault="00AE2476"/>
    <w:p w14:paraId="53DC2DBD" w14:textId="69B4312E" w:rsidR="00AE2476" w:rsidRDefault="006E4923">
      <w:r>
        <w:rPr>
          <w:b/>
          <w:u w:val="single"/>
        </w:rPr>
        <w:t>Scientific Assembly</w:t>
      </w:r>
      <w:r>
        <w:rPr>
          <w:b/>
        </w:rPr>
        <w:t xml:space="preserve"> –</w:t>
      </w:r>
      <w:r>
        <w:rPr>
          <w:b/>
          <w:u w:val="single"/>
        </w:rPr>
        <w:t xml:space="preserve"> </w:t>
      </w:r>
      <w:r w:rsidR="005E61C4">
        <w:rPr>
          <w:b/>
          <w:u w:val="single"/>
        </w:rPr>
        <w:t xml:space="preserve">Newsletter to highlight one person from the SA </w:t>
      </w:r>
      <w:r w:rsidR="00A84392">
        <w:rPr>
          <w:b/>
          <w:u w:val="single"/>
        </w:rPr>
        <w:t>each publishing</w:t>
      </w:r>
    </w:p>
    <w:p w14:paraId="40D37CCF" w14:textId="77777777" w:rsidR="00AE2476" w:rsidRDefault="006E4923">
      <w:pPr>
        <w:numPr>
          <w:ilvl w:val="0"/>
          <w:numId w:val="2"/>
        </w:numPr>
        <w:ind w:left="360"/>
      </w:pPr>
      <w:r>
        <w:t xml:space="preserve">      Scientific Assembly Group Chair – Jeremy Angell </w:t>
      </w:r>
    </w:p>
    <w:p w14:paraId="0C67E02D" w14:textId="619B7E2C" w:rsidR="00AE2476" w:rsidRDefault="006E4923">
      <w:pPr>
        <w:numPr>
          <w:ilvl w:val="0"/>
          <w:numId w:val="2"/>
        </w:numPr>
        <w:ind w:hanging="720"/>
      </w:pPr>
      <w:r>
        <w:t>Laboratory Admin/Consulting/QA/Accreditation/Industry – Sue Iddings</w:t>
      </w:r>
    </w:p>
    <w:p w14:paraId="254438F3" w14:textId="7C5D9E54" w:rsidR="005E61C4" w:rsidRDefault="005E61C4" w:rsidP="005E61C4">
      <w:pPr>
        <w:numPr>
          <w:ilvl w:val="1"/>
          <w:numId w:val="2"/>
        </w:numPr>
      </w:pPr>
      <w:r>
        <w:lastRenderedPageBreak/>
        <w:t>National Level – Mentorship committee, redesigned the mentorship program so we’ll want to work through our society to setup mentorship programs. This information will come out in the next month or so</w:t>
      </w:r>
    </w:p>
    <w:p w14:paraId="080FE310" w14:textId="77777777" w:rsidR="00AE2476" w:rsidRDefault="006E4923">
      <w:pPr>
        <w:numPr>
          <w:ilvl w:val="0"/>
          <w:numId w:val="2"/>
        </w:numPr>
        <w:ind w:hanging="720"/>
      </w:pPr>
      <w:r>
        <w:t xml:space="preserve">Microbiology/Public Health  – Kristy Connors </w:t>
      </w:r>
    </w:p>
    <w:p w14:paraId="64867F94" w14:textId="77777777" w:rsidR="00AE2476" w:rsidRDefault="006E4923">
      <w:pPr>
        <w:numPr>
          <w:ilvl w:val="0"/>
          <w:numId w:val="2"/>
        </w:numPr>
        <w:ind w:hanging="720"/>
      </w:pPr>
      <w:r>
        <w:t>Education – Lorna Ruskin</w:t>
      </w:r>
    </w:p>
    <w:p w14:paraId="16D93566" w14:textId="77777777" w:rsidR="00AE2476" w:rsidRDefault="006E4923">
      <w:pPr>
        <w:numPr>
          <w:ilvl w:val="0"/>
          <w:numId w:val="2"/>
        </w:numPr>
        <w:ind w:hanging="720"/>
      </w:pPr>
      <w:r>
        <w:t xml:space="preserve">Chemistry/Urinalysis – Kenneth </w:t>
      </w:r>
      <w:proofErr w:type="spellStart"/>
      <w:r>
        <w:t>Buesgens</w:t>
      </w:r>
      <w:proofErr w:type="spellEnd"/>
    </w:p>
    <w:p w14:paraId="25E23B5C" w14:textId="77777777" w:rsidR="00AE2476" w:rsidRDefault="006E4923">
      <w:pPr>
        <w:numPr>
          <w:ilvl w:val="0"/>
          <w:numId w:val="2"/>
        </w:numPr>
        <w:ind w:hanging="720"/>
      </w:pPr>
      <w:r>
        <w:t>Hema</w:t>
      </w:r>
      <w:r w:rsidR="00E20249">
        <w:t xml:space="preserve">tology/Coagulation – </w:t>
      </w:r>
    </w:p>
    <w:p w14:paraId="730BFFD3" w14:textId="77777777" w:rsidR="00AE2476" w:rsidRDefault="006E4923">
      <w:pPr>
        <w:numPr>
          <w:ilvl w:val="0"/>
          <w:numId w:val="2"/>
        </w:numPr>
        <w:ind w:hanging="720"/>
      </w:pPr>
      <w:proofErr w:type="spellStart"/>
      <w:r>
        <w:t>Immuno</w:t>
      </w:r>
      <w:proofErr w:type="spellEnd"/>
      <w:r>
        <w:t>/Immunohematology – Renee Burke</w:t>
      </w:r>
    </w:p>
    <w:p w14:paraId="2E6245D4" w14:textId="77777777" w:rsidR="00AE2476" w:rsidRDefault="006E4923">
      <w:pPr>
        <w:numPr>
          <w:ilvl w:val="0"/>
          <w:numId w:val="2"/>
        </w:numPr>
        <w:ind w:hanging="720"/>
      </w:pPr>
      <w:r>
        <w:t>Phlebotomy – Jeremy Angell</w:t>
      </w:r>
    </w:p>
    <w:p w14:paraId="0B1D9961" w14:textId="77777777" w:rsidR="00AE2476" w:rsidRDefault="006E4923">
      <w:pPr>
        <w:numPr>
          <w:ilvl w:val="0"/>
          <w:numId w:val="2"/>
        </w:numPr>
        <w:ind w:hanging="720"/>
      </w:pPr>
      <w:r>
        <w:t>Molecular Diagnostics – Charlotte Romain</w:t>
      </w:r>
    </w:p>
    <w:p w14:paraId="0991DD08" w14:textId="77777777" w:rsidR="00AE2476" w:rsidRDefault="00AE2476"/>
    <w:p w14:paraId="3BD937A0" w14:textId="77777777" w:rsidR="00AE2476" w:rsidRDefault="006E4923">
      <w:r>
        <w:tab/>
      </w:r>
    </w:p>
    <w:p w14:paraId="1737C60D" w14:textId="77777777" w:rsidR="00AE2476" w:rsidRDefault="006E4923">
      <w:pPr>
        <w:rPr>
          <w:b/>
          <w:u w:val="single"/>
        </w:rPr>
      </w:pPr>
      <w:r>
        <w:rPr>
          <w:b/>
          <w:u w:val="single"/>
        </w:rPr>
        <w:t>New Business:</w:t>
      </w:r>
    </w:p>
    <w:p w14:paraId="3F002ED2" w14:textId="3D16DCAA" w:rsidR="00AE2476" w:rsidRPr="000A7E62" w:rsidRDefault="00E20249" w:rsidP="00A84392">
      <w:pPr>
        <w:rPr>
          <w:b/>
          <w:bCs/>
          <w:i/>
          <w:iCs/>
        </w:rPr>
      </w:pPr>
      <w:r>
        <w:t>New MN Pins-</w:t>
      </w:r>
      <w:r w:rsidR="00A84392">
        <w:t xml:space="preserve">Can we put these for sale on our ASCLS-MN Website? Link through </w:t>
      </w:r>
      <w:proofErr w:type="spellStart"/>
      <w:r w:rsidR="00A84392">
        <w:t>paypal</w:t>
      </w:r>
      <w:proofErr w:type="spellEnd"/>
      <w:r w:rsidR="00A84392">
        <w:t xml:space="preserve"> to be sold? $10-$15 but final price to be decided on once we know what the shipping cost is. </w:t>
      </w:r>
      <w:r w:rsidR="000A7E62">
        <w:br/>
      </w:r>
      <w:r w:rsidR="000A7E62">
        <w:rPr>
          <w:b/>
          <w:bCs/>
          <w:i/>
          <w:iCs/>
        </w:rPr>
        <w:t>[Action Item]</w:t>
      </w:r>
    </w:p>
    <w:p w14:paraId="0510F64D" w14:textId="77777777" w:rsidR="00AE2476" w:rsidRDefault="00AE2476">
      <w:pPr>
        <w:rPr>
          <w:u w:val="single"/>
        </w:rPr>
      </w:pPr>
    </w:p>
    <w:p w14:paraId="76C58A70" w14:textId="77777777" w:rsidR="00AE2476" w:rsidRDefault="006E4923">
      <w:r>
        <w:rPr>
          <w:b/>
          <w:u w:val="single"/>
        </w:rPr>
        <w:t>Meeting Adjourn</w:t>
      </w:r>
    </w:p>
    <w:p w14:paraId="135CD9CF" w14:textId="5D454300" w:rsidR="00AE2476" w:rsidRDefault="00A84392">
      <w:r>
        <w:t>Motion to adjourn at 19</w:t>
      </w:r>
      <w:r w:rsidR="00C27A96">
        <w:t>31 by Kristyn Carson, seconded by Donna. Meeting adjourned at 1931.</w:t>
      </w:r>
    </w:p>
    <w:p w14:paraId="4528478B" w14:textId="354D7298" w:rsidR="000A7E62" w:rsidRDefault="000A7E62"/>
    <w:p w14:paraId="7731F58D" w14:textId="0C585F20" w:rsidR="000A7E62" w:rsidRDefault="000A7E62">
      <w:pPr>
        <w:rPr>
          <w:i/>
          <w:iCs/>
        </w:rPr>
      </w:pPr>
      <w:r>
        <w:rPr>
          <w:i/>
          <w:iCs/>
        </w:rPr>
        <w:t>Respectfully submitted,</w:t>
      </w:r>
    </w:p>
    <w:p w14:paraId="3546064C" w14:textId="49B64AE3" w:rsidR="000A7E62" w:rsidRPr="000A7E62" w:rsidRDefault="000A7E62">
      <w:pPr>
        <w:rPr>
          <w:i/>
          <w:iCs/>
        </w:rPr>
      </w:pPr>
      <w:r>
        <w:rPr>
          <w:i/>
          <w:iCs/>
        </w:rPr>
        <w:t>Crystal Paul</w:t>
      </w:r>
      <w:r>
        <w:rPr>
          <w:i/>
          <w:iCs/>
        </w:rPr>
        <w:br/>
        <w:t>Secretary 2018-Present</w:t>
      </w:r>
    </w:p>
    <w:sectPr w:rsidR="000A7E62" w:rsidRPr="000A7E62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080" w:right="1440" w:bottom="1080" w:left="144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D8169" w14:textId="77777777" w:rsidR="00706471" w:rsidRDefault="00706471">
      <w:r>
        <w:separator/>
      </w:r>
    </w:p>
  </w:endnote>
  <w:endnote w:type="continuationSeparator" w:id="0">
    <w:p w14:paraId="1DAD16E7" w14:textId="77777777" w:rsidR="00706471" w:rsidRDefault="0070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203A" w14:textId="77777777" w:rsidR="00AE2476" w:rsidRDefault="006E49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3D3506" w14:textId="77777777" w:rsidR="00AE2476" w:rsidRDefault="00AE2476">
    <w:pP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jc w:val="right"/>
      <w:rPr>
        <w:sz w:val="20"/>
        <w:szCs w:val="20"/>
      </w:rPr>
    </w:pPr>
  </w:p>
  <w:p w14:paraId="3F280CDC" w14:textId="77777777" w:rsidR="00AE2476" w:rsidRDefault="00AE247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6586" w14:textId="77777777" w:rsidR="00AE2476" w:rsidRDefault="006E49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5E00">
      <w:rPr>
        <w:noProof/>
        <w:color w:val="000000"/>
      </w:rPr>
      <w:t>2</w:t>
    </w:r>
    <w:r>
      <w:rPr>
        <w:color w:val="000000"/>
      </w:rPr>
      <w:fldChar w:fldCharType="end"/>
    </w:r>
  </w:p>
  <w:p w14:paraId="6EF9A8CF" w14:textId="77777777" w:rsidR="00AE2476" w:rsidRDefault="00AE2476">
    <w:pP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jc w:val="right"/>
      <w:rPr>
        <w:sz w:val="20"/>
        <w:szCs w:val="20"/>
      </w:rPr>
    </w:pPr>
  </w:p>
  <w:p w14:paraId="7ACDF2F3" w14:textId="77777777" w:rsidR="00AE2476" w:rsidRDefault="00AE247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9929" w14:textId="77777777" w:rsidR="00706471" w:rsidRDefault="00706471">
      <w:r>
        <w:separator/>
      </w:r>
    </w:p>
  </w:footnote>
  <w:footnote w:type="continuationSeparator" w:id="0">
    <w:p w14:paraId="0CA1E034" w14:textId="77777777" w:rsidR="00706471" w:rsidRDefault="0070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A2D1" w14:textId="77777777" w:rsidR="00AE2476" w:rsidRDefault="00AE247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FB9C" w14:textId="77777777" w:rsidR="00AE2476" w:rsidRDefault="00AE247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442"/>
    <w:multiLevelType w:val="hybridMultilevel"/>
    <w:tmpl w:val="A042A6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E6B79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98036E"/>
    <w:multiLevelType w:val="hybridMultilevel"/>
    <w:tmpl w:val="1762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7275"/>
    <w:multiLevelType w:val="multilevel"/>
    <w:tmpl w:val="7A1E6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EA71917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03F3BC9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226F3594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655D9A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E9B7EAA"/>
    <w:multiLevelType w:val="multilevel"/>
    <w:tmpl w:val="32A65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AAC2815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43E4F1C"/>
    <w:multiLevelType w:val="multilevel"/>
    <w:tmpl w:val="D3A02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476"/>
    <w:rsid w:val="000378B0"/>
    <w:rsid w:val="000746A6"/>
    <w:rsid w:val="000A7E62"/>
    <w:rsid w:val="00261A5B"/>
    <w:rsid w:val="003075D6"/>
    <w:rsid w:val="003537AB"/>
    <w:rsid w:val="004824A2"/>
    <w:rsid w:val="0050419C"/>
    <w:rsid w:val="005A790F"/>
    <w:rsid w:val="005E61C4"/>
    <w:rsid w:val="006E4923"/>
    <w:rsid w:val="00706471"/>
    <w:rsid w:val="0075609A"/>
    <w:rsid w:val="00801659"/>
    <w:rsid w:val="00915E00"/>
    <w:rsid w:val="009B3EE6"/>
    <w:rsid w:val="00A44D35"/>
    <w:rsid w:val="00A84392"/>
    <w:rsid w:val="00AE2476"/>
    <w:rsid w:val="00AE39D2"/>
    <w:rsid w:val="00AF200C"/>
    <w:rsid w:val="00B5503D"/>
    <w:rsid w:val="00B643C6"/>
    <w:rsid w:val="00B7378A"/>
    <w:rsid w:val="00C27A96"/>
    <w:rsid w:val="00CC5A19"/>
    <w:rsid w:val="00CC7B5A"/>
    <w:rsid w:val="00D46F75"/>
    <w:rsid w:val="00DB7E0B"/>
    <w:rsid w:val="00E10539"/>
    <w:rsid w:val="00E20249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28E1"/>
  <w15:docId w15:val="{A33E9A2C-3DA7-4FE4-84C2-DF01EFF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04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112360316?pwd=UkRoSzljbW8rSFRxWjV3YTlKQkVWdz0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Crystal Paul</cp:lastModifiedBy>
  <cp:revision>4</cp:revision>
  <cp:lastPrinted>2020-05-26T22:48:00Z</cp:lastPrinted>
  <dcterms:created xsi:type="dcterms:W3CDTF">2020-10-15T00:32:00Z</dcterms:created>
  <dcterms:modified xsi:type="dcterms:W3CDTF">2020-11-29T04:44:00Z</dcterms:modified>
</cp:coreProperties>
</file>