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4" w:rsidRDefault="00931339" w:rsidP="006F3089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4325" cy="7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CT_Logo_RGB_Full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065" cy="77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3F" w:rsidRDefault="00C43631" w:rsidP="006F3089">
      <w:pPr>
        <w:pStyle w:val="NoSpacing"/>
        <w:jc w:val="center"/>
        <w:rPr>
          <w:b/>
          <w:sz w:val="28"/>
        </w:rPr>
      </w:pPr>
      <w:r w:rsidRPr="00020679">
        <w:rPr>
          <w:b/>
          <w:sz w:val="28"/>
        </w:rPr>
        <w:t>List Use Agreement</w:t>
      </w:r>
    </w:p>
    <w:p w:rsidR="006F3089" w:rsidRPr="006A5065" w:rsidRDefault="006F3089" w:rsidP="006F308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</w:t>
      </w:r>
      <w:r w:rsidR="00931339">
        <w:rPr>
          <w:rFonts w:ascii="Century Gothic" w:hAnsi="Century Gothic"/>
          <w:sz w:val="20"/>
          <w:szCs w:val="20"/>
        </w:rPr>
        <w:t>ASTCT</w:t>
      </w:r>
      <w:r w:rsidRPr="006A5065">
        <w:rPr>
          <w:rFonts w:ascii="Century Gothic" w:hAnsi="Century Gothic"/>
          <w:sz w:val="20"/>
          <w:szCs w:val="20"/>
        </w:rPr>
        <w:t xml:space="preserve"> membership mailing list </w:t>
      </w:r>
      <w:proofErr w:type="gramStart"/>
      <w:r w:rsidRPr="006A5065">
        <w:rPr>
          <w:rFonts w:ascii="Century Gothic" w:hAnsi="Century Gothic"/>
          <w:sz w:val="20"/>
          <w:szCs w:val="20"/>
        </w:rPr>
        <w:t>can be rented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for distributions of educational or commercial materials or other information that may be of interest to the Society’s members.</w:t>
      </w:r>
    </w:p>
    <w:p w:rsidR="006F3089" w:rsidRPr="006A5065" w:rsidRDefault="006F3089" w:rsidP="00C4363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C43631" w:rsidRPr="006A5065" w:rsidRDefault="00C43631" w:rsidP="00931339">
      <w:pPr>
        <w:pStyle w:val="NoSpacing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The undersigned agrees to adhere to the following provisions concerning the use of any co</w:t>
      </w:r>
      <w:r w:rsidR="00263E53" w:rsidRPr="006A5065">
        <w:rPr>
          <w:rFonts w:ascii="Century Gothic" w:hAnsi="Century Gothic"/>
          <w:sz w:val="20"/>
          <w:szCs w:val="20"/>
        </w:rPr>
        <w:t>mpilation of the mailing list</w:t>
      </w:r>
      <w:r w:rsidRPr="006A5065">
        <w:rPr>
          <w:rFonts w:ascii="Century Gothic" w:hAnsi="Century Gothic"/>
          <w:sz w:val="20"/>
          <w:szCs w:val="20"/>
        </w:rPr>
        <w:t xml:space="preserve"> that the undersigned has ordered and may hereafter order from </w:t>
      </w:r>
      <w:r w:rsidR="008F4870" w:rsidRPr="006A5065">
        <w:rPr>
          <w:rFonts w:ascii="Century Gothic" w:hAnsi="Century Gothic"/>
          <w:sz w:val="20"/>
          <w:szCs w:val="20"/>
        </w:rPr>
        <w:t xml:space="preserve">the </w:t>
      </w:r>
      <w:r w:rsidR="00AD7053" w:rsidRPr="006A5065">
        <w:rPr>
          <w:rFonts w:ascii="Century Gothic" w:hAnsi="Century Gothic"/>
          <w:sz w:val="20"/>
          <w:szCs w:val="20"/>
        </w:rPr>
        <w:t xml:space="preserve">American Society for </w:t>
      </w:r>
      <w:r w:rsidR="00931339">
        <w:rPr>
          <w:rFonts w:ascii="Century Gothic" w:hAnsi="Century Gothic"/>
          <w:sz w:val="20"/>
          <w:szCs w:val="20"/>
        </w:rPr>
        <w:t>Transplantation and Cellular Therapy</w:t>
      </w:r>
      <w:r w:rsidR="00AD7053" w:rsidRPr="006A5065">
        <w:rPr>
          <w:rFonts w:ascii="Century Gothic" w:hAnsi="Century Gothic"/>
          <w:sz w:val="20"/>
          <w:szCs w:val="20"/>
        </w:rPr>
        <w:t xml:space="preserve"> (</w:t>
      </w:r>
      <w:r w:rsidR="00931339">
        <w:rPr>
          <w:rFonts w:ascii="Century Gothic" w:hAnsi="Century Gothic"/>
          <w:sz w:val="20"/>
          <w:szCs w:val="20"/>
        </w:rPr>
        <w:t>ASTCT</w:t>
      </w:r>
      <w:r w:rsidR="00AD7053" w:rsidRPr="006A5065">
        <w:rPr>
          <w:rFonts w:ascii="Century Gothic" w:hAnsi="Century Gothic"/>
          <w:sz w:val="20"/>
          <w:szCs w:val="20"/>
        </w:rPr>
        <w:t>):</w:t>
      </w:r>
    </w:p>
    <w:p w:rsidR="00263E53" w:rsidRPr="006A5065" w:rsidRDefault="00263E53" w:rsidP="007C4479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names and addresses provided are the </w:t>
      </w:r>
      <w:r w:rsidR="008F4870" w:rsidRPr="006A5065">
        <w:rPr>
          <w:rFonts w:ascii="Century Gothic" w:hAnsi="Century Gothic"/>
          <w:sz w:val="20"/>
          <w:szCs w:val="20"/>
        </w:rPr>
        <w:t xml:space="preserve">property of the </w:t>
      </w:r>
      <w:r w:rsidR="00AD7053" w:rsidRPr="006A5065">
        <w:rPr>
          <w:rFonts w:ascii="Century Gothic" w:hAnsi="Century Gothic"/>
          <w:sz w:val="20"/>
          <w:szCs w:val="20"/>
        </w:rPr>
        <w:t>A</w:t>
      </w:r>
      <w:r w:rsidR="0014374E" w:rsidRPr="006A5065">
        <w:rPr>
          <w:rFonts w:ascii="Century Gothic" w:hAnsi="Century Gothic"/>
          <w:sz w:val="20"/>
          <w:szCs w:val="20"/>
        </w:rPr>
        <w:t xml:space="preserve">merican Society for </w:t>
      </w:r>
      <w:r w:rsidR="00931339">
        <w:rPr>
          <w:rFonts w:ascii="Century Gothic" w:hAnsi="Century Gothic"/>
          <w:sz w:val="20"/>
          <w:szCs w:val="20"/>
        </w:rPr>
        <w:t>Transplantation and Cellular Therapy</w:t>
      </w:r>
      <w:r w:rsidRPr="006A5065">
        <w:rPr>
          <w:rFonts w:ascii="Century Gothic" w:hAnsi="Century Gothic"/>
          <w:sz w:val="20"/>
          <w:szCs w:val="20"/>
        </w:rPr>
        <w:t>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Each set of names and addresses provided </w:t>
      </w:r>
      <w:proofErr w:type="gramStart"/>
      <w:r w:rsidRPr="006A5065">
        <w:rPr>
          <w:rFonts w:ascii="Century Gothic" w:hAnsi="Century Gothic"/>
          <w:sz w:val="20"/>
          <w:szCs w:val="20"/>
        </w:rPr>
        <w:t>will be used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</w:t>
      </w:r>
      <w:r w:rsidRPr="006A5065">
        <w:rPr>
          <w:rFonts w:ascii="Century Gothic" w:hAnsi="Century Gothic"/>
          <w:b/>
          <w:sz w:val="20"/>
          <w:szCs w:val="20"/>
        </w:rPr>
        <w:t>one-time only</w:t>
      </w:r>
      <w:r w:rsidRPr="006A5065">
        <w:rPr>
          <w:rFonts w:ascii="Century Gothic" w:hAnsi="Century Gothic"/>
          <w:sz w:val="20"/>
          <w:szCs w:val="20"/>
        </w:rPr>
        <w:t xml:space="preserve"> and for mailing the pre-approved mailer only.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names and addresses </w:t>
      </w:r>
      <w:r w:rsidRPr="006A5065">
        <w:rPr>
          <w:rFonts w:ascii="Century Gothic" w:hAnsi="Century Gothic"/>
          <w:b/>
          <w:sz w:val="20"/>
          <w:szCs w:val="20"/>
        </w:rPr>
        <w:t xml:space="preserve">will not </w:t>
      </w:r>
      <w:r w:rsidRPr="006A5065">
        <w:rPr>
          <w:rFonts w:ascii="Century Gothic" w:hAnsi="Century Gothic"/>
          <w:sz w:val="20"/>
          <w:szCs w:val="20"/>
        </w:rPr>
        <w:t>be copied for future use as a mailing list or otherwise.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names and addresses </w:t>
      </w:r>
      <w:r w:rsidRPr="006A5065">
        <w:rPr>
          <w:rFonts w:ascii="Century Gothic" w:hAnsi="Century Gothic"/>
          <w:b/>
          <w:sz w:val="20"/>
          <w:szCs w:val="20"/>
        </w:rPr>
        <w:t xml:space="preserve">will not </w:t>
      </w:r>
      <w:r w:rsidRPr="006A5065">
        <w:rPr>
          <w:rFonts w:ascii="Century Gothic" w:hAnsi="Century Gothic"/>
          <w:sz w:val="20"/>
          <w:szCs w:val="20"/>
        </w:rPr>
        <w:t xml:space="preserve">be entered into a computer to be compiled with any existing file and/or maintained for the use as a mailing list or otherwise, or </w:t>
      </w:r>
      <w:proofErr w:type="gramStart"/>
      <w:r w:rsidRPr="006A5065">
        <w:rPr>
          <w:rFonts w:ascii="Century Gothic" w:hAnsi="Century Gothic"/>
          <w:sz w:val="20"/>
          <w:szCs w:val="20"/>
        </w:rPr>
        <w:t>for the purpose of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merging with other documents, or for any other use.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names and addresses provided </w:t>
      </w:r>
      <w:proofErr w:type="gramStart"/>
      <w:r w:rsidRPr="006A5065">
        <w:rPr>
          <w:rFonts w:ascii="Century Gothic" w:hAnsi="Century Gothic"/>
          <w:sz w:val="20"/>
          <w:szCs w:val="20"/>
        </w:rPr>
        <w:t>will be maintained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in confidence and </w:t>
      </w:r>
      <w:r w:rsidR="00F82059" w:rsidRPr="006A5065">
        <w:rPr>
          <w:rFonts w:ascii="Century Gothic" w:hAnsi="Century Gothic"/>
          <w:b/>
          <w:sz w:val="20"/>
          <w:szCs w:val="20"/>
        </w:rPr>
        <w:t xml:space="preserve">will not </w:t>
      </w:r>
      <w:r w:rsidR="00F82059" w:rsidRPr="006A5065">
        <w:rPr>
          <w:rFonts w:ascii="Century Gothic" w:hAnsi="Century Gothic"/>
          <w:sz w:val="20"/>
          <w:szCs w:val="20"/>
        </w:rPr>
        <w:t>be</w:t>
      </w:r>
      <w:r w:rsidRPr="006A5065">
        <w:rPr>
          <w:rFonts w:ascii="Century Gothic" w:hAnsi="Century Gothic"/>
          <w:sz w:val="20"/>
          <w:szCs w:val="20"/>
        </w:rPr>
        <w:t xml:space="preserve"> disclosed, published, lent, sold, given, or otherwise made available to third parties.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Upon completion of a mailing using a list of names and a</w:t>
      </w:r>
      <w:r w:rsidR="008F4870" w:rsidRPr="006A5065">
        <w:rPr>
          <w:rFonts w:ascii="Century Gothic" w:hAnsi="Century Gothic"/>
          <w:sz w:val="20"/>
          <w:szCs w:val="20"/>
        </w:rPr>
        <w:t xml:space="preserve">ddresses provided by the </w:t>
      </w:r>
      <w:r w:rsidR="00931339">
        <w:rPr>
          <w:rFonts w:ascii="Century Gothic" w:hAnsi="Century Gothic"/>
          <w:sz w:val="20"/>
          <w:szCs w:val="20"/>
        </w:rPr>
        <w:t>ASTCT</w:t>
      </w:r>
      <w:r w:rsidRPr="006A5065">
        <w:rPr>
          <w:rFonts w:ascii="Century Gothic" w:hAnsi="Century Gothic"/>
          <w:sz w:val="20"/>
          <w:szCs w:val="20"/>
        </w:rPr>
        <w:t xml:space="preserve">, any unused portions of that list will </w:t>
      </w:r>
      <w:proofErr w:type="gramStart"/>
      <w:r w:rsidRPr="006A5065">
        <w:rPr>
          <w:rFonts w:ascii="Century Gothic" w:hAnsi="Century Gothic"/>
          <w:sz w:val="20"/>
          <w:szCs w:val="20"/>
        </w:rPr>
        <w:t>be destroyed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and will not be further used in whole or in part.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It is understood that tracer labels may be included in the supplied list for the prevention of unauthorized use and the undersigned agrees to pay $3,000 for each such unauthorized use should it occur.</w:t>
      </w:r>
    </w:p>
    <w:p w:rsidR="00263E53" w:rsidRPr="006A5065" w:rsidRDefault="00263E53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 xml:space="preserve">The </w:t>
      </w:r>
      <w:r w:rsidR="00931339">
        <w:rPr>
          <w:rFonts w:ascii="Century Gothic" w:hAnsi="Century Gothic"/>
          <w:sz w:val="20"/>
          <w:szCs w:val="20"/>
        </w:rPr>
        <w:t>ASTCT</w:t>
      </w:r>
      <w:r w:rsidRPr="006A5065">
        <w:rPr>
          <w:rFonts w:ascii="Century Gothic" w:hAnsi="Century Gothic"/>
          <w:sz w:val="20"/>
          <w:szCs w:val="20"/>
        </w:rPr>
        <w:t xml:space="preserve"> has the absolute right to deny rental of the list based on a review of the materials to </w:t>
      </w:r>
      <w:proofErr w:type="gramStart"/>
      <w:r w:rsidRPr="006A5065">
        <w:rPr>
          <w:rFonts w:ascii="Century Gothic" w:hAnsi="Century Gothic"/>
          <w:sz w:val="20"/>
          <w:szCs w:val="20"/>
        </w:rPr>
        <w:t>be distributed</w:t>
      </w:r>
      <w:proofErr w:type="gramEnd"/>
      <w:r w:rsidRPr="006A5065">
        <w:rPr>
          <w:rFonts w:ascii="Century Gothic" w:hAnsi="Century Gothic"/>
          <w:sz w:val="20"/>
          <w:szCs w:val="20"/>
        </w:rPr>
        <w:t xml:space="preserve"> to the names on the list.</w:t>
      </w:r>
    </w:p>
    <w:p w:rsidR="00263E53" w:rsidRPr="006A5065" w:rsidRDefault="00F82059" w:rsidP="001437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Unless previously authorized, t</w:t>
      </w:r>
      <w:r w:rsidR="00263E53" w:rsidRPr="006A5065">
        <w:rPr>
          <w:rFonts w:ascii="Century Gothic" w:hAnsi="Century Gothic"/>
          <w:sz w:val="20"/>
          <w:szCs w:val="20"/>
        </w:rPr>
        <w:t xml:space="preserve">he </w:t>
      </w:r>
      <w:r w:rsidR="00931339">
        <w:rPr>
          <w:rFonts w:ascii="Century Gothic" w:hAnsi="Century Gothic"/>
          <w:sz w:val="20"/>
          <w:szCs w:val="20"/>
        </w:rPr>
        <w:t>ASTCT</w:t>
      </w:r>
      <w:r w:rsidRPr="006A5065">
        <w:rPr>
          <w:rFonts w:ascii="Century Gothic" w:hAnsi="Century Gothic"/>
          <w:sz w:val="20"/>
          <w:szCs w:val="20"/>
        </w:rPr>
        <w:t xml:space="preserve"> name/logo</w:t>
      </w:r>
      <w:r w:rsidR="00263E53" w:rsidRPr="006A506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63E53" w:rsidRPr="006A5065">
        <w:rPr>
          <w:rFonts w:ascii="Century Gothic" w:hAnsi="Century Gothic"/>
          <w:b/>
          <w:sz w:val="20"/>
          <w:szCs w:val="20"/>
        </w:rPr>
        <w:t xml:space="preserve">may not </w:t>
      </w:r>
      <w:r w:rsidR="00263E53" w:rsidRPr="006A5065">
        <w:rPr>
          <w:rFonts w:ascii="Century Gothic" w:hAnsi="Century Gothic"/>
          <w:sz w:val="20"/>
          <w:szCs w:val="20"/>
        </w:rPr>
        <w:t xml:space="preserve">be </w:t>
      </w:r>
      <w:r w:rsidRPr="006A5065">
        <w:rPr>
          <w:rFonts w:ascii="Century Gothic" w:hAnsi="Century Gothic"/>
          <w:sz w:val="20"/>
          <w:szCs w:val="20"/>
        </w:rPr>
        <w:t>used or mentioned in</w:t>
      </w:r>
      <w:r w:rsidR="00263E53" w:rsidRPr="006A5065">
        <w:rPr>
          <w:rFonts w:ascii="Century Gothic" w:hAnsi="Century Gothic"/>
          <w:sz w:val="20"/>
          <w:szCs w:val="20"/>
        </w:rPr>
        <w:t xml:space="preserve"> any portion of the mailing mater</w:t>
      </w:r>
      <w:r w:rsidRPr="006A5065">
        <w:rPr>
          <w:rFonts w:ascii="Century Gothic" w:hAnsi="Century Gothic"/>
          <w:sz w:val="20"/>
          <w:szCs w:val="20"/>
        </w:rPr>
        <w:t>ials</w:t>
      </w:r>
      <w:proofErr w:type="gramEnd"/>
      <w:r w:rsidR="00263E53" w:rsidRPr="006A5065">
        <w:rPr>
          <w:rFonts w:ascii="Century Gothic" w:hAnsi="Century Gothic"/>
          <w:sz w:val="20"/>
          <w:szCs w:val="20"/>
        </w:rPr>
        <w:t>.</w:t>
      </w:r>
    </w:p>
    <w:p w:rsidR="00263E53" w:rsidRPr="006A5065" w:rsidRDefault="00263E53" w:rsidP="007C4479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020679" w:rsidRPr="006A5065" w:rsidRDefault="00020679" w:rsidP="007C4479">
      <w:pPr>
        <w:pStyle w:val="NoSpacing"/>
        <w:jc w:val="both"/>
        <w:rPr>
          <w:rFonts w:ascii="Century Gothic" w:hAnsi="Century Gothic"/>
          <w:i/>
          <w:sz w:val="20"/>
          <w:szCs w:val="20"/>
        </w:rPr>
      </w:pPr>
      <w:r w:rsidRPr="006A5065">
        <w:rPr>
          <w:rFonts w:ascii="Century Gothic" w:hAnsi="Century Gothic"/>
          <w:i/>
          <w:sz w:val="20"/>
          <w:szCs w:val="20"/>
        </w:rPr>
        <w:t xml:space="preserve">This agreement shall be binding upon the undersigned, its principals or its agencies, agents, servants, licensees, subcontractors, affiliates, associates, successors and assignees.  </w:t>
      </w:r>
    </w:p>
    <w:p w:rsidR="00020679" w:rsidRPr="006A5065" w:rsidRDefault="00020679" w:rsidP="007C4479">
      <w:pPr>
        <w:pStyle w:val="NoSpacing"/>
        <w:jc w:val="both"/>
        <w:rPr>
          <w:rFonts w:ascii="Century Gothic" w:hAnsi="Century Gothic"/>
          <w:i/>
          <w:sz w:val="20"/>
          <w:szCs w:val="20"/>
        </w:rPr>
      </w:pPr>
    </w:p>
    <w:p w:rsidR="00263E53" w:rsidRPr="006A5065" w:rsidRDefault="00263E53" w:rsidP="007C4479">
      <w:pPr>
        <w:pStyle w:val="NoSpacing"/>
        <w:jc w:val="both"/>
        <w:rPr>
          <w:rFonts w:ascii="Century Gothic" w:hAnsi="Century Gothic"/>
          <w:b/>
          <w:i/>
          <w:sz w:val="20"/>
          <w:szCs w:val="20"/>
        </w:rPr>
      </w:pPr>
      <w:r w:rsidRPr="006A5065">
        <w:rPr>
          <w:rFonts w:ascii="Century Gothic" w:hAnsi="Century Gothic"/>
          <w:b/>
          <w:i/>
          <w:sz w:val="20"/>
          <w:szCs w:val="20"/>
        </w:rPr>
        <w:t xml:space="preserve">I understand that I am renting the mailing list for a one-time use only and it is only to </w:t>
      </w:r>
      <w:proofErr w:type="gramStart"/>
      <w:r w:rsidRPr="006A5065">
        <w:rPr>
          <w:rFonts w:ascii="Century Gothic" w:hAnsi="Century Gothic"/>
          <w:b/>
          <w:i/>
          <w:sz w:val="20"/>
          <w:szCs w:val="20"/>
        </w:rPr>
        <w:t>be used</w:t>
      </w:r>
      <w:proofErr w:type="gramEnd"/>
      <w:r w:rsidRPr="006A5065">
        <w:rPr>
          <w:rFonts w:ascii="Century Gothic" w:hAnsi="Century Gothic"/>
          <w:b/>
          <w:i/>
          <w:sz w:val="20"/>
          <w:szCs w:val="20"/>
        </w:rPr>
        <w:t xml:space="preserve"> for the mailer approved by the </w:t>
      </w:r>
      <w:r w:rsidR="00AD7053" w:rsidRPr="006A5065">
        <w:rPr>
          <w:rFonts w:ascii="Century Gothic" w:hAnsi="Century Gothic"/>
          <w:b/>
          <w:i/>
          <w:sz w:val="20"/>
          <w:szCs w:val="20"/>
        </w:rPr>
        <w:t xml:space="preserve">American Society for </w:t>
      </w:r>
      <w:r w:rsidR="00931339" w:rsidRPr="00931339">
        <w:rPr>
          <w:rFonts w:ascii="Century Gothic" w:hAnsi="Century Gothic"/>
          <w:b/>
          <w:i/>
          <w:sz w:val="20"/>
          <w:szCs w:val="20"/>
        </w:rPr>
        <w:t>Transplantation and Cellular Therapy</w:t>
      </w:r>
      <w:r w:rsidRPr="006A5065">
        <w:rPr>
          <w:rFonts w:ascii="Century Gothic" w:hAnsi="Century Gothic"/>
          <w:b/>
          <w:i/>
          <w:sz w:val="20"/>
          <w:szCs w:val="20"/>
        </w:rPr>
        <w:t xml:space="preserve">.  Any additional mailings </w:t>
      </w:r>
      <w:proofErr w:type="gramStart"/>
      <w:r w:rsidRPr="006A5065">
        <w:rPr>
          <w:rFonts w:ascii="Century Gothic" w:hAnsi="Century Gothic"/>
          <w:b/>
          <w:i/>
          <w:sz w:val="20"/>
          <w:szCs w:val="20"/>
        </w:rPr>
        <w:t>must be submitted</w:t>
      </w:r>
      <w:proofErr w:type="gramEnd"/>
      <w:r w:rsidRPr="006A5065">
        <w:rPr>
          <w:rFonts w:ascii="Century Gothic" w:hAnsi="Century Gothic"/>
          <w:b/>
          <w:i/>
          <w:sz w:val="20"/>
          <w:szCs w:val="20"/>
        </w:rPr>
        <w:t xml:space="preserve"> again for approval with an additional order form.  I understand that the list </w:t>
      </w:r>
      <w:proofErr w:type="gramStart"/>
      <w:r w:rsidRPr="006A5065">
        <w:rPr>
          <w:rFonts w:ascii="Century Gothic" w:hAnsi="Century Gothic"/>
          <w:b/>
          <w:i/>
          <w:sz w:val="20"/>
          <w:szCs w:val="20"/>
        </w:rPr>
        <w:t>is seeded</w:t>
      </w:r>
      <w:proofErr w:type="gramEnd"/>
      <w:r w:rsidRPr="006A5065">
        <w:rPr>
          <w:rFonts w:ascii="Century Gothic" w:hAnsi="Century Gothic"/>
          <w:b/>
          <w:i/>
          <w:sz w:val="20"/>
          <w:szCs w:val="20"/>
        </w:rPr>
        <w:t xml:space="preserve"> to detect unauthorized use</w:t>
      </w:r>
      <w:r w:rsidR="00020679" w:rsidRPr="006A5065">
        <w:rPr>
          <w:rFonts w:ascii="Century Gothic" w:hAnsi="Century Gothic"/>
          <w:b/>
          <w:i/>
          <w:sz w:val="20"/>
          <w:szCs w:val="20"/>
        </w:rPr>
        <w:t xml:space="preserve">.   I hereby certify that I have read, understand and will abide by the </w:t>
      </w:r>
      <w:r w:rsidR="00931339">
        <w:rPr>
          <w:rFonts w:ascii="Century Gothic" w:hAnsi="Century Gothic"/>
          <w:b/>
          <w:i/>
          <w:sz w:val="20"/>
          <w:szCs w:val="20"/>
        </w:rPr>
        <w:t>ASTCT</w:t>
      </w:r>
      <w:r w:rsidR="00E61110" w:rsidRPr="006A5065">
        <w:rPr>
          <w:rFonts w:ascii="Century Gothic" w:hAnsi="Century Gothic"/>
          <w:b/>
          <w:i/>
          <w:sz w:val="20"/>
          <w:szCs w:val="20"/>
        </w:rPr>
        <w:t xml:space="preserve"> </w:t>
      </w:r>
      <w:r w:rsidR="00020679" w:rsidRPr="006A5065">
        <w:rPr>
          <w:rFonts w:ascii="Century Gothic" w:hAnsi="Century Gothic"/>
          <w:b/>
          <w:i/>
          <w:sz w:val="20"/>
          <w:szCs w:val="20"/>
        </w:rPr>
        <w:t>List Use Agreement.</w:t>
      </w:r>
    </w:p>
    <w:p w:rsidR="00020679" w:rsidRPr="006A5065" w:rsidRDefault="00020679" w:rsidP="00BC1459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br/>
        <w:t>Company: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</w:p>
    <w:p w:rsidR="00020679" w:rsidRPr="006A5065" w:rsidRDefault="00020679" w:rsidP="00263E53">
      <w:pPr>
        <w:pStyle w:val="NoSpacing"/>
        <w:rPr>
          <w:rFonts w:ascii="Century Gothic" w:hAnsi="Century Gothic"/>
          <w:sz w:val="20"/>
          <w:szCs w:val="20"/>
        </w:rPr>
      </w:pPr>
    </w:p>
    <w:p w:rsidR="00F82059" w:rsidRPr="006A5065" w:rsidRDefault="00F82059" w:rsidP="00F82059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Email address:</w:t>
      </w:r>
    </w:p>
    <w:p w:rsidR="00F82059" w:rsidRPr="006A5065" w:rsidRDefault="00F82059" w:rsidP="00F82059">
      <w:pPr>
        <w:pStyle w:val="NoSpacing"/>
        <w:rPr>
          <w:rFonts w:ascii="Century Gothic" w:hAnsi="Century Gothic"/>
          <w:sz w:val="20"/>
          <w:szCs w:val="20"/>
        </w:rPr>
      </w:pPr>
    </w:p>
    <w:p w:rsidR="00020679" w:rsidRPr="006A5065" w:rsidRDefault="00020679" w:rsidP="00F82059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Name (type or print):</w:t>
      </w:r>
    </w:p>
    <w:p w:rsidR="00020679" w:rsidRPr="006A5065" w:rsidRDefault="00020679" w:rsidP="00263E53">
      <w:pPr>
        <w:pStyle w:val="NoSpacing"/>
        <w:rPr>
          <w:rFonts w:ascii="Century Gothic" w:hAnsi="Century Gothic"/>
          <w:sz w:val="20"/>
          <w:szCs w:val="20"/>
        </w:rPr>
      </w:pPr>
    </w:p>
    <w:p w:rsidR="00020679" w:rsidRPr="006A5065" w:rsidRDefault="00020679" w:rsidP="00BC1459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Signature:</w:t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  <w:r w:rsidR="00F82059" w:rsidRPr="006A5065">
        <w:rPr>
          <w:rFonts w:ascii="Century Gothic" w:hAnsi="Century Gothic"/>
          <w:sz w:val="20"/>
          <w:szCs w:val="20"/>
        </w:rPr>
        <w:tab/>
      </w:r>
    </w:p>
    <w:p w:rsidR="00020679" w:rsidRPr="006A5065" w:rsidRDefault="00020679" w:rsidP="00263E53">
      <w:pPr>
        <w:pStyle w:val="NoSpacing"/>
        <w:rPr>
          <w:rFonts w:ascii="Century Gothic" w:hAnsi="Century Gothic"/>
          <w:sz w:val="20"/>
          <w:szCs w:val="20"/>
        </w:rPr>
      </w:pPr>
    </w:p>
    <w:p w:rsidR="005846AB" w:rsidRPr="006A5065" w:rsidRDefault="00931339" w:rsidP="005846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1CB95DF9" wp14:editId="0E56DEB2">
            <wp:extent cx="2498528" cy="68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CT_Logo_RGB_Full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0" cy="7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8" w:rsidRPr="006A5065" w:rsidRDefault="00D83A38" w:rsidP="005846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>Membership Mailing List Order Form</w:t>
      </w:r>
    </w:p>
    <w:p w:rsidR="005846AB" w:rsidRPr="006A5065" w:rsidRDefault="00C75FAA" w:rsidP="005846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6A50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3BAD" wp14:editId="65874498">
                <wp:simplePos x="0" y="0"/>
                <wp:positionH relativeFrom="margin">
                  <wp:posOffset>-228600</wp:posOffset>
                </wp:positionH>
                <wp:positionV relativeFrom="paragraph">
                  <wp:posOffset>79375</wp:posOffset>
                </wp:positionV>
                <wp:extent cx="6381750" cy="106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AA" w:rsidRPr="00BD66B0" w:rsidRDefault="00C75FAA" w:rsidP="00C75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D66B0">
                              <w:rPr>
                                <w:sz w:val="20"/>
                              </w:rPr>
                              <w:t xml:space="preserve">Duplication or resale of these labels </w:t>
                            </w:r>
                            <w:proofErr w:type="gramStart"/>
                            <w:r w:rsidRPr="00BD66B0">
                              <w:rPr>
                                <w:sz w:val="20"/>
                              </w:rPr>
                              <w:t>is prohibited</w:t>
                            </w:r>
                            <w:proofErr w:type="gramEnd"/>
                            <w:r w:rsidRPr="00BD66B0">
                              <w:rPr>
                                <w:sz w:val="20"/>
                              </w:rPr>
                              <w:t xml:space="preserve">.  Labels are for </w:t>
                            </w:r>
                            <w:r w:rsidRPr="00BD66B0">
                              <w:rPr>
                                <w:b/>
                                <w:sz w:val="20"/>
                              </w:rPr>
                              <w:t>one-time use only</w:t>
                            </w:r>
                            <w:r w:rsidRPr="00BD66B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75FAA" w:rsidRDefault="00C75FAA" w:rsidP="00C75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5821A4">
                              <w:rPr>
                                <w:sz w:val="20"/>
                              </w:rPr>
                              <w:t xml:space="preserve">A sample copy of the mailer </w:t>
                            </w:r>
                            <w:r w:rsidRPr="005821A4">
                              <w:rPr>
                                <w:b/>
                                <w:sz w:val="20"/>
                              </w:rPr>
                              <w:t>must</w:t>
                            </w:r>
                            <w:r w:rsidRPr="005821A4">
                              <w:rPr>
                                <w:sz w:val="20"/>
                              </w:rPr>
                              <w:t xml:space="preserve"> accom</w:t>
                            </w:r>
                            <w:r>
                              <w:rPr>
                                <w:sz w:val="20"/>
                              </w:rPr>
                              <w:t>pany this completed order form</w:t>
                            </w:r>
                          </w:p>
                          <w:p w:rsidR="00C75FAA" w:rsidRPr="005821A4" w:rsidRDefault="00C75FAA" w:rsidP="00C75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5821A4">
                              <w:rPr>
                                <w:sz w:val="20"/>
                              </w:rPr>
                              <w:t xml:space="preserve">ll label orders are subject to approval by </w:t>
                            </w:r>
                            <w:r w:rsidR="00931339">
                              <w:rPr>
                                <w:sz w:val="20"/>
                              </w:rPr>
                              <w:t>ASTCT</w:t>
                            </w:r>
                          </w:p>
                          <w:p w:rsidR="00C75FAA" w:rsidRPr="00BD66B0" w:rsidRDefault="00C75FAA" w:rsidP="00C75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D66B0">
                              <w:rPr>
                                <w:b/>
                                <w:sz w:val="20"/>
                              </w:rPr>
                              <w:t>Pre-payment for all orders is required</w:t>
                            </w:r>
                            <w:r w:rsidRPr="00BD66B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75FAA" w:rsidRPr="00BD66B0" w:rsidRDefault="00C75FAA" w:rsidP="00C75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D66B0">
                              <w:rPr>
                                <w:sz w:val="20"/>
                              </w:rPr>
                              <w:t xml:space="preserve">Please allow 10 working days from the date the sample mailer </w:t>
                            </w:r>
                            <w:proofErr w:type="gramStart"/>
                            <w:r w:rsidRPr="00BD66B0">
                              <w:rPr>
                                <w:sz w:val="20"/>
                              </w:rPr>
                              <w:t>is received</w:t>
                            </w:r>
                            <w:proofErr w:type="gramEnd"/>
                            <w:r w:rsidRPr="00BD66B0">
                              <w:rPr>
                                <w:sz w:val="20"/>
                              </w:rPr>
                              <w:t xml:space="preserve"> by </w:t>
                            </w:r>
                            <w:r w:rsidR="00931339">
                              <w:rPr>
                                <w:sz w:val="20"/>
                              </w:rPr>
                              <w:t>ASTCT</w:t>
                            </w:r>
                            <w:r w:rsidRPr="00BD66B0">
                              <w:rPr>
                                <w:sz w:val="20"/>
                              </w:rPr>
                              <w:t xml:space="preserve"> for processing.</w:t>
                            </w:r>
                          </w:p>
                          <w:p w:rsidR="00C75FAA" w:rsidRDefault="00C75FAA" w:rsidP="00C75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3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25pt;width:502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">
                <v:textbox>
                  <w:txbxContent>
                    <w:p w:rsidR="00C75FAA" w:rsidRPr="00BD66B0" w:rsidRDefault="00C75FAA" w:rsidP="00C75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D66B0">
                        <w:rPr>
                          <w:sz w:val="20"/>
                        </w:rPr>
                        <w:t xml:space="preserve">Duplication or resale of these labels is prohibited.  Labels are for </w:t>
                      </w:r>
                      <w:r w:rsidRPr="00BD66B0">
                        <w:rPr>
                          <w:b/>
                          <w:sz w:val="20"/>
                        </w:rPr>
                        <w:t>one-time use only</w:t>
                      </w:r>
                      <w:r w:rsidRPr="00BD66B0">
                        <w:rPr>
                          <w:sz w:val="20"/>
                        </w:rPr>
                        <w:t>.</w:t>
                      </w:r>
                    </w:p>
                    <w:p w:rsidR="00C75FAA" w:rsidRDefault="00C75FAA" w:rsidP="00C75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5821A4">
                        <w:rPr>
                          <w:sz w:val="20"/>
                        </w:rPr>
                        <w:t xml:space="preserve">A sample copy of the mailer </w:t>
                      </w:r>
                      <w:r w:rsidRPr="005821A4">
                        <w:rPr>
                          <w:b/>
                          <w:sz w:val="20"/>
                        </w:rPr>
                        <w:t>must</w:t>
                      </w:r>
                      <w:r w:rsidRPr="005821A4">
                        <w:rPr>
                          <w:sz w:val="20"/>
                        </w:rPr>
                        <w:t xml:space="preserve"> accom</w:t>
                      </w:r>
                      <w:r>
                        <w:rPr>
                          <w:sz w:val="20"/>
                        </w:rPr>
                        <w:t>pany this completed order form</w:t>
                      </w:r>
                    </w:p>
                    <w:p w:rsidR="00C75FAA" w:rsidRPr="005821A4" w:rsidRDefault="00C75FAA" w:rsidP="00C75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Pr="005821A4">
                        <w:rPr>
                          <w:sz w:val="20"/>
                        </w:rPr>
                        <w:t xml:space="preserve">ll label orders are subject to approval by </w:t>
                      </w:r>
                      <w:r w:rsidR="00931339">
                        <w:rPr>
                          <w:sz w:val="20"/>
                        </w:rPr>
                        <w:t>ASTCT</w:t>
                      </w:r>
                    </w:p>
                    <w:p w:rsidR="00C75FAA" w:rsidRPr="00BD66B0" w:rsidRDefault="00C75FAA" w:rsidP="00C75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D66B0">
                        <w:rPr>
                          <w:b/>
                          <w:sz w:val="20"/>
                        </w:rPr>
                        <w:t>Pre-payment for all orders is required</w:t>
                      </w:r>
                      <w:r w:rsidRPr="00BD66B0">
                        <w:rPr>
                          <w:sz w:val="20"/>
                        </w:rPr>
                        <w:t>.</w:t>
                      </w:r>
                    </w:p>
                    <w:p w:rsidR="00C75FAA" w:rsidRPr="00BD66B0" w:rsidRDefault="00C75FAA" w:rsidP="00C75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D66B0">
                        <w:rPr>
                          <w:sz w:val="20"/>
                        </w:rPr>
                        <w:t xml:space="preserve">Please allow 10 working days from the date the sample mailer is received by </w:t>
                      </w:r>
                      <w:r w:rsidR="00931339">
                        <w:rPr>
                          <w:sz w:val="20"/>
                        </w:rPr>
                        <w:t>ASTCT</w:t>
                      </w:r>
                      <w:r w:rsidRPr="00BD66B0">
                        <w:rPr>
                          <w:sz w:val="20"/>
                        </w:rPr>
                        <w:t xml:space="preserve"> for processing.</w:t>
                      </w:r>
                    </w:p>
                    <w:p w:rsidR="00C75FAA" w:rsidRDefault="00C75FAA" w:rsidP="00C75FAA"/>
                  </w:txbxContent>
                </v:textbox>
                <w10:wrap anchorx="margin"/>
              </v:shape>
            </w:pict>
          </mc:Fallback>
        </mc:AlternateContent>
      </w:r>
    </w:p>
    <w:p w:rsidR="00D83A38" w:rsidRPr="006A5065" w:rsidRDefault="00D83A38" w:rsidP="00D83A38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83A38" w:rsidRPr="006A5065" w:rsidRDefault="00D83A38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D83A38" w:rsidRPr="006A5065" w:rsidRDefault="00D83A38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D83A38" w:rsidRDefault="00D83A38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C75FAA" w:rsidRDefault="00C75FAA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C75FAA" w:rsidRDefault="00C75FAA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5821A4" w:rsidRPr="006A5065" w:rsidRDefault="005821A4" w:rsidP="005821A4">
      <w:pPr>
        <w:pStyle w:val="NoSpacing"/>
        <w:rPr>
          <w:rFonts w:ascii="Century Gothic" w:hAnsi="Century Gothic"/>
          <w:sz w:val="20"/>
          <w:szCs w:val="20"/>
        </w:rPr>
      </w:pPr>
    </w:p>
    <w:p w:rsidR="00A56702" w:rsidRPr="00A56702" w:rsidRDefault="005846AB" w:rsidP="00A56702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 xml:space="preserve">Format: </w:t>
      </w:r>
      <w:r w:rsidRPr="006A5065">
        <w:rPr>
          <w:rFonts w:ascii="Century Gothic" w:hAnsi="Century Gothic"/>
          <w:sz w:val="20"/>
          <w:szCs w:val="20"/>
        </w:rPr>
        <w:t>The mailing list is only available on printed labels; the list is not available as an electronic file</w:t>
      </w:r>
      <w:r w:rsidR="00A56702">
        <w:rPr>
          <w:rFonts w:ascii="Century Gothic" w:hAnsi="Century Gothic"/>
          <w:sz w:val="20"/>
          <w:szCs w:val="20"/>
        </w:rPr>
        <w:br/>
        <w:t xml:space="preserve">COVID-19 AMENDMENT: If regular business operations </w:t>
      </w:r>
      <w:proofErr w:type="gramStart"/>
      <w:r w:rsidR="00A56702">
        <w:rPr>
          <w:rFonts w:ascii="Century Gothic" w:hAnsi="Century Gothic"/>
          <w:sz w:val="20"/>
          <w:szCs w:val="20"/>
        </w:rPr>
        <w:t>are affected</w:t>
      </w:r>
      <w:proofErr w:type="gramEnd"/>
      <w:r w:rsidR="00A56702">
        <w:rPr>
          <w:rFonts w:ascii="Century Gothic" w:hAnsi="Century Gothic"/>
          <w:sz w:val="20"/>
          <w:szCs w:val="20"/>
        </w:rPr>
        <w:t xml:space="preserve"> by the COVID-19 pandemic, the list will be provided as a formatted PDF document. The list </w:t>
      </w:r>
      <w:proofErr w:type="gramStart"/>
      <w:r w:rsidR="00A56702">
        <w:rPr>
          <w:rFonts w:ascii="Century Gothic" w:hAnsi="Century Gothic"/>
          <w:sz w:val="20"/>
          <w:szCs w:val="20"/>
        </w:rPr>
        <w:t>is still only licensed</w:t>
      </w:r>
      <w:proofErr w:type="gramEnd"/>
      <w:r w:rsidR="00A56702">
        <w:rPr>
          <w:rFonts w:ascii="Century Gothic" w:hAnsi="Century Gothic"/>
          <w:sz w:val="20"/>
          <w:szCs w:val="20"/>
        </w:rPr>
        <w:t xml:space="preserve"> for one use.</w:t>
      </w:r>
    </w:p>
    <w:p w:rsidR="005846AB" w:rsidRPr="006A5065" w:rsidRDefault="005846AB" w:rsidP="005846AB">
      <w:pPr>
        <w:pStyle w:val="NoSpacing"/>
        <w:rPr>
          <w:rFonts w:ascii="Century Gothic" w:hAnsi="Century Gothic"/>
          <w:sz w:val="20"/>
          <w:szCs w:val="20"/>
        </w:rPr>
      </w:pPr>
    </w:p>
    <w:p w:rsidR="00D83A38" w:rsidRPr="006A5065" w:rsidRDefault="00D83A38" w:rsidP="00D83A38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>Bill to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b/>
          <w:sz w:val="20"/>
          <w:szCs w:val="20"/>
        </w:rPr>
        <w:t>Ship to</w:t>
      </w:r>
      <w:r w:rsidRPr="006A5065">
        <w:rPr>
          <w:rFonts w:ascii="Century Gothic" w:hAnsi="Century Gothic"/>
          <w:sz w:val="20"/>
          <w:szCs w:val="20"/>
        </w:rPr>
        <w:t xml:space="preserve"> (</w:t>
      </w:r>
      <w:r w:rsidRPr="006A5065">
        <w:rPr>
          <w:rFonts w:ascii="Century Gothic" w:hAnsi="Century Gothic"/>
          <w:i/>
          <w:sz w:val="20"/>
          <w:szCs w:val="20"/>
        </w:rPr>
        <w:t>If different from billing address</w:t>
      </w:r>
      <w:r w:rsidRPr="006A5065">
        <w:rPr>
          <w:rFonts w:ascii="Century Gothic" w:hAnsi="Century Gothic"/>
          <w:sz w:val="20"/>
          <w:szCs w:val="20"/>
        </w:rPr>
        <w:t>)</w:t>
      </w:r>
    </w:p>
    <w:p w:rsidR="00D83A38" w:rsidRPr="006A5065" w:rsidRDefault="00D83A38" w:rsidP="00D83A38">
      <w:pPr>
        <w:pStyle w:val="NoSpacing"/>
        <w:pBdr>
          <w:bottom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Name: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Name:</w:t>
      </w:r>
    </w:p>
    <w:p w:rsidR="00D83A38" w:rsidRPr="006A5065" w:rsidRDefault="00D83A38" w:rsidP="00D83A3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Company: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Company:</w:t>
      </w:r>
      <w:r w:rsidRPr="006A5065">
        <w:rPr>
          <w:rFonts w:ascii="Century Gothic" w:hAnsi="Century Gothic"/>
          <w:sz w:val="20"/>
          <w:szCs w:val="20"/>
        </w:rPr>
        <w:tab/>
      </w:r>
    </w:p>
    <w:p w:rsidR="00D83A38" w:rsidRPr="006A5065" w:rsidRDefault="00D83A38" w:rsidP="00D83A38">
      <w:pPr>
        <w:pStyle w:val="NoSpacing"/>
        <w:pBdr>
          <w:top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Address: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Address:</w:t>
      </w:r>
    </w:p>
    <w:p w:rsidR="00D83A38" w:rsidRPr="006A5065" w:rsidRDefault="00D83A38" w:rsidP="00D83A38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</w:p>
    <w:p w:rsidR="00D83A38" w:rsidRPr="006A5065" w:rsidRDefault="00D83A38" w:rsidP="00D83A3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City/State/Zip: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City/State/Zip:</w:t>
      </w:r>
    </w:p>
    <w:p w:rsidR="00D83A38" w:rsidRPr="006A5065" w:rsidRDefault="00D83A38" w:rsidP="00D83A38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Phone: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Phone:</w:t>
      </w:r>
    </w:p>
    <w:p w:rsidR="00D83A38" w:rsidRPr="006A5065" w:rsidRDefault="00D83A38" w:rsidP="00D83A38">
      <w:pPr>
        <w:pStyle w:val="NoSpacing"/>
        <w:pBdr>
          <w:bottom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Email:</w:t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</w:r>
      <w:r w:rsidRPr="006A5065">
        <w:rPr>
          <w:rFonts w:ascii="Century Gothic" w:hAnsi="Century Gothic"/>
          <w:sz w:val="20"/>
          <w:szCs w:val="20"/>
        </w:rPr>
        <w:tab/>
        <w:t>Email:</w:t>
      </w:r>
    </w:p>
    <w:p w:rsidR="00D83A38" w:rsidRPr="006A5065" w:rsidRDefault="00D83A38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6F3089" w:rsidRPr="006A5065" w:rsidRDefault="00D83A38" w:rsidP="005846AB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>Labels Requested</w:t>
      </w:r>
      <w:r w:rsidR="00AD7053" w:rsidRPr="006A5065">
        <w:rPr>
          <w:rFonts w:ascii="Century Gothic" w:hAnsi="Century Gothic"/>
          <w:b/>
          <w:sz w:val="20"/>
          <w:szCs w:val="20"/>
        </w:rPr>
        <w:t>:</w:t>
      </w:r>
    </w:p>
    <w:p w:rsidR="005846AB" w:rsidRPr="006A5065" w:rsidRDefault="006F3089" w:rsidP="006F3089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For-profit corporations: $</w:t>
      </w:r>
      <w:r w:rsidR="005821A4" w:rsidRPr="006A5065">
        <w:rPr>
          <w:rFonts w:ascii="Century Gothic" w:hAnsi="Century Gothic"/>
          <w:sz w:val="20"/>
          <w:szCs w:val="20"/>
        </w:rPr>
        <w:t>600</w:t>
      </w:r>
    </w:p>
    <w:p w:rsidR="005846AB" w:rsidRPr="006A5065" w:rsidRDefault="005821A4" w:rsidP="005821A4">
      <w:pPr>
        <w:pStyle w:val="NoSpacing"/>
        <w:numPr>
          <w:ilvl w:val="0"/>
          <w:numId w:val="6"/>
        </w:numPr>
        <w:rPr>
          <w:rFonts w:ascii="Century Gothic" w:hAnsi="Century Gothic"/>
          <w:i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Non-Profit Organizations and Institutions: $400</w:t>
      </w:r>
    </w:p>
    <w:p w:rsidR="005821A4" w:rsidRPr="006A5065" w:rsidRDefault="005821A4" w:rsidP="005821A4">
      <w:pPr>
        <w:pStyle w:val="NoSpacing"/>
        <w:rPr>
          <w:rFonts w:ascii="Century Gothic" w:hAnsi="Century Gothic"/>
          <w:i/>
          <w:sz w:val="20"/>
          <w:szCs w:val="20"/>
        </w:rPr>
      </w:pPr>
    </w:p>
    <w:p w:rsidR="005846AB" w:rsidRPr="006A5065" w:rsidRDefault="005846AB" w:rsidP="005846AB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i/>
          <w:sz w:val="20"/>
          <w:szCs w:val="20"/>
        </w:rPr>
        <w:t>Please specify your list requirements</w:t>
      </w:r>
      <w:r w:rsidR="000E05E9">
        <w:rPr>
          <w:rFonts w:ascii="Century Gothic" w:hAnsi="Century Gothic"/>
          <w:i/>
          <w:sz w:val="20"/>
          <w:szCs w:val="20"/>
        </w:rPr>
        <w:t xml:space="preserve"> (member type, location, etc.)</w:t>
      </w:r>
      <w:r w:rsidRPr="006A5065">
        <w:rPr>
          <w:rFonts w:ascii="Century Gothic" w:hAnsi="Century Gothic"/>
          <w:i/>
          <w:sz w:val="20"/>
          <w:szCs w:val="20"/>
        </w:rPr>
        <w:t>:</w:t>
      </w:r>
    </w:p>
    <w:p w:rsidR="005846AB" w:rsidRPr="006A5065" w:rsidRDefault="005846AB" w:rsidP="005846AB">
      <w:pPr>
        <w:pStyle w:val="NoSpacing"/>
        <w:rPr>
          <w:rFonts w:ascii="Century Gothic" w:hAnsi="Century Gothic"/>
          <w:sz w:val="20"/>
          <w:szCs w:val="20"/>
        </w:rPr>
      </w:pPr>
    </w:p>
    <w:p w:rsidR="005846AB" w:rsidRPr="006A5065" w:rsidRDefault="005846AB" w:rsidP="005846AB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846AB" w:rsidRPr="006A5065" w:rsidRDefault="005846AB" w:rsidP="00D83A38">
      <w:pPr>
        <w:pStyle w:val="NoSpacing"/>
        <w:rPr>
          <w:rFonts w:ascii="Century Gothic" w:hAnsi="Century Gothic"/>
          <w:noProof/>
          <w:sz w:val="20"/>
          <w:szCs w:val="20"/>
        </w:rPr>
      </w:pPr>
    </w:p>
    <w:p w:rsidR="005846AB" w:rsidRPr="006A5065" w:rsidRDefault="005846AB" w:rsidP="00AD7053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 xml:space="preserve">RUSH option: </w:t>
      </w:r>
      <w:r w:rsidRPr="006A5065">
        <w:rPr>
          <w:rFonts w:ascii="Century Gothic" w:hAnsi="Century Gothic"/>
          <w:b/>
          <w:sz w:val="20"/>
          <w:szCs w:val="20"/>
        </w:rPr>
        <w:softHyphen/>
      </w:r>
      <w:r w:rsidRPr="006A5065">
        <w:rPr>
          <w:rFonts w:ascii="Century Gothic" w:hAnsi="Century Gothic"/>
          <w:b/>
          <w:sz w:val="20"/>
          <w:szCs w:val="20"/>
        </w:rPr>
        <w:softHyphen/>
      </w:r>
      <w:r w:rsidRPr="006A5065">
        <w:rPr>
          <w:rFonts w:ascii="Century Gothic" w:hAnsi="Century Gothic"/>
          <w:sz w:val="20"/>
          <w:szCs w:val="20"/>
        </w:rPr>
        <w:softHyphen/>
        <w:t>_____ $100 (one day processing and overnight delivery)</w:t>
      </w:r>
    </w:p>
    <w:p w:rsidR="00D83A38" w:rsidRPr="006A5065" w:rsidRDefault="00A56702" w:rsidP="00AD7053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0"/>
          <w:szCs w:val="20"/>
        </w:rPr>
        <w:t>A</w:t>
      </w:r>
      <w:r w:rsidR="00931339">
        <w:rPr>
          <w:rFonts w:ascii="Century Gothic" w:hAnsi="Century Gothic"/>
          <w:b/>
          <w:noProof/>
          <w:sz w:val="20"/>
          <w:szCs w:val="20"/>
        </w:rPr>
        <w:t>STCT</w:t>
      </w:r>
      <w:r w:rsidR="00AD7053" w:rsidRPr="006A5065"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="005846AB" w:rsidRPr="006A5065">
        <w:rPr>
          <w:rFonts w:ascii="Century Gothic" w:hAnsi="Century Gothic"/>
          <w:b/>
          <w:noProof/>
          <w:sz w:val="20"/>
          <w:szCs w:val="20"/>
        </w:rPr>
        <w:t>administrative fee</w:t>
      </w:r>
      <w:r w:rsidR="0014374E" w:rsidRPr="006A5065"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="0014374E" w:rsidRPr="006A5065">
        <w:rPr>
          <w:rFonts w:ascii="Century Gothic" w:hAnsi="Century Gothic"/>
          <w:b/>
          <w:i/>
          <w:noProof/>
          <w:sz w:val="20"/>
          <w:szCs w:val="20"/>
        </w:rPr>
        <w:t>(non-refundable)</w:t>
      </w:r>
      <w:r w:rsidR="005846AB" w:rsidRPr="006A5065">
        <w:rPr>
          <w:rFonts w:ascii="Century Gothic" w:hAnsi="Century Gothic"/>
          <w:noProof/>
          <w:sz w:val="20"/>
          <w:szCs w:val="20"/>
        </w:rPr>
        <w:t>:</w:t>
      </w:r>
      <w:r w:rsidR="00AD7053" w:rsidRPr="006A5065">
        <w:rPr>
          <w:rFonts w:ascii="Century Gothic" w:hAnsi="Century Gothic"/>
          <w:noProof/>
          <w:sz w:val="20"/>
          <w:szCs w:val="20"/>
        </w:rPr>
        <w:tab/>
        <w:t>$50</w:t>
      </w:r>
    </w:p>
    <w:p w:rsidR="00D83A38" w:rsidRPr="006A5065" w:rsidRDefault="00D83A38" w:rsidP="00D83A38">
      <w:pPr>
        <w:pStyle w:val="NoSpacing"/>
        <w:numPr>
          <w:ilvl w:val="0"/>
          <w:numId w:val="3"/>
        </w:numPr>
        <w:ind w:left="0"/>
        <w:rPr>
          <w:rFonts w:ascii="Century Gothic" w:hAnsi="Century Gothic"/>
          <w:b/>
          <w:sz w:val="20"/>
          <w:szCs w:val="20"/>
        </w:rPr>
      </w:pPr>
      <w:r w:rsidRPr="006A5065">
        <w:rPr>
          <w:rFonts w:ascii="Century Gothic" w:hAnsi="Century Gothic"/>
          <w:b/>
          <w:sz w:val="20"/>
          <w:szCs w:val="20"/>
        </w:rPr>
        <w:t>Payment</w:t>
      </w:r>
      <w:r w:rsidR="00B26513">
        <w:rPr>
          <w:rFonts w:ascii="Century Gothic" w:hAnsi="Century Gothic"/>
          <w:b/>
          <w:sz w:val="20"/>
          <w:szCs w:val="20"/>
        </w:rPr>
        <w:t xml:space="preserve"> Options</w:t>
      </w:r>
    </w:p>
    <w:p w:rsidR="00D83A38" w:rsidRDefault="00D83A38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B26513" w:rsidRDefault="00B26513" w:rsidP="00D83A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Payment via check </w:t>
      </w:r>
      <w:proofErr w:type="gramStart"/>
      <w:r>
        <w:rPr>
          <w:rFonts w:ascii="Century Gothic" w:hAnsi="Century Gothic"/>
          <w:sz w:val="20"/>
          <w:szCs w:val="20"/>
        </w:rPr>
        <w:t>may be sent</w:t>
      </w:r>
      <w:proofErr w:type="gramEnd"/>
      <w:r>
        <w:rPr>
          <w:rFonts w:ascii="Century Gothic" w:hAnsi="Century Gothic"/>
          <w:sz w:val="20"/>
          <w:szCs w:val="20"/>
        </w:rPr>
        <w:t xml:space="preserve"> to:</w:t>
      </w:r>
    </w:p>
    <w:p w:rsidR="00B26513" w:rsidRPr="00B26513" w:rsidRDefault="00931339" w:rsidP="00B26513">
      <w:pPr>
        <w:spacing w:after="0" w:line="240" w:lineRule="auto"/>
        <w:rPr>
          <w:rFonts w:ascii="Century Gothic" w:hAnsi="Century Gothic" w:cs="Arial"/>
          <w:b/>
          <w:sz w:val="20"/>
          <w:szCs w:val="18"/>
        </w:rPr>
      </w:pPr>
      <w:r>
        <w:rPr>
          <w:rFonts w:ascii="Century Gothic" w:hAnsi="Century Gothic" w:cs="Arial"/>
          <w:b/>
          <w:sz w:val="20"/>
          <w:szCs w:val="18"/>
        </w:rPr>
        <w:t>ASTCT</w:t>
      </w:r>
      <w:r w:rsidR="00B26513" w:rsidRPr="00B26513">
        <w:rPr>
          <w:rFonts w:ascii="Century Gothic" w:hAnsi="Century Gothic" w:cs="Arial"/>
          <w:b/>
          <w:sz w:val="20"/>
          <w:szCs w:val="18"/>
        </w:rPr>
        <w:t xml:space="preserve"> </w:t>
      </w:r>
    </w:p>
    <w:p w:rsidR="00B26513" w:rsidRPr="00B26513" w:rsidRDefault="00B26513" w:rsidP="00B26513">
      <w:pPr>
        <w:spacing w:after="0" w:line="240" w:lineRule="auto"/>
        <w:rPr>
          <w:rFonts w:ascii="Century Gothic" w:hAnsi="Century Gothic" w:cs="Arial"/>
          <w:b/>
          <w:sz w:val="20"/>
          <w:szCs w:val="18"/>
        </w:rPr>
      </w:pPr>
      <w:r w:rsidRPr="00B26513">
        <w:rPr>
          <w:rFonts w:ascii="Century Gothic" w:hAnsi="Century Gothic" w:cs="Arial"/>
          <w:b/>
          <w:sz w:val="20"/>
          <w:szCs w:val="18"/>
        </w:rPr>
        <w:t xml:space="preserve">PO BOX 775638  </w:t>
      </w:r>
    </w:p>
    <w:p w:rsidR="00B26513" w:rsidRPr="00B26513" w:rsidRDefault="00B26513" w:rsidP="00B26513">
      <w:pPr>
        <w:spacing w:after="0" w:line="240" w:lineRule="auto"/>
        <w:rPr>
          <w:rFonts w:ascii="Century Gothic" w:hAnsi="Century Gothic" w:cs="Arial"/>
          <w:b/>
          <w:sz w:val="20"/>
          <w:szCs w:val="18"/>
        </w:rPr>
      </w:pPr>
      <w:r w:rsidRPr="00B26513">
        <w:rPr>
          <w:rFonts w:ascii="Century Gothic" w:hAnsi="Century Gothic" w:cs="Arial"/>
          <w:b/>
          <w:sz w:val="20"/>
          <w:szCs w:val="18"/>
        </w:rPr>
        <w:t>CHICAGO IL 60677</w:t>
      </w:r>
    </w:p>
    <w:p w:rsidR="00B26513" w:rsidRDefault="00B26513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1B6147" w:rsidRDefault="001B6147" w:rsidP="00D83A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Payment </w:t>
      </w:r>
      <w:proofErr w:type="gramStart"/>
      <w:r>
        <w:rPr>
          <w:rFonts w:ascii="Century Gothic" w:hAnsi="Century Gothic"/>
          <w:sz w:val="20"/>
          <w:szCs w:val="20"/>
        </w:rPr>
        <w:t>may also be made</w:t>
      </w:r>
      <w:proofErr w:type="gramEnd"/>
      <w:r>
        <w:rPr>
          <w:rFonts w:ascii="Century Gothic" w:hAnsi="Century Gothic"/>
          <w:sz w:val="20"/>
          <w:szCs w:val="20"/>
        </w:rPr>
        <w:t xml:space="preserve"> via credit card. Complete and return </w:t>
      </w:r>
      <w:r w:rsidR="000B36ED">
        <w:rPr>
          <w:rFonts w:ascii="Century Gothic" w:hAnsi="Century Gothic"/>
          <w:sz w:val="20"/>
          <w:szCs w:val="20"/>
        </w:rPr>
        <w:t>this</w:t>
      </w:r>
      <w:r>
        <w:rPr>
          <w:rFonts w:ascii="Century Gothic" w:hAnsi="Century Gothic"/>
          <w:sz w:val="20"/>
          <w:szCs w:val="20"/>
        </w:rPr>
        <w:t xml:space="preserve"> form to Sarah Amdor – </w:t>
      </w:r>
      <w:hyperlink r:id="rId10" w:history="1">
        <w:r w:rsidRPr="001D000D">
          <w:rPr>
            <w:rStyle w:val="Hyperlink"/>
            <w:rFonts w:ascii="Century Gothic" w:hAnsi="Century Gothic"/>
            <w:sz w:val="20"/>
            <w:szCs w:val="20"/>
          </w:rPr>
          <w:t>samdor@</w:t>
        </w:r>
        <w:r w:rsidR="00931339">
          <w:rPr>
            <w:rStyle w:val="Hyperlink"/>
            <w:rFonts w:ascii="Century Gothic" w:hAnsi="Century Gothic"/>
            <w:sz w:val="20"/>
            <w:szCs w:val="20"/>
          </w:rPr>
          <w:t>ASTCT</w:t>
        </w:r>
        <w:r w:rsidRPr="001D000D">
          <w:rPr>
            <w:rStyle w:val="Hyperlink"/>
            <w:rFonts w:ascii="Century Gothic" w:hAnsi="Century Gothic"/>
            <w:sz w:val="20"/>
            <w:szCs w:val="20"/>
          </w:rPr>
          <w:t>.org</w:t>
        </w:r>
      </w:hyperlink>
      <w:r>
        <w:rPr>
          <w:rFonts w:ascii="Century Gothic" w:hAnsi="Century Gothic"/>
          <w:sz w:val="20"/>
          <w:szCs w:val="20"/>
        </w:rPr>
        <w:t xml:space="preserve"> to receive a payment link.</w:t>
      </w:r>
    </w:p>
    <w:p w:rsidR="001B6147" w:rsidRDefault="001B6147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B26513" w:rsidRPr="006A5065" w:rsidRDefault="00B26513" w:rsidP="00D83A38">
      <w:pPr>
        <w:pStyle w:val="NoSpacing"/>
        <w:rPr>
          <w:rFonts w:ascii="Century Gothic" w:hAnsi="Century Gothic"/>
          <w:sz w:val="20"/>
          <w:szCs w:val="20"/>
        </w:rPr>
      </w:pPr>
    </w:p>
    <w:p w:rsidR="00D83A38" w:rsidRPr="006A5065" w:rsidRDefault="00D83A38" w:rsidP="00D83A38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6A5065">
        <w:rPr>
          <w:rFonts w:ascii="Century Gothic" w:hAnsi="Century Gothic"/>
          <w:sz w:val="20"/>
          <w:szCs w:val="20"/>
        </w:rPr>
        <w:t>Signature:</w:t>
      </w:r>
    </w:p>
    <w:sectPr w:rsidR="00D83A38" w:rsidRPr="006A5065" w:rsidSect="003B1A87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C8" w:rsidRDefault="00A955C8" w:rsidP="005821A4">
      <w:pPr>
        <w:spacing w:after="0" w:line="240" w:lineRule="auto"/>
      </w:pPr>
      <w:r>
        <w:separator/>
      </w:r>
    </w:p>
  </w:endnote>
  <w:endnote w:type="continuationSeparator" w:id="0">
    <w:p w:rsidR="00A955C8" w:rsidRDefault="00A955C8" w:rsidP="0058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A4" w:rsidRPr="003B1A87" w:rsidRDefault="005821A4" w:rsidP="005821A4">
    <w:pPr>
      <w:pStyle w:val="NoSpacing"/>
      <w:jc w:val="center"/>
      <w:rPr>
        <w:b/>
        <w:sz w:val="20"/>
      </w:rPr>
    </w:pPr>
    <w:r w:rsidRPr="003B1A87">
      <w:rPr>
        <w:b/>
        <w:sz w:val="20"/>
      </w:rPr>
      <w:t>Please sign and return this agreement</w:t>
    </w:r>
    <w:r>
      <w:rPr>
        <w:b/>
        <w:sz w:val="20"/>
      </w:rPr>
      <w:t xml:space="preserve"> along with a completed order form and sample of the mailing piece</w:t>
    </w:r>
    <w:r w:rsidRPr="003B1A87">
      <w:rPr>
        <w:b/>
        <w:sz w:val="20"/>
      </w:rPr>
      <w:t xml:space="preserve"> to:</w:t>
    </w:r>
  </w:p>
  <w:p w:rsidR="005821A4" w:rsidRPr="003B1A87" w:rsidRDefault="002945ED" w:rsidP="005821A4">
    <w:pPr>
      <w:pStyle w:val="NoSpacing"/>
      <w:jc w:val="center"/>
      <w:rPr>
        <w:sz w:val="20"/>
      </w:rPr>
    </w:pPr>
    <w:r>
      <w:rPr>
        <w:sz w:val="20"/>
      </w:rPr>
      <w:t>Sarah Amdor</w:t>
    </w:r>
    <w:r w:rsidR="005821A4" w:rsidRPr="003B1A87">
      <w:rPr>
        <w:sz w:val="20"/>
      </w:rPr>
      <w:t xml:space="preserve"> </w:t>
    </w:r>
    <w:r w:rsidR="005821A4" w:rsidRPr="003B1A87">
      <w:rPr>
        <w:rFonts w:cstheme="minorHAnsi"/>
        <w:sz w:val="20"/>
      </w:rPr>
      <w:t>·</w:t>
    </w:r>
    <w:r w:rsidR="005821A4" w:rsidRPr="003B1A87">
      <w:rPr>
        <w:sz w:val="20"/>
      </w:rPr>
      <w:t xml:space="preserve"> </w:t>
    </w:r>
    <w:r w:rsidR="005821A4" w:rsidRPr="00931339">
      <w:rPr>
        <w:rFonts w:cstheme="minorHAnsi"/>
        <w:sz w:val="20"/>
      </w:rPr>
      <w:t xml:space="preserve">American Society for </w:t>
    </w:r>
    <w:r w:rsidR="00931339" w:rsidRPr="00931339">
      <w:rPr>
        <w:rFonts w:cstheme="minorHAnsi"/>
        <w:sz w:val="20"/>
        <w:szCs w:val="20"/>
      </w:rPr>
      <w:t>Transplantation and Cellular Therapy</w:t>
    </w:r>
    <w:r w:rsidR="005821A4">
      <w:rPr>
        <w:sz w:val="20"/>
      </w:rPr>
      <w:t xml:space="preserve"> </w:t>
    </w:r>
    <w:r w:rsidR="005821A4">
      <w:rPr>
        <w:rFonts w:cstheme="minorHAnsi"/>
        <w:sz w:val="20"/>
      </w:rPr>
      <w:t>·</w:t>
    </w:r>
    <w:r w:rsidR="005821A4">
      <w:rPr>
        <w:sz w:val="20"/>
      </w:rPr>
      <w:t xml:space="preserve"> </w:t>
    </w:r>
    <w:hyperlink r:id="rId1" w:history="1">
      <w:r w:rsidR="00931339" w:rsidRPr="00EB5BE6">
        <w:rPr>
          <w:rStyle w:val="Hyperlink"/>
          <w:sz w:val="20"/>
        </w:rPr>
        <w:t>samdor@astct.org</w:t>
      </w:r>
    </w:hyperlink>
    <w:r w:rsidR="005821A4">
      <w:rPr>
        <w:sz w:val="20"/>
      </w:rPr>
      <w:t xml:space="preserve"> </w:t>
    </w:r>
  </w:p>
  <w:p w:rsidR="005821A4" w:rsidRPr="003B1A87" w:rsidRDefault="002945ED" w:rsidP="005821A4">
    <w:pPr>
      <w:pStyle w:val="NoSpacing"/>
      <w:jc w:val="center"/>
      <w:rPr>
        <w:sz w:val="20"/>
      </w:rPr>
    </w:pPr>
    <w:r>
      <w:rPr>
        <w:sz w:val="20"/>
      </w:rPr>
      <w:t>330 N Wabash Ave, Suite 2000 Chicago, IL 60611</w:t>
    </w:r>
  </w:p>
  <w:p w:rsidR="005821A4" w:rsidRDefault="005821A4" w:rsidP="005821A4">
    <w:pPr>
      <w:pStyle w:val="NoSpacing"/>
      <w:jc w:val="center"/>
      <w:rPr>
        <w:sz w:val="20"/>
      </w:rPr>
    </w:pPr>
    <w:r w:rsidRPr="003B1A87">
      <w:rPr>
        <w:sz w:val="20"/>
      </w:rPr>
      <w:t xml:space="preserve">Phone (847) </w:t>
    </w:r>
    <w:r w:rsidR="006A5065">
      <w:rPr>
        <w:sz w:val="20"/>
      </w:rPr>
      <w:t>725-2309</w:t>
    </w:r>
    <w:r w:rsidRPr="003B1A87">
      <w:rPr>
        <w:sz w:val="20"/>
      </w:rPr>
      <w:t xml:space="preserve"> </w:t>
    </w:r>
    <w:r w:rsidRPr="003B1A87">
      <w:rPr>
        <w:rFonts w:cstheme="minorHAnsi"/>
        <w:sz w:val="20"/>
      </w:rPr>
      <w:t>·</w:t>
    </w:r>
    <w:r w:rsidRPr="003B1A87">
      <w:rPr>
        <w:sz w:val="20"/>
      </w:rPr>
      <w:t xml:space="preserve"> Fax (847) 4</w:t>
    </w:r>
    <w:r>
      <w:rPr>
        <w:sz w:val="20"/>
      </w:rPr>
      <w:t>27-9656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C8" w:rsidRDefault="00A955C8" w:rsidP="005821A4">
      <w:pPr>
        <w:spacing w:after="0" w:line="240" w:lineRule="auto"/>
      </w:pPr>
      <w:r>
        <w:separator/>
      </w:r>
    </w:p>
  </w:footnote>
  <w:footnote w:type="continuationSeparator" w:id="0">
    <w:p w:rsidR="00A955C8" w:rsidRDefault="00A955C8" w:rsidP="0058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620C"/>
    <w:multiLevelType w:val="hybridMultilevel"/>
    <w:tmpl w:val="4AEC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585"/>
    <w:multiLevelType w:val="hybridMultilevel"/>
    <w:tmpl w:val="CAFEF898"/>
    <w:lvl w:ilvl="0" w:tplc="6A36F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E03C5"/>
    <w:multiLevelType w:val="hybridMultilevel"/>
    <w:tmpl w:val="94F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5145"/>
    <w:multiLevelType w:val="hybridMultilevel"/>
    <w:tmpl w:val="D9EA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394A"/>
    <w:multiLevelType w:val="hybridMultilevel"/>
    <w:tmpl w:val="2A3A4C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C2A4BCC"/>
    <w:multiLevelType w:val="hybridMultilevel"/>
    <w:tmpl w:val="459A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31"/>
    <w:rsid w:val="00020679"/>
    <w:rsid w:val="000B36ED"/>
    <w:rsid w:val="000E05E9"/>
    <w:rsid w:val="000F4C92"/>
    <w:rsid w:val="0014374E"/>
    <w:rsid w:val="001B6147"/>
    <w:rsid w:val="00263E53"/>
    <w:rsid w:val="002945ED"/>
    <w:rsid w:val="003B1A87"/>
    <w:rsid w:val="005821A4"/>
    <w:rsid w:val="005846AB"/>
    <w:rsid w:val="00600D0A"/>
    <w:rsid w:val="006A5065"/>
    <w:rsid w:val="006F3089"/>
    <w:rsid w:val="007C4479"/>
    <w:rsid w:val="0086047A"/>
    <w:rsid w:val="008F4870"/>
    <w:rsid w:val="00926200"/>
    <w:rsid w:val="00931339"/>
    <w:rsid w:val="00964AD6"/>
    <w:rsid w:val="009873AE"/>
    <w:rsid w:val="009E7B3F"/>
    <w:rsid w:val="00A016DA"/>
    <w:rsid w:val="00A10302"/>
    <w:rsid w:val="00A10619"/>
    <w:rsid w:val="00A27153"/>
    <w:rsid w:val="00A56702"/>
    <w:rsid w:val="00A955C8"/>
    <w:rsid w:val="00AD7053"/>
    <w:rsid w:val="00B26513"/>
    <w:rsid w:val="00BC1459"/>
    <w:rsid w:val="00C43631"/>
    <w:rsid w:val="00C75FAA"/>
    <w:rsid w:val="00D83A38"/>
    <w:rsid w:val="00E61110"/>
    <w:rsid w:val="00EE6C68"/>
    <w:rsid w:val="00F15663"/>
    <w:rsid w:val="00F27DE0"/>
    <w:rsid w:val="00F62894"/>
    <w:rsid w:val="00F8061B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F92B"/>
  <w15:docId w15:val="{F1A280BE-5CCD-42A6-A620-2A21F25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6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6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A4"/>
  </w:style>
  <w:style w:type="paragraph" w:styleId="Footer">
    <w:name w:val="footer"/>
    <w:basedOn w:val="Normal"/>
    <w:link w:val="FooterChar"/>
    <w:uiPriority w:val="99"/>
    <w:unhideWhenUsed/>
    <w:rsid w:val="0058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A4"/>
  </w:style>
  <w:style w:type="character" w:styleId="FollowedHyperlink">
    <w:name w:val="FollowedHyperlink"/>
    <w:basedOn w:val="DefaultParagraphFont"/>
    <w:uiPriority w:val="99"/>
    <w:semiHidden/>
    <w:unhideWhenUsed/>
    <w:rsid w:val="00600D0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mdor@asbm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dor@ast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0C38-BFD2-4CE2-B890-D2B8304E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King</dc:creator>
  <cp:lastModifiedBy>Amdor, Sarah</cp:lastModifiedBy>
  <cp:revision>2</cp:revision>
  <cp:lastPrinted>2015-08-06T19:24:00Z</cp:lastPrinted>
  <dcterms:created xsi:type="dcterms:W3CDTF">2020-04-21T20:58:00Z</dcterms:created>
  <dcterms:modified xsi:type="dcterms:W3CDTF">2020-04-21T20:58:00Z</dcterms:modified>
</cp:coreProperties>
</file>