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E5030" w14:textId="77777777" w:rsidR="00915609" w:rsidRPr="00765BED" w:rsidRDefault="000C68B7" w:rsidP="00915609">
      <w:pPr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2019 </w:t>
      </w:r>
      <w:r w:rsidR="000B624C">
        <w:rPr>
          <w:rFonts w:ascii="Calibri" w:hAnsi="Calibri"/>
          <w:b/>
          <w:iCs/>
          <w:sz w:val="24"/>
          <w:szCs w:val="24"/>
        </w:rPr>
        <w:t>TCT</w:t>
      </w:r>
      <w:r w:rsidR="00915609" w:rsidRPr="00765BED">
        <w:rPr>
          <w:rFonts w:ascii="Calibri" w:hAnsi="Calibri"/>
          <w:b/>
          <w:iCs/>
          <w:sz w:val="24"/>
          <w:szCs w:val="24"/>
        </w:rPr>
        <w:t xml:space="preserve"> Meetings</w:t>
      </w:r>
    </w:p>
    <w:p w14:paraId="2FA70181" w14:textId="77777777" w:rsidR="00915609" w:rsidRPr="00765BED" w:rsidRDefault="000B624C" w:rsidP="000C68B7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  <w:r w:rsidR="000C68B7">
        <w:rPr>
          <w:rFonts w:ascii="Calibri" w:hAnsi="Calibri"/>
          <w:sz w:val="24"/>
          <w:szCs w:val="24"/>
        </w:rPr>
        <w:t>/Time</w:t>
      </w:r>
      <w:r>
        <w:rPr>
          <w:rFonts w:ascii="Calibri" w:hAnsi="Calibri"/>
          <w:sz w:val="24"/>
          <w:szCs w:val="24"/>
        </w:rPr>
        <w:t xml:space="preserve">: </w:t>
      </w:r>
      <w:r w:rsidR="00915609" w:rsidRPr="00765BED">
        <w:rPr>
          <w:rFonts w:ascii="Calibri" w:hAnsi="Calibri"/>
          <w:sz w:val="24"/>
          <w:szCs w:val="24"/>
        </w:rPr>
        <w:t xml:space="preserve">February </w:t>
      </w:r>
      <w:r w:rsidR="004764D6">
        <w:rPr>
          <w:rFonts w:ascii="Calibri" w:hAnsi="Calibri"/>
          <w:sz w:val="24"/>
          <w:szCs w:val="24"/>
        </w:rPr>
        <w:t>22</w:t>
      </w:r>
      <w:r w:rsidR="00915609" w:rsidRPr="00765BED">
        <w:rPr>
          <w:rFonts w:ascii="Calibri" w:hAnsi="Calibri"/>
          <w:sz w:val="24"/>
          <w:szCs w:val="24"/>
        </w:rPr>
        <w:t>, 201</w:t>
      </w:r>
      <w:r>
        <w:rPr>
          <w:rFonts w:ascii="Calibri" w:hAnsi="Calibri"/>
          <w:sz w:val="24"/>
          <w:szCs w:val="24"/>
        </w:rPr>
        <w:t>9</w:t>
      </w:r>
      <w:r w:rsidR="000C68B7">
        <w:rPr>
          <w:rFonts w:ascii="Calibri" w:hAnsi="Calibri"/>
          <w:sz w:val="24"/>
          <w:szCs w:val="24"/>
        </w:rPr>
        <w:t>; 10:00-11:30 am</w:t>
      </w:r>
    </w:p>
    <w:p w14:paraId="34F170F4" w14:textId="77777777" w:rsidR="00915609" w:rsidRPr="00CF088F" w:rsidRDefault="000B624C" w:rsidP="000C68B7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Location:</w:t>
      </w:r>
      <w:r w:rsidR="004764D6">
        <w:rPr>
          <w:rFonts w:ascii="Calibri" w:hAnsi="Calibri" w:cs="Arial"/>
          <w:sz w:val="24"/>
          <w:szCs w:val="24"/>
        </w:rPr>
        <w:t xml:space="preserve"> Convention Center 381BC</w:t>
      </w:r>
    </w:p>
    <w:p w14:paraId="2D87183C" w14:textId="77777777" w:rsidR="000C68B7" w:rsidRDefault="000C68B7" w:rsidP="00177EB5">
      <w:pPr>
        <w:rPr>
          <w:rFonts w:ascii="Arial" w:hAnsi="Arial" w:cs="Arial"/>
          <w:b/>
          <w:iCs/>
        </w:rPr>
      </w:pPr>
    </w:p>
    <w:p w14:paraId="32B9763D" w14:textId="77777777" w:rsidR="005D57F8" w:rsidRPr="00CF088F" w:rsidRDefault="000C68B7" w:rsidP="00177EB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AGENDA</w:t>
      </w:r>
    </w:p>
    <w:p w14:paraId="7BEDEA00" w14:textId="77777777" w:rsidR="00155752" w:rsidRDefault="00DD3A41" w:rsidP="0015575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C33704">
        <w:rPr>
          <w:rFonts w:ascii="Arial" w:hAnsi="Arial" w:cs="Arial"/>
          <w:b/>
          <w:iCs/>
        </w:rPr>
        <w:t>Welcome and Introductions</w:t>
      </w:r>
      <w:r w:rsidR="00177EB5" w:rsidRPr="00C33704">
        <w:rPr>
          <w:rFonts w:ascii="Arial" w:hAnsi="Arial" w:cs="Arial"/>
        </w:rPr>
        <w:tab/>
      </w:r>
      <w:r w:rsidRPr="00C33704">
        <w:rPr>
          <w:rFonts w:ascii="Arial" w:hAnsi="Arial" w:cs="Arial"/>
        </w:rPr>
        <w:tab/>
      </w:r>
      <w:r w:rsidR="000C68B7" w:rsidRPr="00C33704">
        <w:rPr>
          <w:rFonts w:ascii="Arial" w:hAnsi="Arial" w:cs="Arial"/>
        </w:rPr>
        <w:tab/>
      </w:r>
      <w:r w:rsidR="000C68B7" w:rsidRPr="00C33704">
        <w:rPr>
          <w:rFonts w:ascii="Arial" w:hAnsi="Arial" w:cs="Arial"/>
        </w:rPr>
        <w:tab/>
      </w:r>
      <w:r w:rsidRPr="00C33704">
        <w:rPr>
          <w:rFonts w:ascii="Arial" w:hAnsi="Arial" w:cs="Arial"/>
        </w:rPr>
        <w:tab/>
      </w:r>
      <w:r w:rsidR="00915609" w:rsidRPr="00C33704">
        <w:rPr>
          <w:rFonts w:ascii="Arial" w:hAnsi="Arial" w:cs="Arial"/>
        </w:rPr>
        <w:t>Shahrukh Hashmi</w:t>
      </w:r>
      <w:r w:rsidRPr="00C33704">
        <w:rPr>
          <w:rFonts w:ascii="Arial" w:hAnsi="Arial" w:cs="Arial"/>
        </w:rPr>
        <w:t>, MD</w:t>
      </w:r>
    </w:p>
    <w:p w14:paraId="0FF9BDBB" w14:textId="3B947A88" w:rsidR="00DD3A41" w:rsidRPr="00155752" w:rsidRDefault="00155752" w:rsidP="00155752">
      <w:pPr>
        <w:spacing w:after="0" w:line="240" w:lineRule="auto"/>
        <w:ind w:left="6120" w:firstLine="360"/>
        <w:rPr>
          <w:rFonts w:ascii="Arial" w:hAnsi="Arial" w:cs="Arial"/>
        </w:rPr>
      </w:pPr>
      <w:r w:rsidRPr="00155752">
        <w:rPr>
          <w:rFonts w:ascii="Arial" w:hAnsi="Arial" w:cs="Arial"/>
          <w:iCs/>
        </w:rPr>
        <w:t>Linda Burns, MD</w:t>
      </w:r>
    </w:p>
    <w:p w14:paraId="3DFBF141" w14:textId="77777777" w:rsidR="004C4B6E" w:rsidRPr="004C4B6E" w:rsidRDefault="004C4B6E" w:rsidP="00155752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Related SIGs of Interest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426E24" w14:textId="6A348108" w:rsidR="007A00D0" w:rsidRPr="00C33704" w:rsidRDefault="004C4B6E" w:rsidP="007A00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Biobehavioral</w:t>
      </w:r>
      <w:proofErr w:type="spellEnd"/>
      <w:r>
        <w:rPr>
          <w:rFonts w:ascii="Arial" w:hAnsi="Arial" w:cs="Arial"/>
          <w:b/>
        </w:rPr>
        <w:t xml:space="preserve"> SIG</w:t>
      </w:r>
      <w:r w:rsidR="007A00D0">
        <w:rPr>
          <w:rFonts w:ascii="Arial" w:hAnsi="Arial" w:cs="Arial"/>
          <w:b/>
        </w:rPr>
        <w:t xml:space="preserve"> </w:t>
      </w:r>
      <w:r w:rsidR="007A00D0">
        <w:rPr>
          <w:rFonts w:ascii="Arial" w:hAnsi="Arial" w:cs="Arial"/>
          <w:b/>
        </w:rPr>
        <w:tab/>
      </w:r>
      <w:r w:rsidR="007A00D0">
        <w:rPr>
          <w:rFonts w:ascii="Arial" w:hAnsi="Arial" w:cs="Arial"/>
          <w:b/>
        </w:rPr>
        <w:tab/>
      </w:r>
      <w:r w:rsidR="007A00D0">
        <w:rPr>
          <w:rFonts w:ascii="Arial" w:hAnsi="Arial" w:cs="Arial"/>
          <w:b/>
        </w:rPr>
        <w:tab/>
      </w:r>
      <w:r w:rsidR="007A00D0">
        <w:rPr>
          <w:rFonts w:ascii="Arial" w:hAnsi="Arial" w:cs="Arial"/>
          <w:b/>
        </w:rPr>
        <w:tab/>
      </w:r>
      <w:r w:rsidR="007A00D0">
        <w:rPr>
          <w:rFonts w:ascii="Arial" w:hAnsi="Arial" w:cs="Arial"/>
          <w:b/>
        </w:rPr>
        <w:tab/>
      </w:r>
      <w:r w:rsidR="00105879">
        <w:rPr>
          <w:rFonts w:ascii="Arial" w:hAnsi="Arial" w:cs="Arial"/>
        </w:rPr>
        <w:t xml:space="preserve">Karen </w:t>
      </w:r>
      <w:proofErr w:type="spellStart"/>
      <w:r w:rsidR="00105879">
        <w:rPr>
          <w:rFonts w:ascii="Arial" w:hAnsi="Arial" w:cs="Arial"/>
        </w:rPr>
        <w:t>Syrjala</w:t>
      </w:r>
      <w:proofErr w:type="spellEnd"/>
      <w:r w:rsidR="00105879">
        <w:rPr>
          <w:rFonts w:ascii="Arial" w:hAnsi="Arial" w:cs="Arial"/>
        </w:rPr>
        <w:t>, PhD</w:t>
      </w:r>
    </w:p>
    <w:p w14:paraId="064A197B" w14:textId="4526684C" w:rsidR="007A00D0" w:rsidRPr="007A00D0" w:rsidRDefault="004C4B6E" w:rsidP="007A00D0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7A00D0">
        <w:rPr>
          <w:rFonts w:ascii="Arial" w:hAnsi="Arial" w:cs="Arial"/>
          <w:b/>
        </w:rPr>
        <w:t>Palliative Care SIG</w:t>
      </w:r>
      <w:r w:rsidRPr="007A00D0">
        <w:rPr>
          <w:rFonts w:ascii="Arial" w:hAnsi="Arial" w:cs="Arial"/>
          <w:b/>
        </w:rPr>
        <w:tab/>
      </w:r>
      <w:r w:rsidRPr="007A00D0">
        <w:rPr>
          <w:rFonts w:ascii="Arial" w:hAnsi="Arial" w:cs="Arial"/>
          <w:b/>
        </w:rPr>
        <w:tab/>
      </w:r>
      <w:r w:rsidR="007A00D0" w:rsidRPr="007A00D0">
        <w:rPr>
          <w:rFonts w:ascii="Arial" w:hAnsi="Arial" w:cs="Arial"/>
          <w:b/>
        </w:rPr>
        <w:tab/>
      </w:r>
      <w:r w:rsidR="007A00D0" w:rsidRPr="007A00D0">
        <w:rPr>
          <w:rFonts w:ascii="Arial" w:hAnsi="Arial" w:cs="Arial"/>
          <w:b/>
        </w:rPr>
        <w:tab/>
      </w:r>
      <w:r w:rsidR="007A00D0">
        <w:rPr>
          <w:rFonts w:ascii="Arial" w:hAnsi="Arial" w:cs="Arial"/>
          <w:b/>
        </w:rPr>
        <w:tab/>
      </w:r>
      <w:r w:rsidR="007A00D0" w:rsidRPr="007A00D0">
        <w:rPr>
          <w:rFonts w:ascii="Arial" w:hAnsi="Arial" w:cs="Arial"/>
        </w:rPr>
        <w:t>Effie Petersdorf, MD</w:t>
      </w:r>
    </w:p>
    <w:p w14:paraId="7AF071EB" w14:textId="5379B1EE" w:rsidR="00CF088F" w:rsidRPr="00C33704" w:rsidRDefault="00CF088F" w:rsidP="00C3370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Arial" w:hAnsi="Arial" w:cs="Arial"/>
          <w:color w:val="000000"/>
        </w:rPr>
      </w:pPr>
      <w:r w:rsidRPr="00C33704">
        <w:rPr>
          <w:rFonts w:ascii="Arial" w:hAnsi="Arial" w:cs="Arial"/>
          <w:b/>
          <w:color w:val="000000"/>
        </w:rPr>
        <w:t xml:space="preserve">Collaborative </w:t>
      </w:r>
      <w:r w:rsidR="00DD3A41" w:rsidRPr="00C33704">
        <w:rPr>
          <w:rFonts w:ascii="Arial" w:hAnsi="Arial" w:cs="Arial"/>
          <w:b/>
          <w:color w:val="000000"/>
        </w:rPr>
        <w:t>Efforts in Physical Therapy</w:t>
      </w:r>
      <w:r w:rsidR="00DD3A41" w:rsidRPr="00C33704">
        <w:rPr>
          <w:rFonts w:ascii="Arial" w:hAnsi="Arial" w:cs="Arial"/>
          <w:b/>
          <w:color w:val="000000"/>
        </w:rPr>
        <w:tab/>
      </w:r>
      <w:r w:rsidR="00C33704">
        <w:rPr>
          <w:rFonts w:ascii="Arial" w:hAnsi="Arial" w:cs="Arial"/>
          <w:color w:val="000000"/>
        </w:rPr>
        <w:tab/>
      </w:r>
      <w:r w:rsidR="00C33704">
        <w:rPr>
          <w:rFonts w:ascii="Arial" w:hAnsi="Arial" w:cs="Arial"/>
          <w:color w:val="000000"/>
        </w:rPr>
        <w:tab/>
      </w:r>
      <w:r w:rsidR="00DD3A41" w:rsidRPr="00C33704">
        <w:rPr>
          <w:rFonts w:ascii="Arial" w:hAnsi="Arial" w:cs="Arial"/>
          <w:color w:val="000000"/>
        </w:rPr>
        <w:t>Jaleel Mohammed</w:t>
      </w:r>
      <w:r w:rsidR="00155752">
        <w:rPr>
          <w:rFonts w:ascii="Arial" w:hAnsi="Arial" w:cs="Arial"/>
          <w:color w:val="000000"/>
        </w:rPr>
        <w:t>,</w:t>
      </w:r>
      <w:r w:rsidR="00DD3A41" w:rsidRPr="00C33704">
        <w:rPr>
          <w:rFonts w:ascii="Arial" w:hAnsi="Arial" w:cs="Arial"/>
          <w:color w:val="000000"/>
        </w:rPr>
        <w:t xml:space="preserve"> PT</w:t>
      </w:r>
    </w:p>
    <w:p w14:paraId="754F2D0B" w14:textId="7E9CE989" w:rsidR="00765BED" w:rsidRPr="00C33704" w:rsidRDefault="000B624C" w:rsidP="00C3370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Arial" w:hAnsi="Arial" w:cs="Arial"/>
          <w:iCs/>
        </w:rPr>
      </w:pPr>
      <w:r w:rsidRPr="00C33704">
        <w:rPr>
          <w:rFonts w:ascii="Arial" w:hAnsi="Arial" w:cs="Arial"/>
          <w:b/>
          <w:iCs/>
        </w:rPr>
        <w:t>NMDP</w:t>
      </w:r>
      <w:r w:rsidR="00155752">
        <w:rPr>
          <w:rFonts w:ascii="Arial" w:hAnsi="Arial" w:cs="Arial"/>
          <w:b/>
          <w:iCs/>
        </w:rPr>
        <w:t>/Be The Match</w:t>
      </w:r>
      <w:r w:rsidRPr="00C33704">
        <w:rPr>
          <w:rFonts w:ascii="Arial" w:hAnsi="Arial" w:cs="Arial"/>
          <w:b/>
          <w:iCs/>
        </w:rPr>
        <w:t xml:space="preserve"> </w:t>
      </w:r>
      <w:r w:rsidR="00765BED" w:rsidRPr="00C33704">
        <w:rPr>
          <w:rFonts w:ascii="Arial" w:hAnsi="Arial" w:cs="Arial"/>
          <w:b/>
          <w:iCs/>
        </w:rPr>
        <w:t>Survivor</w:t>
      </w:r>
      <w:r w:rsidR="00105879">
        <w:rPr>
          <w:rFonts w:ascii="Arial" w:hAnsi="Arial" w:cs="Arial"/>
          <w:b/>
          <w:iCs/>
        </w:rPr>
        <w:t>ship Program</w:t>
      </w:r>
      <w:r w:rsidR="00155752">
        <w:rPr>
          <w:rFonts w:ascii="Arial" w:hAnsi="Arial" w:cs="Arial"/>
          <w:b/>
          <w:iCs/>
        </w:rPr>
        <w:t xml:space="preserve"> Directory</w:t>
      </w:r>
      <w:r w:rsidR="00155752">
        <w:rPr>
          <w:rFonts w:ascii="Arial" w:hAnsi="Arial" w:cs="Arial"/>
          <w:b/>
          <w:iCs/>
        </w:rPr>
        <w:tab/>
      </w:r>
      <w:r w:rsidR="00DD3A41" w:rsidRPr="00C33704">
        <w:rPr>
          <w:rFonts w:ascii="Arial" w:hAnsi="Arial" w:cs="Arial"/>
          <w:iCs/>
        </w:rPr>
        <w:t xml:space="preserve">Mary Senneka, MBA </w:t>
      </w:r>
    </w:p>
    <w:p w14:paraId="5A2454A3" w14:textId="27EE8B7E" w:rsidR="000C68B7" w:rsidRDefault="00105879" w:rsidP="00C33704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Survivorship Program</w:t>
      </w:r>
      <w:r w:rsidR="000C68B7" w:rsidRPr="00C33704">
        <w:rPr>
          <w:rFonts w:ascii="Arial" w:hAnsi="Arial" w:cs="Arial"/>
          <w:b/>
        </w:rPr>
        <w:t xml:space="preserve"> Survey and Position Paper</w:t>
      </w:r>
      <w:r w:rsidR="000C68B7" w:rsidRPr="00C33704">
        <w:rPr>
          <w:rFonts w:ascii="Arial" w:hAnsi="Arial" w:cs="Arial"/>
        </w:rPr>
        <w:tab/>
      </w:r>
      <w:r w:rsidR="000C68B7" w:rsidRPr="00C33704">
        <w:rPr>
          <w:rFonts w:ascii="Arial" w:hAnsi="Arial" w:cs="Arial"/>
        </w:rPr>
        <w:tab/>
        <w:t>Linda Burns, MD</w:t>
      </w:r>
    </w:p>
    <w:p w14:paraId="16EB68EE" w14:textId="77777777" w:rsidR="004C4B6E" w:rsidRDefault="004C4B6E" w:rsidP="00155752">
      <w:pPr>
        <w:pStyle w:val="ListParagraph"/>
        <w:spacing w:after="240" w:line="360" w:lineRule="auto"/>
        <w:ind w:left="360"/>
        <w:rPr>
          <w:rFonts w:ascii="Arial" w:hAnsi="Arial" w:cs="Arial"/>
        </w:rPr>
      </w:pPr>
    </w:p>
    <w:p w14:paraId="1A46F45A" w14:textId="5D2E3A72" w:rsidR="00155752" w:rsidRPr="00155752" w:rsidRDefault="000B624C" w:rsidP="00155752">
      <w:pPr>
        <w:pStyle w:val="ListParagraph"/>
        <w:numPr>
          <w:ilvl w:val="0"/>
          <w:numId w:val="12"/>
        </w:numPr>
        <w:spacing w:after="240" w:line="240" w:lineRule="auto"/>
        <w:ind w:left="360"/>
        <w:rPr>
          <w:rFonts w:ascii="Arial" w:hAnsi="Arial" w:cs="Arial"/>
          <w:b/>
          <w:iCs/>
        </w:rPr>
      </w:pPr>
      <w:r w:rsidRPr="00C33704">
        <w:rPr>
          <w:rFonts w:ascii="Arial" w:hAnsi="Arial" w:cs="Arial"/>
          <w:b/>
          <w:iCs/>
        </w:rPr>
        <w:t xml:space="preserve">Progress of </w:t>
      </w:r>
      <w:r w:rsidR="00DD3A41" w:rsidRPr="00C33704">
        <w:rPr>
          <w:rFonts w:ascii="Arial" w:hAnsi="Arial" w:cs="Arial"/>
          <w:b/>
          <w:iCs/>
        </w:rPr>
        <w:t>Previous</w:t>
      </w:r>
      <w:r w:rsidRPr="00C33704">
        <w:rPr>
          <w:rFonts w:ascii="Arial" w:hAnsi="Arial" w:cs="Arial"/>
          <w:b/>
          <w:iCs/>
        </w:rPr>
        <w:t xml:space="preserve"> Research Proposals</w:t>
      </w:r>
      <w:r w:rsidR="00DD3A41" w:rsidRPr="00C33704">
        <w:rPr>
          <w:rFonts w:ascii="Arial" w:hAnsi="Arial" w:cs="Arial"/>
          <w:iCs/>
        </w:rPr>
        <w:tab/>
      </w:r>
      <w:r w:rsidR="00DD3A41" w:rsidRPr="00C33704">
        <w:rPr>
          <w:rFonts w:ascii="Arial" w:hAnsi="Arial" w:cs="Arial"/>
          <w:iCs/>
        </w:rPr>
        <w:tab/>
      </w:r>
      <w:r w:rsidR="00DD3A41" w:rsidRPr="00C33704">
        <w:rPr>
          <w:rFonts w:ascii="Arial" w:hAnsi="Arial" w:cs="Arial"/>
          <w:iCs/>
        </w:rPr>
        <w:tab/>
        <w:t>Debra Lynch Kelly, PhD, RN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3417"/>
        <w:gridCol w:w="6552"/>
      </w:tblGrid>
      <w:tr w:rsidR="000B624C" w:rsidRPr="000B624C" w14:paraId="7CFBEB09" w14:textId="77777777" w:rsidTr="00C22F48">
        <w:trPr>
          <w:trHeight w:val="233"/>
        </w:trPr>
        <w:tc>
          <w:tcPr>
            <w:tcW w:w="3417" w:type="dxa"/>
            <w:shd w:val="clear" w:color="auto" w:fill="BFBFBF" w:themeFill="background1" w:themeFillShade="BF"/>
          </w:tcPr>
          <w:p w14:paraId="47C9E5EF" w14:textId="2C1B84BB" w:rsidR="000B624C" w:rsidRPr="000B624C" w:rsidRDefault="00155752" w:rsidP="00B01F4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D77BFE">
              <w:rPr>
                <w:rFonts w:ascii="Arial" w:hAnsi="Arial" w:cs="Arial"/>
                <w:b/>
                <w:bCs/>
              </w:rPr>
              <w:t>resenter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14:paraId="2786E495" w14:textId="77777777" w:rsidR="000B624C" w:rsidRPr="000B624C" w:rsidRDefault="000B624C" w:rsidP="00C22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24C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0B624C" w:rsidRPr="000B624C" w14:paraId="686FEE4D" w14:textId="77777777" w:rsidTr="004C4B6E">
        <w:trPr>
          <w:trHeight w:val="395"/>
        </w:trPr>
        <w:tc>
          <w:tcPr>
            <w:tcW w:w="3417" w:type="dxa"/>
            <w:shd w:val="clear" w:color="auto" w:fill="FFFFFF" w:themeFill="background1"/>
          </w:tcPr>
          <w:p w14:paraId="05039E0E" w14:textId="744EC90D" w:rsidR="000B624C" w:rsidRPr="00DD3A41" w:rsidRDefault="000B624C" w:rsidP="00D830A5">
            <w:pPr>
              <w:rPr>
                <w:rFonts w:ascii="Arial" w:hAnsi="Arial" w:cs="Arial"/>
                <w:bCs/>
              </w:rPr>
            </w:pPr>
            <w:r w:rsidRPr="000B624C">
              <w:rPr>
                <w:rFonts w:ascii="Arial" w:hAnsi="Arial" w:cs="Arial"/>
                <w:bCs/>
              </w:rPr>
              <w:t xml:space="preserve">Seth J </w:t>
            </w:r>
            <w:proofErr w:type="spellStart"/>
            <w:r w:rsidRPr="000B624C">
              <w:rPr>
                <w:rFonts w:ascii="Arial" w:hAnsi="Arial" w:cs="Arial"/>
                <w:bCs/>
              </w:rPr>
              <w:t>Rotz</w:t>
            </w:r>
            <w:proofErr w:type="spellEnd"/>
            <w:r w:rsidRPr="000B624C">
              <w:rPr>
                <w:rFonts w:ascii="Arial" w:hAnsi="Arial" w:cs="Arial"/>
                <w:bCs/>
              </w:rPr>
              <w:t>, MD</w:t>
            </w:r>
            <w:r w:rsidR="00D77BF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52" w:type="dxa"/>
            <w:shd w:val="clear" w:color="auto" w:fill="FFFFFF" w:themeFill="background1"/>
          </w:tcPr>
          <w:p w14:paraId="1D9B4342" w14:textId="44082CB7" w:rsidR="000B624C" w:rsidRPr="000B624C" w:rsidRDefault="000B624C" w:rsidP="00765BED">
            <w:pPr>
              <w:rPr>
                <w:rFonts w:ascii="Arial" w:eastAsia="Times New Roman" w:hAnsi="Arial" w:cs="Arial"/>
                <w:color w:val="000000"/>
              </w:rPr>
            </w:pPr>
            <w:r w:rsidRPr="000B624C">
              <w:rPr>
                <w:rFonts w:ascii="Arial" w:eastAsia="Times New Roman" w:hAnsi="Arial" w:cs="Arial"/>
                <w:color w:val="000000"/>
              </w:rPr>
              <w:t>Assessment of Fertility in Survivors of Reduced Intensity HSCT</w:t>
            </w:r>
          </w:p>
        </w:tc>
      </w:tr>
      <w:tr w:rsidR="00CF088F" w:rsidRPr="000B624C" w14:paraId="47E4F8AA" w14:textId="77777777" w:rsidTr="004C4B6E">
        <w:trPr>
          <w:trHeight w:val="332"/>
        </w:trPr>
        <w:tc>
          <w:tcPr>
            <w:tcW w:w="3417" w:type="dxa"/>
            <w:shd w:val="clear" w:color="auto" w:fill="FFFFFF" w:themeFill="background1"/>
          </w:tcPr>
          <w:p w14:paraId="48C1962C" w14:textId="5C09DBFD" w:rsidR="00DD3A41" w:rsidRPr="000B624C" w:rsidRDefault="00DD3A41" w:rsidP="00CF08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Rachel </w:t>
            </w:r>
            <w:proofErr w:type="spellStart"/>
            <w:r>
              <w:rPr>
                <w:rFonts w:ascii="Arial" w:hAnsi="Arial" w:cs="Arial"/>
                <w:bCs/>
              </w:rPr>
              <w:t>Salit</w:t>
            </w:r>
            <w:proofErr w:type="spellEnd"/>
            <w:r>
              <w:rPr>
                <w:rFonts w:ascii="Arial" w:hAnsi="Arial" w:cs="Arial"/>
                <w:bCs/>
              </w:rPr>
              <w:t xml:space="preserve">, MD </w:t>
            </w:r>
          </w:p>
        </w:tc>
        <w:tc>
          <w:tcPr>
            <w:tcW w:w="6552" w:type="dxa"/>
            <w:shd w:val="clear" w:color="auto" w:fill="FFFFFF" w:themeFill="background1"/>
          </w:tcPr>
          <w:p w14:paraId="45AAE376" w14:textId="77777777" w:rsidR="00CF088F" w:rsidRPr="000B624C" w:rsidRDefault="00DD3A41" w:rsidP="00765BE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Return to Work Post-HCT</w:t>
            </w:r>
          </w:p>
        </w:tc>
      </w:tr>
    </w:tbl>
    <w:p w14:paraId="2C9A1144" w14:textId="65C0FDDF" w:rsidR="00C22F48" w:rsidRPr="000B624C" w:rsidRDefault="00C22F48" w:rsidP="004968EF">
      <w:pPr>
        <w:rPr>
          <w:rFonts w:ascii="Arial" w:hAnsi="Arial" w:cs="Arial"/>
        </w:rPr>
      </w:pPr>
    </w:p>
    <w:p w14:paraId="2D952F14" w14:textId="6F174017" w:rsidR="000C68B7" w:rsidRPr="00C33704" w:rsidRDefault="000B624C" w:rsidP="00C33704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  <w:b/>
        </w:rPr>
      </w:pPr>
      <w:r w:rsidRPr="00C33704">
        <w:rPr>
          <w:rFonts w:ascii="Arial" w:hAnsi="Arial" w:cs="Arial"/>
          <w:b/>
          <w:iCs/>
        </w:rPr>
        <w:t xml:space="preserve">2019 Research </w:t>
      </w:r>
      <w:r w:rsidR="00DD3A41" w:rsidRPr="00C33704">
        <w:rPr>
          <w:rFonts w:ascii="Arial" w:hAnsi="Arial" w:cs="Arial"/>
          <w:b/>
          <w:iCs/>
        </w:rPr>
        <w:t>Proposals</w:t>
      </w:r>
      <w:r w:rsidRPr="00C33704">
        <w:rPr>
          <w:rFonts w:ascii="Arial" w:hAnsi="Arial" w:cs="Arial"/>
          <w:iCs/>
        </w:rPr>
        <w:tab/>
      </w:r>
      <w:r w:rsidR="00DD3A41" w:rsidRPr="00C33704">
        <w:rPr>
          <w:rFonts w:ascii="Arial" w:hAnsi="Arial" w:cs="Arial"/>
        </w:rPr>
        <w:tab/>
      </w:r>
      <w:r w:rsidR="00DD3A41" w:rsidRPr="00C33704">
        <w:rPr>
          <w:rFonts w:ascii="Arial" w:hAnsi="Arial" w:cs="Arial"/>
        </w:rPr>
        <w:tab/>
      </w:r>
      <w:r w:rsidR="00DD3A41" w:rsidRPr="00C33704">
        <w:rPr>
          <w:rFonts w:ascii="Arial" w:hAnsi="Arial" w:cs="Arial"/>
        </w:rPr>
        <w:tab/>
      </w:r>
      <w:r w:rsidR="00DD3A41" w:rsidRPr="00C33704">
        <w:rPr>
          <w:rFonts w:ascii="Arial" w:hAnsi="Arial" w:cs="Arial"/>
        </w:rPr>
        <w:tab/>
      </w:r>
      <w:proofErr w:type="spellStart"/>
      <w:r w:rsidRPr="00C33704">
        <w:rPr>
          <w:rFonts w:ascii="Arial" w:hAnsi="Arial" w:cs="Arial"/>
        </w:rPr>
        <w:t>Areej</w:t>
      </w:r>
      <w:proofErr w:type="spellEnd"/>
      <w:r w:rsidRPr="00C33704">
        <w:rPr>
          <w:rFonts w:ascii="Arial" w:hAnsi="Arial" w:cs="Arial"/>
        </w:rPr>
        <w:t xml:space="preserve"> El-Jawahri</w:t>
      </w:r>
      <w:r w:rsidR="00DD3A41" w:rsidRPr="00C33704">
        <w:rPr>
          <w:rFonts w:ascii="Arial" w:hAnsi="Arial" w:cs="Arial"/>
        </w:rPr>
        <w:t>, MD</w:t>
      </w:r>
      <w:r w:rsidRPr="00C33704">
        <w:rPr>
          <w:rFonts w:ascii="Arial" w:hAnsi="Arial" w:cs="Arial"/>
          <w:b/>
        </w:rPr>
        <w:tab/>
      </w:r>
    </w:p>
    <w:p w14:paraId="7E971101" w14:textId="1DA2D951" w:rsidR="00C33704" w:rsidRPr="00C33704" w:rsidRDefault="00C33704" w:rsidP="004764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33704">
        <w:rPr>
          <w:rFonts w:ascii="Arial" w:hAnsi="Arial" w:cs="Arial"/>
        </w:rPr>
        <w:t>Christy Duncan, MD</w:t>
      </w:r>
    </w:p>
    <w:p w14:paraId="4F3BCFC8" w14:textId="77777777" w:rsidR="000C68B7" w:rsidRDefault="000C68B7" w:rsidP="004764D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3417"/>
        <w:gridCol w:w="6552"/>
      </w:tblGrid>
      <w:tr w:rsidR="000C68B7" w:rsidRPr="000B624C" w14:paraId="3260837C" w14:textId="77777777" w:rsidTr="004E4BC6">
        <w:trPr>
          <w:trHeight w:val="344"/>
        </w:trPr>
        <w:tc>
          <w:tcPr>
            <w:tcW w:w="3417" w:type="dxa"/>
            <w:shd w:val="clear" w:color="auto" w:fill="BFBFBF" w:themeFill="background1" w:themeFillShade="BF"/>
          </w:tcPr>
          <w:p w14:paraId="449F0A5E" w14:textId="77777777" w:rsidR="000C68B7" w:rsidRPr="000B624C" w:rsidRDefault="000C68B7" w:rsidP="004E4B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Presenter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14:paraId="245D8268" w14:textId="77777777" w:rsidR="000C68B7" w:rsidRPr="000B624C" w:rsidRDefault="000C68B7" w:rsidP="00C22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24C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0C68B7" w:rsidRPr="000B624C" w14:paraId="09E64C80" w14:textId="77777777" w:rsidTr="004E4BC6">
        <w:trPr>
          <w:trHeight w:val="584"/>
        </w:trPr>
        <w:tc>
          <w:tcPr>
            <w:tcW w:w="3417" w:type="dxa"/>
            <w:shd w:val="clear" w:color="auto" w:fill="FFFFFF" w:themeFill="background1"/>
          </w:tcPr>
          <w:p w14:paraId="3BA0EC43" w14:textId="7C444E26" w:rsidR="000C68B7" w:rsidRPr="00DD3A41" w:rsidRDefault="00663506" w:rsidP="004E4B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Daniel Couriel, MD</w:t>
            </w:r>
            <w:bookmarkStart w:id="0" w:name="_GoBack"/>
            <w:bookmarkEnd w:id="0"/>
          </w:p>
        </w:tc>
        <w:tc>
          <w:tcPr>
            <w:tcW w:w="6552" w:type="dxa"/>
            <w:shd w:val="clear" w:color="auto" w:fill="FFFFFF" w:themeFill="background1"/>
          </w:tcPr>
          <w:p w14:paraId="2794935E" w14:textId="21F934DA" w:rsidR="000C68B7" w:rsidRPr="000B624C" w:rsidRDefault="006A54FB" w:rsidP="000C68B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Optimizing the care of chronic graft-versus-host disease for survivors of allogeneic hematopoietic cell transplantation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alloHCT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) through an automated telecommunication system (TELEBMT for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cGVHD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0C68B7" w:rsidRPr="000B624C" w14:paraId="3C6DBA28" w14:textId="77777777" w:rsidTr="004C4B6E">
        <w:trPr>
          <w:trHeight w:val="557"/>
        </w:trPr>
        <w:tc>
          <w:tcPr>
            <w:tcW w:w="3417" w:type="dxa"/>
            <w:shd w:val="clear" w:color="auto" w:fill="FFFFFF" w:themeFill="background1"/>
          </w:tcPr>
          <w:p w14:paraId="63118BB0" w14:textId="1DF8264C" w:rsidR="000C68B7" w:rsidRPr="000B624C" w:rsidRDefault="006A54FB" w:rsidP="004E4BC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Basem</w:t>
            </w:r>
            <w:proofErr w:type="spellEnd"/>
            <w:r>
              <w:rPr>
                <w:rFonts w:ascii="Arial" w:hAnsi="Arial" w:cs="Arial"/>
                <w:bCs/>
              </w:rPr>
              <w:t xml:space="preserve"> M. William, MD</w:t>
            </w:r>
          </w:p>
        </w:tc>
        <w:tc>
          <w:tcPr>
            <w:tcW w:w="6552" w:type="dxa"/>
            <w:shd w:val="clear" w:color="auto" w:fill="FFFFFF" w:themeFill="background1"/>
          </w:tcPr>
          <w:p w14:paraId="3328B9D4" w14:textId="6B6B0F21" w:rsidR="000C68B7" w:rsidRPr="000B624C" w:rsidRDefault="006A54FB" w:rsidP="004E4B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prevalence of opioid use and its impact on outcomes after hematopoietic cell transplantation</w:t>
            </w:r>
          </w:p>
        </w:tc>
      </w:tr>
      <w:tr w:rsidR="000C68B7" w:rsidRPr="000B624C" w14:paraId="48170154" w14:textId="77777777" w:rsidTr="004C4B6E">
        <w:trPr>
          <w:trHeight w:val="530"/>
        </w:trPr>
        <w:tc>
          <w:tcPr>
            <w:tcW w:w="3417" w:type="dxa"/>
            <w:shd w:val="clear" w:color="auto" w:fill="FFFFFF" w:themeFill="background1"/>
          </w:tcPr>
          <w:p w14:paraId="588B5697" w14:textId="53E1FA4A" w:rsidR="000C68B7" w:rsidRPr="000B624C" w:rsidRDefault="006A54FB" w:rsidP="004E4BC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Zeina</w:t>
            </w:r>
            <w:proofErr w:type="spellEnd"/>
            <w:r>
              <w:rPr>
                <w:rFonts w:ascii="Arial" w:hAnsi="Arial" w:cs="Arial"/>
                <w:bCs/>
              </w:rPr>
              <w:t xml:space="preserve"> Al-Mansour, MD</w:t>
            </w:r>
          </w:p>
        </w:tc>
        <w:tc>
          <w:tcPr>
            <w:tcW w:w="6552" w:type="dxa"/>
            <w:shd w:val="clear" w:color="auto" w:fill="FFFFFF" w:themeFill="background1"/>
          </w:tcPr>
          <w:p w14:paraId="7485B253" w14:textId="7F5CF0B9" w:rsidR="000C68B7" w:rsidRPr="000B624C" w:rsidRDefault="006A54FB" w:rsidP="004E4B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Health-related quality of life (HQOL) after allogeneic hematopoietic cell transplant (all-HCT) in patients ≥ 60 years old</w:t>
            </w:r>
          </w:p>
        </w:tc>
      </w:tr>
      <w:tr w:rsidR="000C68B7" w:rsidRPr="000B624C" w14:paraId="68EE9D8B" w14:textId="77777777" w:rsidTr="004E4BC6">
        <w:trPr>
          <w:trHeight w:val="770"/>
        </w:trPr>
        <w:tc>
          <w:tcPr>
            <w:tcW w:w="3417" w:type="dxa"/>
            <w:shd w:val="clear" w:color="auto" w:fill="FFFFFF" w:themeFill="background1"/>
          </w:tcPr>
          <w:p w14:paraId="036872DA" w14:textId="6EC51A22" w:rsidR="000C68B7" w:rsidRDefault="006A54FB" w:rsidP="004E4BC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Parastoo</w:t>
            </w:r>
            <w:proofErr w:type="spellEnd"/>
            <w:r>
              <w:rPr>
                <w:rFonts w:ascii="Arial" w:hAnsi="Arial" w:cs="Arial"/>
                <w:bCs/>
              </w:rPr>
              <w:t xml:space="preserve"> B. </w:t>
            </w:r>
            <w:proofErr w:type="spellStart"/>
            <w:r>
              <w:rPr>
                <w:rFonts w:ascii="Arial" w:hAnsi="Arial" w:cs="Arial"/>
                <w:bCs/>
              </w:rPr>
              <w:t>Dahi</w:t>
            </w:r>
            <w:proofErr w:type="spellEnd"/>
            <w:r>
              <w:rPr>
                <w:rFonts w:ascii="Arial" w:hAnsi="Arial" w:cs="Arial"/>
                <w:bCs/>
              </w:rPr>
              <w:t>, MD</w:t>
            </w:r>
          </w:p>
          <w:p w14:paraId="359AD200" w14:textId="590ABF3B" w:rsidR="006A54FB" w:rsidRPr="006A54FB" w:rsidRDefault="006A54FB" w:rsidP="006A54FB">
            <w:pPr>
              <w:tabs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552" w:type="dxa"/>
            <w:shd w:val="clear" w:color="auto" w:fill="FFFFFF" w:themeFill="background1"/>
          </w:tcPr>
          <w:p w14:paraId="6D8A740F" w14:textId="77777777" w:rsidR="004C4B6E" w:rsidRDefault="006A54FB" w:rsidP="004E4B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Incidence and predictors of late side effects in elderly patients </w:t>
            </w:r>
          </w:p>
          <w:p w14:paraId="0F7725B7" w14:textId="22A6A165" w:rsidR="000C68B7" w:rsidRPr="000B624C" w:rsidRDefault="006A54FB" w:rsidP="004E4B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(≥ 60 years) receiving high dose therapy and autologous hematopoietic cell transplantation (HDT-AHCT) for lymphoma</w:t>
            </w:r>
          </w:p>
        </w:tc>
      </w:tr>
    </w:tbl>
    <w:p w14:paraId="2829BBDF" w14:textId="602526C2" w:rsidR="000B624C" w:rsidRPr="00DD3A41" w:rsidRDefault="000B624C" w:rsidP="004764D6">
      <w:pPr>
        <w:spacing w:after="0" w:line="240" w:lineRule="auto"/>
        <w:rPr>
          <w:rFonts w:ascii="Arial" w:hAnsi="Arial" w:cs="Arial"/>
          <w:b/>
        </w:rPr>
      </w:pP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</w:p>
    <w:p w14:paraId="64191A73" w14:textId="77777777" w:rsidR="000B624C" w:rsidRPr="00DD3A41" w:rsidRDefault="000B624C" w:rsidP="004764D6">
      <w:pPr>
        <w:spacing w:after="0" w:line="240" w:lineRule="auto"/>
        <w:rPr>
          <w:rFonts w:ascii="Arial" w:hAnsi="Arial" w:cs="Arial"/>
        </w:rPr>
      </w:pPr>
      <w:r w:rsidRPr="00DD3A41">
        <w:rPr>
          <w:rFonts w:ascii="Arial" w:hAnsi="Arial" w:cs="Arial"/>
          <w:b/>
        </w:rPr>
        <w:tab/>
      </w:r>
      <w:r w:rsidRPr="00DD3A41">
        <w:rPr>
          <w:rFonts w:ascii="Arial" w:hAnsi="Arial" w:cs="Arial"/>
          <w:b/>
        </w:rPr>
        <w:tab/>
      </w:r>
    </w:p>
    <w:p w14:paraId="32188FB6" w14:textId="21384011" w:rsidR="000B624C" w:rsidRPr="00155752" w:rsidRDefault="000B624C" w:rsidP="00C33704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hAnsi="Arial" w:cs="Arial"/>
        </w:rPr>
      </w:pPr>
      <w:r w:rsidRPr="00C33704">
        <w:rPr>
          <w:rFonts w:ascii="Arial" w:hAnsi="Arial" w:cs="Arial"/>
          <w:b/>
        </w:rPr>
        <w:t>Close/Next Steps</w:t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b/>
          <w:i/>
        </w:rPr>
        <w:tab/>
      </w:r>
      <w:r w:rsidR="00DD3A41" w:rsidRPr="00C33704">
        <w:rPr>
          <w:rFonts w:ascii="Arial" w:hAnsi="Arial" w:cs="Arial"/>
          <w:iCs/>
        </w:rPr>
        <w:t>Linda Burns</w:t>
      </w:r>
      <w:r w:rsidR="000C68B7" w:rsidRPr="00C33704">
        <w:rPr>
          <w:rFonts w:ascii="Arial" w:hAnsi="Arial" w:cs="Arial"/>
          <w:iCs/>
        </w:rPr>
        <w:t>, MD</w:t>
      </w:r>
    </w:p>
    <w:p w14:paraId="05FEA0A0" w14:textId="0D9AF331" w:rsidR="00155752" w:rsidRPr="00155752" w:rsidRDefault="00155752" w:rsidP="00155752">
      <w:pPr>
        <w:spacing w:after="0" w:line="240" w:lineRule="auto"/>
        <w:ind w:left="6480"/>
        <w:rPr>
          <w:rFonts w:ascii="Arial" w:hAnsi="Arial" w:cs="Arial"/>
        </w:rPr>
      </w:pPr>
      <w:r w:rsidRPr="00C33704">
        <w:rPr>
          <w:rFonts w:ascii="Arial" w:hAnsi="Arial" w:cs="Arial"/>
        </w:rPr>
        <w:t>Shahrukh Hashmi, MD</w:t>
      </w:r>
    </w:p>
    <w:sectPr w:rsidR="00155752" w:rsidRPr="00155752" w:rsidSect="0091560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C6B9" w14:textId="77777777" w:rsidR="00803D88" w:rsidRDefault="00803D88" w:rsidP="00915609">
      <w:pPr>
        <w:spacing w:after="0" w:line="240" w:lineRule="auto"/>
      </w:pPr>
      <w:r>
        <w:separator/>
      </w:r>
    </w:p>
  </w:endnote>
  <w:endnote w:type="continuationSeparator" w:id="0">
    <w:p w14:paraId="61C44D65" w14:textId="77777777" w:rsidR="00803D88" w:rsidRDefault="00803D88" w:rsidP="0091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1A677" w14:textId="77777777" w:rsidR="00803D88" w:rsidRDefault="00803D88" w:rsidP="00915609">
      <w:pPr>
        <w:spacing w:after="0" w:line="240" w:lineRule="auto"/>
      </w:pPr>
      <w:r>
        <w:separator/>
      </w:r>
    </w:p>
  </w:footnote>
  <w:footnote w:type="continuationSeparator" w:id="0">
    <w:p w14:paraId="1B389293" w14:textId="77777777" w:rsidR="00803D88" w:rsidRDefault="00803D88" w:rsidP="0091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1E4D" w14:textId="77777777" w:rsidR="00915609" w:rsidRDefault="00803D88">
    <w:pPr>
      <w:pStyle w:val="Header"/>
    </w:pPr>
    <w:r>
      <w:rPr>
        <w:noProof/>
      </w:rPr>
      <w:pict w14:anchorId="2AC8D4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0541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MT Survivorship S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8482" w14:textId="77777777" w:rsidR="00915609" w:rsidRDefault="00915609" w:rsidP="00915609">
    <w:pPr>
      <w:pStyle w:val="Header"/>
    </w:pPr>
    <w:r w:rsidRPr="00915609">
      <w:rPr>
        <w:noProof/>
      </w:rPr>
      <w:drawing>
        <wp:inline distT="0" distB="0" distL="0" distR="0" wp14:anchorId="759BCF6B" wp14:editId="75713C98">
          <wp:extent cx="1866900" cy="485775"/>
          <wp:effectExtent l="0" t="0" r="0" b="9525"/>
          <wp:docPr id="1" name="Picture 1" descr="Image result for asb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sb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75" cy="50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915609">
      <w:rPr>
        <w:b/>
        <w:bCs/>
        <w:sz w:val="36"/>
        <w:szCs w:val="36"/>
      </w:rPr>
      <w:t>SURVIVORSHIP SPECIAL INTEREST GROUP</w:t>
    </w:r>
  </w:p>
  <w:p w14:paraId="66AE5DAB" w14:textId="77777777" w:rsidR="00915609" w:rsidRDefault="00803D88">
    <w:pPr>
      <w:pStyle w:val="Header"/>
    </w:pPr>
    <w:r>
      <w:rPr>
        <w:noProof/>
      </w:rPr>
      <w:pict w14:anchorId="142E9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0542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MT Survivorship S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827" w14:textId="77777777" w:rsidR="00915609" w:rsidRDefault="00803D88">
    <w:pPr>
      <w:pStyle w:val="Header"/>
    </w:pPr>
    <w:r>
      <w:rPr>
        <w:noProof/>
      </w:rPr>
      <w:pict w14:anchorId="5A3663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8054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MT Survivorship S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A2"/>
    <w:multiLevelType w:val="hybridMultilevel"/>
    <w:tmpl w:val="CAF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6BD"/>
    <w:multiLevelType w:val="hybridMultilevel"/>
    <w:tmpl w:val="F7EA6F8C"/>
    <w:lvl w:ilvl="0" w:tplc="20E8E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08A2639"/>
    <w:multiLevelType w:val="hybridMultilevel"/>
    <w:tmpl w:val="080E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DC5"/>
    <w:multiLevelType w:val="hybridMultilevel"/>
    <w:tmpl w:val="7C94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A1E"/>
    <w:multiLevelType w:val="hybridMultilevel"/>
    <w:tmpl w:val="348C48C0"/>
    <w:lvl w:ilvl="0" w:tplc="730649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A30"/>
    <w:multiLevelType w:val="hybridMultilevel"/>
    <w:tmpl w:val="E8A4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065E9"/>
    <w:multiLevelType w:val="hybridMultilevel"/>
    <w:tmpl w:val="02E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52"/>
    <w:multiLevelType w:val="hybridMultilevel"/>
    <w:tmpl w:val="F5AC4A3E"/>
    <w:lvl w:ilvl="0" w:tplc="AD4A6C7A">
      <w:start w:val="20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C06F28"/>
    <w:multiLevelType w:val="hybridMultilevel"/>
    <w:tmpl w:val="3A9E1B6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524F5A04"/>
    <w:multiLevelType w:val="hybridMultilevel"/>
    <w:tmpl w:val="407A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B240C"/>
    <w:multiLevelType w:val="hybridMultilevel"/>
    <w:tmpl w:val="1FEC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61AC5"/>
    <w:multiLevelType w:val="hybridMultilevel"/>
    <w:tmpl w:val="1DD8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0F26"/>
    <w:multiLevelType w:val="hybridMultilevel"/>
    <w:tmpl w:val="6F1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4C50"/>
    <w:multiLevelType w:val="hybridMultilevel"/>
    <w:tmpl w:val="CE7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9"/>
    <w:rsid w:val="00007D1D"/>
    <w:rsid w:val="00016407"/>
    <w:rsid w:val="000572BA"/>
    <w:rsid w:val="000B624C"/>
    <w:rsid w:val="000C68B7"/>
    <w:rsid w:val="00105879"/>
    <w:rsid w:val="00155752"/>
    <w:rsid w:val="00177EB5"/>
    <w:rsid w:val="00182CD7"/>
    <w:rsid w:val="001B4CD7"/>
    <w:rsid w:val="001E05ED"/>
    <w:rsid w:val="001E3AFE"/>
    <w:rsid w:val="002219DD"/>
    <w:rsid w:val="00226AF9"/>
    <w:rsid w:val="00252104"/>
    <w:rsid w:val="00265FD0"/>
    <w:rsid w:val="00283562"/>
    <w:rsid w:val="002874F3"/>
    <w:rsid w:val="002A313A"/>
    <w:rsid w:val="002E7DEE"/>
    <w:rsid w:val="00304858"/>
    <w:rsid w:val="003131B4"/>
    <w:rsid w:val="00323678"/>
    <w:rsid w:val="0034469B"/>
    <w:rsid w:val="00363556"/>
    <w:rsid w:val="003D1AF5"/>
    <w:rsid w:val="003D1BCD"/>
    <w:rsid w:val="003F5A25"/>
    <w:rsid w:val="004764D6"/>
    <w:rsid w:val="004968EF"/>
    <w:rsid w:val="004C4B6E"/>
    <w:rsid w:val="004D67DA"/>
    <w:rsid w:val="004E167A"/>
    <w:rsid w:val="004E3F5E"/>
    <w:rsid w:val="00554B5F"/>
    <w:rsid w:val="005D57F8"/>
    <w:rsid w:val="0060634E"/>
    <w:rsid w:val="00663506"/>
    <w:rsid w:val="006A54FB"/>
    <w:rsid w:val="007031A5"/>
    <w:rsid w:val="00765BED"/>
    <w:rsid w:val="007A00D0"/>
    <w:rsid w:val="00803D88"/>
    <w:rsid w:val="00810B99"/>
    <w:rsid w:val="00814628"/>
    <w:rsid w:val="00826D9F"/>
    <w:rsid w:val="008C58D9"/>
    <w:rsid w:val="008E672C"/>
    <w:rsid w:val="009009FD"/>
    <w:rsid w:val="0090134A"/>
    <w:rsid w:val="00910F78"/>
    <w:rsid w:val="00915609"/>
    <w:rsid w:val="00942596"/>
    <w:rsid w:val="0096783F"/>
    <w:rsid w:val="009D5926"/>
    <w:rsid w:val="009F6060"/>
    <w:rsid w:val="00A06B48"/>
    <w:rsid w:val="00A15ED5"/>
    <w:rsid w:val="00A379BA"/>
    <w:rsid w:val="00A45B03"/>
    <w:rsid w:val="00A91ECA"/>
    <w:rsid w:val="00AC193F"/>
    <w:rsid w:val="00AD3710"/>
    <w:rsid w:val="00B01F4F"/>
    <w:rsid w:val="00B31B38"/>
    <w:rsid w:val="00B83A02"/>
    <w:rsid w:val="00BB7AB0"/>
    <w:rsid w:val="00C04001"/>
    <w:rsid w:val="00C22F48"/>
    <w:rsid w:val="00C33704"/>
    <w:rsid w:val="00C672DD"/>
    <w:rsid w:val="00C95E10"/>
    <w:rsid w:val="00CF088F"/>
    <w:rsid w:val="00D01DD9"/>
    <w:rsid w:val="00D10CDB"/>
    <w:rsid w:val="00D77BFE"/>
    <w:rsid w:val="00D830A5"/>
    <w:rsid w:val="00DA2C4A"/>
    <w:rsid w:val="00DC7A4C"/>
    <w:rsid w:val="00DD3A41"/>
    <w:rsid w:val="00DF4332"/>
    <w:rsid w:val="00E12C37"/>
    <w:rsid w:val="00E438FA"/>
    <w:rsid w:val="00E54CFB"/>
    <w:rsid w:val="00EA1CD6"/>
    <w:rsid w:val="00EA44D2"/>
    <w:rsid w:val="00F24808"/>
    <w:rsid w:val="00F50E26"/>
    <w:rsid w:val="00F574BC"/>
    <w:rsid w:val="00FB773B"/>
    <w:rsid w:val="00FC0207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16ED18"/>
  <w15:chartTrackingRefBased/>
  <w15:docId w15:val="{F86FEF78-4768-493A-AC36-8590ACA7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09"/>
  </w:style>
  <w:style w:type="paragraph" w:styleId="Footer">
    <w:name w:val="footer"/>
    <w:basedOn w:val="Normal"/>
    <w:link w:val="FooterChar"/>
    <w:uiPriority w:val="99"/>
    <w:unhideWhenUsed/>
    <w:rsid w:val="009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09"/>
  </w:style>
  <w:style w:type="table" w:styleId="TableGrid">
    <w:name w:val="Table Grid"/>
    <w:basedOn w:val="TableNormal"/>
    <w:uiPriority w:val="39"/>
    <w:rsid w:val="0091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Hashmi, Shahrukh</dc:creator>
  <cp:keywords/>
  <dc:description/>
  <cp:lastModifiedBy>Linda Burns</cp:lastModifiedBy>
  <cp:revision>2</cp:revision>
  <dcterms:created xsi:type="dcterms:W3CDTF">2019-02-14T15:34:00Z</dcterms:created>
  <dcterms:modified xsi:type="dcterms:W3CDTF">2019-02-14T15:34:00Z</dcterms:modified>
</cp:coreProperties>
</file>