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B5A" w:rsidRDefault="00194D30" w:rsidP="006B4B5A">
      <w:pPr>
        <w:spacing w:after="0"/>
      </w:pPr>
      <w:r>
        <w:t>###DATE###</w:t>
      </w:r>
    </w:p>
    <w:p w:rsidR="006B4B5A" w:rsidRDefault="006B4B5A" w:rsidP="006B4B5A">
      <w:pPr>
        <w:spacing w:after="0"/>
      </w:pPr>
    </w:p>
    <w:p w:rsidR="006B4B5A" w:rsidRDefault="00733054" w:rsidP="006B4B5A">
      <w:pPr>
        <w:spacing w:after="0"/>
      </w:pPr>
      <w:r>
        <w:t>###Y</w:t>
      </w:r>
      <w:r w:rsidR="00287A92">
        <w:t>our</w:t>
      </w:r>
      <w:r>
        <w:t xml:space="preserve"> Senator’s Name###</w:t>
      </w:r>
    </w:p>
    <w:p w:rsidR="00733054" w:rsidRDefault="00733054" w:rsidP="006B4B5A">
      <w:pPr>
        <w:spacing w:after="0"/>
      </w:pPr>
      <w:r>
        <w:t>###Contact Information###</w:t>
      </w:r>
    </w:p>
    <w:p w:rsidR="006B4B5A" w:rsidRDefault="006B4B5A" w:rsidP="006B4B5A">
      <w:pPr>
        <w:spacing w:after="0"/>
      </w:pPr>
    </w:p>
    <w:p w:rsidR="006B4B5A" w:rsidRDefault="006B4B5A" w:rsidP="006B4B5A">
      <w:pPr>
        <w:spacing w:after="0"/>
      </w:pPr>
      <w:r>
        <w:t>R</w:t>
      </w:r>
      <w:r w:rsidR="00E262BC">
        <w:t>E: House Bill 3063, Vaccinations</w:t>
      </w:r>
    </w:p>
    <w:p w:rsidR="006B4B5A" w:rsidRDefault="006B4B5A" w:rsidP="006B4B5A">
      <w:pPr>
        <w:spacing w:after="0"/>
      </w:pPr>
    </w:p>
    <w:p w:rsidR="006B4B5A" w:rsidRDefault="006B4B5A" w:rsidP="006B4B5A">
      <w:pPr>
        <w:spacing w:after="0"/>
      </w:pPr>
    </w:p>
    <w:p w:rsidR="00C17C22" w:rsidRDefault="00C17C22" w:rsidP="006B4B5A">
      <w:pPr>
        <w:spacing w:after="0"/>
      </w:pPr>
      <w:r>
        <w:t xml:space="preserve">Dear </w:t>
      </w:r>
      <w:r w:rsidR="00194D30">
        <w:t>###</w:t>
      </w:r>
      <w:r w:rsidR="00733054">
        <w:t>Y</w:t>
      </w:r>
      <w:r w:rsidR="00287A92">
        <w:t>our</w:t>
      </w:r>
      <w:r w:rsidR="00733054">
        <w:t xml:space="preserve"> Senator’s Name</w:t>
      </w:r>
      <w:r w:rsidR="00194D30">
        <w:t>###</w:t>
      </w:r>
      <w:r>
        <w:t>:</w:t>
      </w:r>
    </w:p>
    <w:p w:rsidR="00C17C22" w:rsidRDefault="00C17C22" w:rsidP="006B4B5A">
      <w:pPr>
        <w:spacing w:after="0"/>
      </w:pPr>
    </w:p>
    <w:p w:rsidR="00C17C22" w:rsidRDefault="00C17C22" w:rsidP="006B4B5A">
      <w:pPr>
        <w:spacing w:after="0"/>
      </w:pPr>
      <w:r>
        <w:t xml:space="preserve">I write to you today to express </w:t>
      </w:r>
      <w:r w:rsidR="00F84B33">
        <w:t xml:space="preserve">my </w:t>
      </w:r>
      <w:r>
        <w:t xml:space="preserve">support for House Bill 3063. </w:t>
      </w:r>
      <w:r w:rsidR="00A47B0B">
        <w:t xml:space="preserve">Oregon </w:t>
      </w:r>
      <w:r w:rsidR="00AE20CD">
        <w:t>is</w:t>
      </w:r>
      <w:r w:rsidR="00A47B0B">
        <w:t xml:space="preserve"> </w:t>
      </w:r>
      <w:r>
        <w:t>one of the l</w:t>
      </w:r>
      <w:r w:rsidR="00AE20CD">
        <w:t xml:space="preserve">east </w:t>
      </w:r>
      <w:r>
        <w:t>v</w:t>
      </w:r>
      <w:r w:rsidR="00A47B0B">
        <w:t>accinated states in the country</w:t>
      </w:r>
      <w:r w:rsidR="00E262BC">
        <w:t xml:space="preserve">, and it has significant implications </w:t>
      </w:r>
      <w:r w:rsidR="00B97B43">
        <w:t xml:space="preserve">for </w:t>
      </w:r>
      <w:r w:rsidR="00E262BC">
        <w:t>public and individual health</w:t>
      </w:r>
      <w:r w:rsidR="00A47B0B">
        <w:t xml:space="preserve">. We have a </w:t>
      </w:r>
      <w:r w:rsidR="00CE60E5">
        <w:t>pressing</w:t>
      </w:r>
      <w:r w:rsidR="00A47B0B">
        <w:t xml:space="preserve"> need</w:t>
      </w:r>
      <w:r>
        <w:t xml:space="preserve"> to increa</w:t>
      </w:r>
      <w:r w:rsidR="00CD074B">
        <w:t>se childhood vaccination rates</w:t>
      </w:r>
      <w:r w:rsidR="0094314F">
        <w:t>,</w:t>
      </w:r>
      <w:r w:rsidR="00CD074B">
        <w:t xml:space="preserve"> not just because of </w:t>
      </w:r>
      <w:r w:rsidR="00643A94">
        <w:t xml:space="preserve">the positive health </w:t>
      </w:r>
      <w:r w:rsidR="00B97B43">
        <w:t xml:space="preserve">benefits to </w:t>
      </w:r>
      <w:r w:rsidR="00CD074B">
        <w:t>individual</w:t>
      </w:r>
      <w:r w:rsidR="00AE20CD">
        <w:t>s</w:t>
      </w:r>
      <w:r w:rsidR="00CD074B">
        <w:t xml:space="preserve">, but the responsibility we have to care for those </w:t>
      </w:r>
      <w:r w:rsidR="00B97B43">
        <w:t xml:space="preserve">most vulnerable </w:t>
      </w:r>
      <w:r w:rsidR="00CD074B">
        <w:t>around us</w:t>
      </w:r>
      <w:r w:rsidR="00B97B43">
        <w:t>.</w:t>
      </w:r>
      <w:r w:rsidR="00CD074B">
        <w:t xml:space="preserve"> </w:t>
      </w:r>
    </w:p>
    <w:p w:rsidR="006B4B5A" w:rsidRDefault="006B4B5A" w:rsidP="006B4B5A">
      <w:pPr>
        <w:spacing w:after="0"/>
      </w:pPr>
    </w:p>
    <w:p w:rsidR="00C17C22" w:rsidRDefault="00F84B33" w:rsidP="006B4B5A">
      <w:pPr>
        <w:spacing w:after="0"/>
      </w:pPr>
      <w:r>
        <w:t xml:space="preserve">As an </w:t>
      </w:r>
      <w:r w:rsidR="00194D30">
        <w:t>I</w:t>
      </w:r>
      <w:r>
        <w:t xml:space="preserve">nfection </w:t>
      </w:r>
      <w:proofErr w:type="spellStart"/>
      <w:r w:rsidR="00194D30">
        <w:t>P</w:t>
      </w:r>
      <w:r>
        <w:t>reventionist</w:t>
      </w:r>
      <w:proofErr w:type="spellEnd"/>
      <w:r>
        <w:t xml:space="preserve"> at Salem Health in Oregon</w:t>
      </w:r>
      <w:r w:rsidR="00C17C22">
        <w:t>, I have worked tirelessly</w:t>
      </w:r>
      <w:r w:rsidR="00B97B43">
        <w:t>, alongside my fellow nurses</w:t>
      </w:r>
      <w:r>
        <w:t xml:space="preserve">, public health partners, </w:t>
      </w:r>
      <w:r w:rsidR="00B97B43">
        <w:t xml:space="preserve">and </w:t>
      </w:r>
      <w:r>
        <w:t xml:space="preserve">other </w:t>
      </w:r>
      <w:r w:rsidR="00194D30">
        <w:t>I</w:t>
      </w:r>
      <w:r w:rsidR="00B97B43">
        <w:t xml:space="preserve">nfection </w:t>
      </w:r>
      <w:proofErr w:type="spellStart"/>
      <w:r w:rsidR="00194D30">
        <w:t>P</w:t>
      </w:r>
      <w:r w:rsidR="00B97B43">
        <w:t>reventionists</w:t>
      </w:r>
      <w:proofErr w:type="spellEnd"/>
      <w:r w:rsidR="00C17C22">
        <w:t xml:space="preserve"> to keep Oregon families healthy</w:t>
      </w:r>
      <w:r>
        <w:t xml:space="preserve"> and prevent the spread of disease</w:t>
      </w:r>
      <w:r w:rsidR="00C17C22">
        <w:t>.</w:t>
      </w:r>
      <w:r w:rsidR="00C17C22" w:rsidRPr="00C17C22">
        <w:t xml:space="preserve"> </w:t>
      </w:r>
      <w:r w:rsidR="00C17C22">
        <w:t xml:space="preserve">House Bill 3063 will help </w:t>
      </w:r>
      <w:r w:rsidR="00AE20CD">
        <w:t xml:space="preserve">accomplish that mission. </w:t>
      </w:r>
    </w:p>
    <w:p w:rsidR="006B4B5A" w:rsidRDefault="006B4B5A" w:rsidP="006B4B5A">
      <w:pPr>
        <w:spacing w:after="0"/>
      </w:pPr>
    </w:p>
    <w:p w:rsidR="00C17C22" w:rsidRDefault="00C17C22" w:rsidP="006B4B5A">
      <w:pPr>
        <w:spacing w:after="0"/>
      </w:pPr>
      <w:r>
        <w:t xml:space="preserve">Increasing Oregon's vaccination rates will prevent </w:t>
      </w:r>
      <w:r w:rsidR="00B97B43">
        <w:t xml:space="preserve">the spread of vaccine-preventable </w:t>
      </w:r>
      <w:r>
        <w:t>communicable diseases and the accompanying oppressive complications</w:t>
      </w:r>
      <w:r w:rsidR="00B97B43">
        <w:t xml:space="preserve"> that can occur</w:t>
      </w:r>
      <w:r>
        <w:t xml:space="preserve">. Young infants and people already </w:t>
      </w:r>
      <w:r w:rsidR="00B97B43">
        <w:t>managing</w:t>
      </w:r>
      <w:r>
        <w:t xml:space="preserve"> </w:t>
      </w:r>
      <w:r w:rsidR="00B97B43">
        <w:t xml:space="preserve">chronic </w:t>
      </w:r>
      <w:r>
        <w:t xml:space="preserve">diseases are </w:t>
      </w:r>
      <w:r w:rsidR="00B97B43">
        <w:t xml:space="preserve">our </w:t>
      </w:r>
      <w:r>
        <w:t>most vulnerable</w:t>
      </w:r>
      <w:r w:rsidR="00F84B33">
        <w:t xml:space="preserve"> to acquiring these diseases</w:t>
      </w:r>
      <w:r>
        <w:t xml:space="preserve">. By passing this bill, you will help protect </w:t>
      </w:r>
      <w:r w:rsidR="00B97B43">
        <w:t xml:space="preserve">our most </w:t>
      </w:r>
      <w:r>
        <w:t xml:space="preserve">defenseless Oregonians </w:t>
      </w:r>
      <w:r w:rsidR="00F84B33">
        <w:t>and ultimately improve our ‘herd immunity.’</w:t>
      </w:r>
    </w:p>
    <w:p w:rsidR="006B4B5A" w:rsidRDefault="006B4B5A" w:rsidP="006B4B5A">
      <w:pPr>
        <w:spacing w:after="0"/>
      </w:pPr>
    </w:p>
    <w:p w:rsidR="002E4477" w:rsidRDefault="00C17C22" w:rsidP="006B4B5A">
      <w:pPr>
        <w:spacing w:after="0"/>
      </w:pPr>
      <w:r>
        <w:t xml:space="preserve">I </w:t>
      </w:r>
      <w:r w:rsidR="002E4477">
        <w:t xml:space="preserve">ask </w:t>
      </w:r>
      <w:r>
        <w:t xml:space="preserve">you pass this legislation. It is in the best interest of our citizens and their ongoing health. </w:t>
      </w:r>
    </w:p>
    <w:p w:rsidR="002E4477" w:rsidRDefault="002E4477" w:rsidP="006B4B5A">
      <w:pPr>
        <w:spacing w:after="0"/>
      </w:pPr>
    </w:p>
    <w:p w:rsidR="006B4B5A" w:rsidRDefault="006B4B5A" w:rsidP="006B4B5A">
      <w:pPr>
        <w:spacing w:after="0"/>
      </w:pPr>
      <w:r>
        <w:t>Sincerely,</w:t>
      </w:r>
    </w:p>
    <w:p w:rsidR="006B4B5A" w:rsidRDefault="006B4B5A" w:rsidP="006B4B5A">
      <w:pPr>
        <w:spacing w:after="0"/>
      </w:pPr>
    </w:p>
    <w:p w:rsidR="006B4B5A" w:rsidRDefault="00194D30" w:rsidP="006B4B5A">
      <w:pPr>
        <w:spacing w:after="0"/>
      </w:pPr>
      <w:r>
        <w:t>###Your Name, Credentials###</w:t>
      </w:r>
    </w:p>
    <w:p w:rsidR="00B97B43" w:rsidRDefault="00B97B43" w:rsidP="006B4B5A">
      <w:pPr>
        <w:spacing w:after="0"/>
      </w:pPr>
      <w:r>
        <w:t>Board Certified in Infection Prevention &amp; Control</w:t>
      </w:r>
    </w:p>
    <w:p w:rsidR="00287A92" w:rsidRDefault="00287A92" w:rsidP="006B4B5A">
      <w:pPr>
        <w:spacing w:after="0"/>
      </w:pPr>
      <w:r>
        <w:t>###Title###</w:t>
      </w:r>
    </w:p>
    <w:p w:rsidR="00287A92" w:rsidRDefault="00287A92" w:rsidP="006B4B5A">
      <w:pPr>
        <w:spacing w:after="0"/>
      </w:pPr>
      <w:r>
        <w:t>###Employer###</w:t>
      </w:r>
    </w:p>
    <w:p w:rsidR="00287A92" w:rsidRDefault="00287A92" w:rsidP="006B4B5A">
      <w:pPr>
        <w:spacing w:after="0"/>
      </w:pPr>
      <w:r>
        <w:t>###Contact Information###</w:t>
      </w:r>
      <w:bookmarkStart w:id="0" w:name="_GoBack"/>
      <w:bookmarkEnd w:id="0"/>
    </w:p>
    <w:p w:rsidR="00C10649" w:rsidRDefault="00F41048" w:rsidP="006B4B5A">
      <w:pPr>
        <w:spacing w:after="0"/>
      </w:pPr>
      <w:r>
        <w:br/>
      </w:r>
    </w:p>
    <w:sectPr w:rsidR="00C10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48"/>
    <w:rsid w:val="00194D30"/>
    <w:rsid w:val="001F24D7"/>
    <w:rsid w:val="00287A92"/>
    <w:rsid w:val="002E4477"/>
    <w:rsid w:val="00643A94"/>
    <w:rsid w:val="006B4B5A"/>
    <w:rsid w:val="00733054"/>
    <w:rsid w:val="0094314F"/>
    <w:rsid w:val="009615B5"/>
    <w:rsid w:val="00A47B0B"/>
    <w:rsid w:val="00A5083B"/>
    <w:rsid w:val="00A53B4F"/>
    <w:rsid w:val="00AE20CD"/>
    <w:rsid w:val="00AF6575"/>
    <w:rsid w:val="00B06313"/>
    <w:rsid w:val="00B97B43"/>
    <w:rsid w:val="00C10649"/>
    <w:rsid w:val="00C17C22"/>
    <w:rsid w:val="00CD074B"/>
    <w:rsid w:val="00CE60E5"/>
    <w:rsid w:val="00E262BC"/>
    <w:rsid w:val="00F41048"/>
    <w:rsid w:val="00F845E1"/>
    <w:rsid w:val="00F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BBE5"/>
  <w15:chartTrackingRefBased/>
  <w15:docId w15:val="{BA944FBC-4914-4101-B5AD-E782C12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9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1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4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Salem Health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T. Gay</dc:creator>
  <cp:keywords/>
  <dc:description/>
  <cp:lastModifiedBy>Kan, Dennis H :LSO Infection Prevention Control</cp:lastModifiedBy>
  <cp:revision>3</cp:revision>
  <dcterms:created xsi:type="dcterms:W3CDTF">2019-05-13T15:26:00Z</dcterms:created>
  <dcterms:modified xsi:type="dcterms:W3CDTF">2019-05-13T15:27:00Z</dcterms:modified>
</cp:coreProperties>
</file>