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B3FF" w14:textId="6D8432FE" w:rsidR="009410A2" w:rsidRPr="000F7F32" w:rsidRDefault="000F7F32" w:rsidP="000F7F32">
      <w:pPr>
        <w:jc w:val="center"/>
        <w:rPr>
          <w:b/>
        </w:rPr>
      </w:pPr>
      <w:r>
        <w:rPr>
          <w:noProof/>
        </w:rPr>
        <w:drawing>
          <wp:inline distT="0" distB="0" distL="0" distR="0" wp14:anchorId="59A938F9" wp14:editId="156C2441">
            <wp:extent cx="3303917" cy="646981"/>
            <wp:effectExtent l="0" t="0" r="0" b="127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885" cy="653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F0AE3A" w14:textId="7243EBA3" w:rsidR="000F7F32" w:rsidRPr="00D26088" w:rsidRDefault="00E80BAB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26088">
        <w:rPr>
          <w:rFonts w:asciiTheme="minorHAnsi" w:hAnsiTheme="minorHAnsi" w:cstheme="minorHAnsi"/>
          <w:b/>
          <w:sz w:val="18"/>
          <w:szCs w:val="18"/>
        </w:rPr>
        <w:t>APIC Member Educational</w:t>
      </w:r>
      <w:r w:rsidR="000F7F32" w:rsidRPr="00D26088">
        <w:rPr>
          <w:rFonts w:asciiTheme="minorHAnsi" w:hAnsiTheme="minorHAnsi" w:cstheme="minorHAnsi"/>
          <w:b/>
          <w:sz w:val="18"/>
          <w:szCs w:val="18"/>
        </w:rPr>
        <w:t xml:space="preserve"> Meeting Minutes, Inland Northwest Chapter</w:t>
      </w:r>
      <w:r w:rsidRPr="00D26088">
        <w:rPr>
          <w:rFonts w:asciiTheme="minorHAnsi" w:hAnsiTheme="minorHAnsi" w:cstheme="minorHAnsi"/>
          <w:b/>
          <w:sz w:val="18"/>
          <w:szCs w:val="18"/>
        </w:rPr>
        <w:t xml:space="preserve"> 102</w:t>
      </w:r>
    </w:p>
    <w:p w14:paraId="1C27BD88" w14:textId="2A3418FA" w:rsidR="009410A2" w:rsidRPr="00D26088" w:rsidRDefault="009410A2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26088">
        <w:rPr>
          <w:rFonts w:asciiTheme="minorHAnsi" w:hAnsiTheme="minorHAnsi" w:cstheme="minorHAnsi"/>
          <w:b/>
          <w:sz w:val="18"/>
          <w:szCs w:val="18"/>
        </w:rPr>
        <w:t xml:space="preserve">Date: </w:t>
      </w:r>
      <w:r w:rsidR="007E2761">
        <w:rPr>
          <w:rFonts w:asciiTheme="minorHAnsi" w:hAnsiTheme="minorHAnsi" w:cstheme="minorHAnsi"/>
          <w:b/>
          <w:sz w:val="18"/>
          <w:szCs w:val="18"/>
        </w:rPr>
        <w:t>Friday, November 10</w:t>
      </w:r>
      <w:r w:rsidR="00E80BAB" w:rsidRPr="00D26088">
        <w:rPr>
          <w:rFonts w:asciiTheme="minorHAnsi" w:hAnsiTheme="minorHAnsi" w:cstheme="minorHAnsi"/>
          <w:b/>
          <w:sz w:val="18"/>
          <w:szCs w:val="18"/>
        </w:rPr>
        <w:t>, 2023 12PM-</w:t>
      </w:r>
      <w:r w:rsidR="006B2FE6" w:rsidRPr="00D26088">
        <w:rPr>
          <w:rFonts w:asciiTheme="minorHAnsi" w:hAnsiTheme="minorHAnsi" w:cstheme="minorHAnsi"/>
          <w:b/>
          <w:sz w:val="18"/>
          <w:szCs w:val="18"/>
        </w:rPr>
        <w:t>2PM</w:t>
      </w:r>
    </w:p>
    <w:p w14:paraId="3B9EC0E1" w14:textId="089DE255" w:rsidR="009410A2" w:rsidRPr="00D26088" w:rsidRDefault="007E2761" w:rsidP="009410A2">
      <w:pPr>
        <w:pStyle w:val="Header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In-Person/</w:t>
      </w:r>
      <w:r w:rsidR="00C65572" w:rsidRPr="00D26088">
        <w:rPr>
          <w:rFonts w:asciiTheme="minorHAnsi" w:hAnsiTheme="minorHAnsi" w:cstheme="minorHAnsi"/>
          <w:b/>
          <w:sz w:val="18"/>
          <w:szCs w:val="18"/>
        </w:rPr>
        <w:t>Microsoft Teams</w:t>
      </w:r>
      <w:r w:rsidR="009410A2" w:rsidRPr="00D26088">
        <w:rPr>
          <w:rFonts w:asciiTheme="minorHAnsi" w:hAnsiTheme="minorHAnsi" w:cstheme="minorHAnsi"/>
          <w:b/>
          <w:sz w:val="18"/>
          <w:szCs w:val="18"/>
        </w:rPr>
        <w:t xml:space="preserve"> Meeting</w:t>
      </w:r>
    </w:p>
    <w:p w14:paraId="545A5399" w14:textId="77777777" w:rsidR="009410A2" w:rsidRDefault="009410A2" w:rsidP="009410A2">
      <w:pPr>
        <w:pStyle w:val="Header"/>
        <w:rPr>
          <w:b/>
          <w:sz w:val="20"/>
          <w:szCs w:val="20"/>
        </w:rPr>
      </w:pPr>
    </w:p>
    <w:p w14:paraId="161F9607" w14:textId="7DD1109D" w:rsidR="000F7F32" w:rsidRPr="00D26088" w:rsidRDefault="009410A2" w:rsidP="0058351E">
      <w:pPr>
        <w:spacing w:after="0"/>
        <w:rPr>
          <w:rFonts w:cstheme="minorHAnsi"/>
          <w:sz w:val="18"/>
          <w:szCs w:val="18"/>
        </w:rPr>
      </w:pPr>
      <w:r w:rsidRPr="00D26088">
        <w:rPr>
          <w:rFonts w:cstheme="minorHAnsi"/>
          <w:b/>
          <w:sz w:val="18"/>
          <w:szCs w:val="18"/>
        </w:rPr>
        <w:t>Attendance:</w:t>
      </w:r>
      <w:r w:rsidR="006B2FE6" w:rsidRPr="00D26088">
        <w:rPr>
          <w:rFonts w:cstheme="minorHAnsi"/>
          <w:sz w:val="18"/>
          <w:szCs w:val="18"/>
        </w:rPr>
        <w:t xml:space="preserve"> </w:t>
      </w:r>
      <w:r w:rsidR="00C65572" w:rsidRPr="00D26088">
        <w:rPr>
          <w:rFonts w:cstheme="minorHAnsi"/>
          <w:sz w:val="18"/>
          <w:szCs w:val="18"/>
        </w:rPr>
        <w:t xml:space="preserve">Malia Nogle, </w:t>
      </w:r>
      <w:r w:rsidR="000F7F32" w:rsidRPr="00D26088">
        <w:rPr>
          <w:rFonts w:cstheme="minorHAnsi"/>
          <w:sz w:val="18"/>
          <w:szCs w:val="18"/>
        </w:rPr>
        <w:t xml:space="preserve">Marena French, Lori Benton, </w:t>
      </w:r>
      <w:proofErr w:type="spellStart"/>
      <w:r w:rsidR="00B8632C">
        <w:rPr>
          <w:rFonts w:cstheme="minorHAnsi"/>
          <w:sz w:val="18"/>
          <w:szCs w:val="18"/>
        </w:rPr>
        <w:t>Renetta</w:t>
      </w:r>
      <w:proofErr w:type="spellEnd"/>
      <w:r w:rsidR="00B8632C">
        <w:rPr>
          <w:rFonts w:cstheme="minorHAnsi"/>
          <w:sz w:val="18"/>
          <w:szCs w:val="18"/>
        </w:rPr>
        <w:t xml:space="preserve"> Seeley</w:t>
      </w:r>
      <w:r w:rsidR="00C65572" w:rsidRPr="00D26088">
        <w:rPr>
          <w:rFonts w:cstheme="minorHAnsi"/>
          <w:sz w:val="18"/>
          <w:szCs w:val="18"/>
        </w:rPr>
        <w:t>,</w:t>
      </w:r>
      <w:r w:rsidR="00B8632C" w:rsidRPr="00B8632C">
        <w:rPr>
          <w:rFonts w:cstheme="minorHAnsi"/>
          <w:sz w:val="18"/>
          <w:szCs w:val="18"/>
        </w:rPr>
        <w:t xml:space="preserve"> </w:t>
      </w:r>
      <w:r w:rsidR="00B8632C" w:rsidRPr="00D26088">
        <w:rPr>
          <w:rFonts w:cstheme="minorHAnsi"/>
          <w:sz w:val="18"/>
          <w:szCs w:val="18"/>
        </w:rPr>
        <w:t xml:space="preserve">Heather </w:t>
      </w:r>
      <w:proofErr w:type="spellStart"/>
      <w:r w:rsidR="00B8632C" w:rsidRPr="00D26088">
        <w:rPr>
          <w:rFonts w:cstheme="minorHAnsi"/>
          <w:sz w:val="18"/>
          <w:szCs w:val="18"/>
        </w:rPr>
        <w:t>Morasch</w:t>
      </w:r>
      <w:proofErr w:type="spellEnd"/>
      <w:r w:rsidR="00B8632C">
        <w:rPr>
          <w:rFonts w:cstheme="minorHAnsi"/>
          <w:sz w:val="18"/>
          <w:szCs w:val="18"/>
        </w:rPr>
        <w:t xml:space="preserve">, Maureen O’Dea, Georgia </w:t>
      </w:r>
      <w:proofErr w:type="spellStart"/>
      <w:r w:rsidR="00B8632C">
        <w:rPr>
          <w:rFonts w:cstheme="minorHAnsi"/>
          <w:sz w:val="18"/>
          <w:szCs w:val="18"/>
        </w:rPr>
        <w:t>Gauron</w:t>
      </w:r>
      <w:proofErr w:type="spellEnd"/>
      <w:r w:rsidR="00B8632C">
        <w:rPr>
          <w:rFonts w:cstheme="minorHAnsi"/>
          <w:sz w:val="18"/>
          <w:szCs w:val="18"/>
        </w:rPr>
        <w:t xml:space="preserve">, Kristina Hart, </w:t>
      </w:r>
      <w:r w:rsidR="00B8632C" w:rsidRPr="00D26088">
        <w:rPr>
          <w:rFonts w:cstheme="minorHAnsi"/>
          <w:sz w:val="18"/>
          <w:szCs w:val="18"/>
        </w:rPr>
        <w:t xml:space="preserve">Susan </w:t>
      </w:r>
      <w:proofErr w:type="spellStart"/>
      <w:r w:rsidR="00B8632C" w:rsidRPr="00D26088">
        <w:rPr>
          <w:rFonts w:cstheme="minorHAnsi"/>
          <w:sz w:val="18"/>
          <w:szCs w:val="18"/>
        </w:rPr>
        <w:t>Miklas</w:t>
      </w:r>
      <w:proofErr w:type="spellEnd"/>
      <w:r w:rsidR="00B8632C">
        <w:rPr>
          <w:rFonts w:cstheme="minorHAnsi"/>
          <w:sz w:val="18"/>
          <w:szCs w:val="18"/>
        </w:rPr>
        <w:t xml:space="preserve">, Gregory Gould, </w:t>
      </w:r>
      <w:r w:rsidR="00B8632C" w:rsidRPr="00D26088">
        <w:rPr>
          <w:rFonts w:cstheme="minorHAnsi"/>
          <w:sz w:val="18"/>
          <w:szCs w:val="18"/>
        </w:rPr>
        <w:t>Annette Veneziano</w:t>
      </w:r>
      <w:r w:rsidR="00B8632C">
        <w:rPr>
          <w:rFonts w:cstheme="minorHAnsi"/>
          <w:sz w:val="18"/>
          <w:szCs w:val="18"/>
        </w:rPr>
        <w:t xml:space="preserve">, </w:t>
      </w:r>
      <w:r w:rsidR="00B8632C" w:rsidRPr="00D26088">
        <w:rPr>
          <w:rFonts w:cstheme="minorHAnsi"/>
          <w:sz w:val="18"/>
          <w:szCs w:val="18"/>
        </w:rPr>
        <w:t>Erin Wilder</w:t>
      </w:r>
      <w:r w:rsidR="00B8632C">
        <w:rPr>
          <w:rFonts w:cstheme="minorHAnsi"/>
          <w:sz w:val="18"/>
          <w:szCs w:val="18"/>
        </w:rPr>
        <w:t xml:space="preserve">, </w:t>
      </w:r>
      <w:r w:rsidR="00C65572" w:rsidRPr="00D26088">
        <w:rPr>
          <w:rFonts w:cstheme="minorHAnsi"/>
          <w:sz w:val="18"/>
          <w:szCs w:val="18"/>
        </w:rPr>
        <w:t xml:space="preserve">Cassie Prather, Sharyl </w:t>
      </w:r>
      <w:proofErr w:type="spellStart"/>
      <w:r w:rsidR="00C65572" w:rsidRPr="00D26088">
        <w:rPr>
          <w:rFonts w:cstheme="minorHAnsi"/>
          <w:sz w:val="18"/>
          <w:szCs w:val="18"/>
        </w:rPr>
        <w:t>Bergerud</w:t>
      </w:r>
      <w:proofErr w:type="spellEnd"/>
      <w:r w:rsidR="00C65572" w:rsidRPr="00D26088">
        <w:rPr>
          <w:rFonts w:cstheme="minorHAnsi"/>
          <w:sz w:val="18"/>
          <w:szCs w:val="18"/>
        </w:rPr>
        <w:t xml:space="preserve">, </w:t>
      </w:r>
      <w:r w:rsidR="00B8632C">
        <w:rPr>
          <w:rFonts w:cstheme="minorHAnsi"/>
          <w:sz w:val="18"/>
          <w:szCs w:val="18"/>
        </w:rPr>
        <w:t xml:space="preserve">Heather </w:t>
      </w:r>
      <w:r w:rsidR="00854C0D" w:rsidRPr="00D26088">
        <w:rPr>
          <w:rFonts w:cstheme="minorHAnsi"/>
          <w:sz w:val="18"/>
          <w:szCs w:val="18"/>
        </w:rPr>
        <w:t xml:space="preserve">Gibson, </w:t>
      </w:r>
      <w:r w:rsidR="00B8632C">
        <w:rPr>
          <w:rFonts w:cstheme="minorHAnsi"/>
          <w:sz w:val="18"/>
          <w:szCs w:val="18"/>
        </w:rPr>
        <w:t xml:space="preserve">Laura Gutierrez, Amy Moon </w:t>
      </w:r>
      <w:proofErr w:type="spellStart"/>
      <w:r w:rsidR="00B8632C">
        <w:rPr>
          <w:rFonts w:cstheme="minorHAnsi"/>
          <w:sz w:val="18"/>
          <w:szCs w:val="18"/>
        </w:rPr>
        <w:t>Ullock</w:t>
      </w:r>
      <w:proofErr w:type="spellEnd"/>
      <w:r w:rsidR="00B8632C">
        <w:rPr>
          <w:rFonts w:cstheme="minorHAnsi"/>
          <w:sz w:val="18"/>
          <w:szCs w:val="18"/>
        </w:rPr>
        <w:t xml:space="preserve">, Kristina Roberts, Zachary Evans, Drew Pratt, Kira Lewis, Sean LaBolle, Jeffrey </w:t>
      </w:r>
      <w:proofErr w:type="spellStart"/>
      <w:r w:rsidR="00B8632C">
        <w:rPr>
          <w:rFonts w:cstheme="minorHAnsi"/>
          <w:sz w:val="18"/>
          <w:szCs w:val="18"/>
        </w:rPr>
        <w:t>Sondles</w:t>
      </w:r>
      <w:proofErr w:type="spellEnd"/>
      <w:r w:rsidR="00B8632C">
        <w:rPr>
          <w:rFonts w:cstheme="minorHAnsi"/>
          <w:sz w:val="18"/>
          <w:szCs w:val="18"/>
        </w:rPr>
        <w:t>, Carol Williams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7110"/>
        <w:gridCol w:w="1913"/>
        <w:gridCol w:w="1440"/>
      </w:tblGrid>
      <w:tr w:rsidR="009410A2" w:rsidRPr="00D26088" w14:paraId="09ED2F0C" w14:textId="77777777" w:rsidTr="00471699">
        <w:tc>
          <w:tcPr>
            <w:tcW w:w="3667" w:type="dxa"/>
            <w:tcBorders>
              <w:bottom w:val="single" w:sz="4" w:space="0" w:color="auto"/>
            </w:tcBorders>
            <w:shd w:val="clear" w:color="auto" w:fill="C6D9F1"/>
          </w:tcPr>
          <w:p w14:paraId="21D20921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TOPIC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C6D9F1"/>
          </w:tcPr>
          <w:p w14:paraId="11B4E8F8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DISCUSSION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C6D9F1"/>
          </w:tcPr>
          <w:p w14:paraId="645A2B7D" w14:textId="77777777" w:rsidR="009410A2" w:rsidRPr="00D26088" w:rsidRDefault="009410A2" w:rsidP="00B53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ACTION/FOLLOW UP</w:t>
            </w:r>
          </w:p>
          <w:p w14:paraId="7243397E" w14:textId="77777777" w:rsidR="009410A2" w:rsidRPr="00D26088" w:rsidRDefault="009410A2" w:rsidP="00B53F0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26088">
              <w:rPr>
                <w:rFonts w:cstheme="minorHAnsi"/>
                <w:i/>
                <w:sz w:val="18"/>
                <w:szCs w:val="18"/>
              </w:rPr>
              <w:t>Responsible Person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/>
          </w:tcPr>
          <w:p w14:paraId="180183DF" w14:textId="77777777" w:rsidR="009410A2" w:rsidRPr="00D26088" w:rsidRDefault="009410A2" w:rsidP="00B53F09">
            <w:pPr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b/>
                <w:sz w:val="18"/>
                <w:szCs w:val="18"/>
                <w:lang w:val="it-IT"/>
              </w:rPr>
              <w:t>STATUS</w:t>
            </w:r>
          </w:p>
          <w:p w14:paraId="0D2CC779" w14:textId="77777777" w:rsidR="009410A2" w:rsidRPr="00D26088" w:rsidRDefault="009410A2" w:rsidP="00B53F09">
            <w:pPr>
              <w:rPr>
                <w:rFonts w:cstheme="minorHAnsi"/>
                <w:i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i/>
                <w:sz w:val="18"/>
                <w:szCs w:val="18"/>
                <w:lang w:val="it-IT"/>
              </w:rPr>
              <w:t>Open/Closed/  Ongoing</w:t>
            </w:r>
          </w:p>
        </w:tc>
      </w:tr>
      <w:tr w:rsidR="000F7F32" w:rsidRPr="00D26088" w14:paraId="4A9CD0AB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21C" w14:textId="58729C0F" w:rsidR="000F7F32" w:rsidRPr="00D26088" w:rsidRDefault="000F7F32" w:rsidP="00D374E3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Call to Order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CF" w14:textId="337C88DA" w:rsidR="00E80BAB" w:rsidRPr="00D26088" w:rsidRDefault="00E80BAB" w:rsidP="00C65572">
            <w:pPr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>12:</w:t>
            </w:r>
            <w:r w:rsidR="007C3ADB">
              <w:rPr>
                <w:rFonts w:cstheme="minorHAnsi"/>
                <w:bCs/>
                <w:sz w:val="18"/>
                <w:szCs w:val="18"/>
              </w:rPr>
              <w:t>15</w:t>
            </w:r>
            <w:r w:rsidR="00C65572" w:rsidRPr="00D26088">
              <w:rPr>
                <w:rFonts w:cstheme="minorHAnsi"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2EF" w14:textId="75FAA034" w:rsidR="000F7F32" w:rsidRPr="00D26088" w:rsidRDefault="007C3ADB" w:rsidP="0058351E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Bergerud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169" w14:textId="77777777" w:rsidR="000F7F32" w:rsidRPr="00D26088" w:rsidRDefault="000F7F32" w:rsidP="00D374E3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9410A2" w:rsidRPr="00D26088" w14:paraId="7BB3D88D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134" w14:textId="7AE88B0B" w:rsidR="0058351E" w:rsidRPr="00D26088" w:rsidRDefault="00300987" w:rsidP="007C3ADB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 xml:space="preserve">Educational Presentation by </w:t>
            </w:r>
            <w:r w:rsidR="007C3ADB">
              <w:rPr>
                <w:rFonts w:cstheme="minorHAnsi"/>
                <w:b/>
                <w:sz w:val="18"/>
                <w:szCs w:val="18"/>
              </w:rPr>
              <w:t>Drew Pratt, Epidemiologist at SRHD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F85" w14:textId="304144C4" w:rsidR="00D26088" w:rsidRPr="00D26088" w:rsidRDefault="00D26088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D26088">
              <w:rPr>
                <w:rFonts w:cstheme="minorHAnsi"/>
                <w:bCs/>
                <w:sz w:val="18"/>
                <w:szCs w:val="18"/>
              </w:rPr>
              <w:t xml:space="preserve">Educational </w:t>
            </w:r>
            <w:r w:rsidR="007C3ADB">
              <w:rPr>
                <w:rFonts w:cstheme="minorHAnsi"/>
                <w:bCs/>
                <w:sz w:val="18"/>
                <w:szCs w:val="18"/>
              </w:rPr>
              <w:t>presentation on preparing for the upcoming respiratory season and review of Washington DOH resources.</w:t>
            </w:r>
            <w:r w:rsidR="00085AB9">
              <w:rPr>
                <w:rFonts w:cstheme="minorHAnsi"/>
                <w:bCs/>
                <w:sz w:val="18"/>
                <w:szCs w:val="18"/>
              </w:rPr>
              <w:t xml:space="preserve"> Discussions on thresholds for universal masking and revision to CDC isolation guidelines.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90D" w14:textId="3BEDD6EB" w:rsidR="00E80BAB" w:rsidRPr="00D26088" w:rsidRDefault="00D26088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>Informational</w:t>
            </w:r>
          </w:p>
          <w:p w14:paraId="05E3DCD0" w14:textId="057BBEA2" w:rsidR="00E80BAB" w:rsidRPr="00D26088" w:rsidRDefault="00E80BAB" w:rsidP="00403B4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65" w14:textId="2ED057F5" w:rsidR="00D374E3" w:rsidRPr="00D26088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Closed</w:t>
            </w:r>
          </w:p>
          <w:p w14:paraId="119AD396" w14:textId="7B72FDB3" w:rsidR="00E80BAB" w:rsidRPr="00D26088" w:rsidRDefault="00E80BA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300987" w:rsidRPr="00D26088" w14:paraId="2F7E261F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5CC" w14:textId="45B80A01" w:rsidR="00C75228" w:rsidRPr="00D26088" w:rsidRDefault="007C3ADB" w:rsidP="0030098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Election for Chapter Board Positions 2024</w:t>
            </w:r>
          </w:p>
          <w:p w14:paraId="04C150BF" w14:textId="5ACB0985" w:rsidR="00300987" w:rsidRPr="00D26088" w:rsidRDefault="00300987" w:rsidP="0030098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8EE" w14:textId="77777777" w:rsidR="00FF079E" w:rsidRPr="007C3ADB" w:rsidRDefault="007C3ADB" w:rsidP="007C3ADB">
            <w:pPr>
              <w:spacing w:after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  <w:u w:val="single"/>
              </w:rPr>
              <w:t>Board positions filled for 2024 include:</w:t>
            </w:r>
          </w:p>
          <w:p w14:paraId="2170885D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President:</w:t>
            </w:r>
            <w:r>
              <w:rPr>
                <w:rFonts w:cstheme="minorHAnsi"/>
                <w:bCs/>
                <w:sz w:val="18"/>
                <w:szCs w:val="18"/>
              </w:rPr>
              <w:t xml:space="preserve"> Cassie Prather</w:t>
            </w:r>
          </w:p>
          <w:p w14:paraId="070FE8D5" w14:textId="17D961C3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President-Elect:</w:t>
            </w:r>
            <w:r>
              <w:rPr>
                <w:rFonts w:cstheme="minorHAnsi"/>
                <w:bCs/>
                <w:sz w:val="18"/>
                <w:szCs w:val="18"/>
              </w:rPr>
              <w:t xml:space="preserve"> Amy Moon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Ullock</w:t>
            </w:r>
            <w:proofErr w:type="spellEnd"/>
          </w:p>
          <w:p w14:paraId="09882A5E" w14:textId="09DBDF2B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Treasurer:</w:t>
            </w:r>
            <w:r>
              <w:rPr>
                <w:rFonts w:cstheme="minorHAnsi"/>
                <w:bCs/>
                <w:sz w:val="18"/>
                <w:szCs w:val="18"/>
              </w:rPr>
              <w:t xml:space="preserve"> Heather Gibson</w:t>
            </w:r>
          </w:p>
          <w:p w14:paraId="7E6A3B97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Secretary:</w:t>
            </w:r>
            <w:r>
              <w:rPr>
                <w:rFonts w:cstheme="minorHAnsi"/>
                <w:bCs/>
                <w:sz w:val="18"/>
                <w:szCs w:val="18"/>
              </w:rPr>
              <w:t xml:space="preserve"> Laura Gutierrez</w:t>
            </w:r>
          </w:p>
          <w:p w14:paraId="30E41BE3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Membership Chair:</w:t>
            </w:r>
            <w:r>
              <w:rPr>
                <w:rFonts w:cstheme="minorHAnsi"/>
                <w:bCs/>
                <w:sz w:val="18"/>
                <w:szCs w:val="18"/>
              </w:rPr>
              <w:t xml:space="preserve"> Kristina Hart</w:t>
            </w:r>
          </w:p>
          <w:p w14:paraId="186A0777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IT Support Coordinator:</w:t>
            </w:r>
            <w:r>
              <w:rPr>
                <w:rFonts w:cstheme="minorHAnsi"/>
                <w:bCs/>
                <w:sz w:val="18"/>
                <w:szCs w:val="18"/>
              </w:rPr>
              <w:t xml:space="preserve"> Christina Roberts</w:t>
            </w:r>
          </w:p>
          <w:p w14:paraId="79C96902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Education Chair:</w:t>
            </w:r>
            <w:r>
              <w:rPr>
                <w:rFonts w:cstheme="minorHAnsi"/>
                <w:bCs/>
                <w:sz w:val="18"/>
                <w:szCs w:val="18"/>
              </w:rPr>
              <w:t xml:space="preserve"> Zachary Evans</w:t>
            </w:r>
          </w:p>
          <w:p w14:paraId="3D269D77" w14:textId="77777777" w:rsidR="007C3ADB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Legislative Representative:</w:t>
            </w:r>
            <w:r>
              <w:rPr>
                <w:rFonts w:cstheme="minorHAnsi"/>
                <w:bCs/>
                <w:sz w:val="18"/>
                <w:szCs w:val="18"/>
              </w:rPr>
              <w:t xml:space="preserve"> Georgia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Gauron</w:t>
            </w:r>
            <w:proofErr w:type="spellEnd"/>
          </w:p>
          <w:p w14:paraId="074352AF" w14:textId="5F51BEC5" w:rsidR="007C3ADB" w:rsidRPr="00D26088" w:rsidRDefault="007C3ADB" w:rsidP="007C3ADB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7C3ADB">
              <w:rPr>
                <w:rFonts w:cstheme="minorHAnsi"/>
                <w:b/>
                <w:bCs/>
                <w:sz w:val="18"/>
                <w:szCs w:val="18"/>
              </w:rPr>
              <w:t>Chapter Bylaws Chair:</w:t>
            </w:r>
            <w:r>
              <w:rPr>
                <w:rFonts w:cstheme="minorHAnsi"/>
                <w:bCs/>
                <w:sz w:val="18"/>
                <w:szCs w:val="18"/>
              </w:rPr>
              <w:t xml:space="preserve"> Sharyl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Bergerud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768" w14:textId="77777777" w:rsidR="00300987" w:rsidRDefault="007C3ADB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M. French to send 2024 Chapter Leader information to Crystal Edwards.</w:t>
            </w:r>
          </w:p>
          <w:p w14:paraId="4C402E6B" w14:textId="77777777" w:rsidR="007C3ADB" w:rsidRDefault="007C3ADB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3CC7A5E4" w14:textId="06343E1C" w:rsidR="007C3ADB" w:rsidRPr="00D26088" w:rsidRDefault="007C3ADB" w:rsidP="00D374E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M. French to send new Board members the calendar invite for December meeting.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AFE" w14:textId="77777777" w:rsidR="00300987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Closed</w:t>
            </w:r>
          </w:p>
          <w:p w14:paraId="27034851" w14:textId="77777777" w:rsidR="007C3ADB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68DCF3C7" w14:textId="77777777" w:rsidR="007C3ADB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13C510F4" w14:textId="77777777" w:rsidR="007C3ADB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409DFD4B" w14:textId="77777777" w:rsidR="007C3ADB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  <w:p w14:paraId="5233FD02" w14:textId="3174AC07" w:rsidR="007C3ADB" w:rsidRPr="00D26088" w:rsidRDefault="007C3ADB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Closed</w:t>
            </w:r>
          </w:p>
        </w:tc>
      </w:tr>
      <w:tr w:rsidR="009410A2" w:rsidRPr="00D26088" w14:paraId="3BF7C6D6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DB3" w14:textId="1874776D" w:rsidR="009410A2" w:rsidRPr="00D26088" w:rsidRDefault="00E80BAB" w:rsidP="00B53F09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Roundtable Discussion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5D6" w14:textId="75165B8B" w:rsidR="0086117E" w:rsidRPr="00D26088" w:rsidRDefault="00085AB9" w:rsidP="00FF07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Plan for in-person Education Day to take place at the CDA Resort in spring 2024. More information to follow.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A38" w14:textId="5189B942" w:rsidR="00D26088" w:rsidRPr="00D26088" w:rsidRDefault="00FF079E" w:rsidP="00300987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6088">
              <w:rPr>
                <w:rFonts w:cstheme="minorHAnsi"/>
                <w:sz w:val="18"/>
                <w:szCs w:val="18"/>
              </w:rPr>
              <w:t xml:space="preserve"> </w:t>
            </w:r>
            <w:r w:rsidR="00085AB9">
              <w:rPr>
                <w:rFonts w:cstheme="minorHAnsi"/>
                <w:sz w:val="18"/>
                <w:szCs w:val="18"/>
              </w:rPr>
              <w:t>Informational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A57" w14:textId="5959B741" w:rsidR="00001C0E" w:rsidRPr="00D26088" w:rsidRDefault="00001C0E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  <w:r w:rsidRPr="00D26088">
              <w:rPr>
                <w:rFonts w:cstheme="minorHAnsi"/>
                <w:sz w:val="18"/>
                <w:szCs w:val="18"/>
                <w:lang w:val="it-IT"/>
              </w:rPr>
              <w:t>Ongoing</w:t>
            </w:r>
          </w:p>
        </w:tc>
      </w:tr>
      <w:tr w:rsidR="000F7F32" w:rsidRPr="00D26088" w14:paraId="2FB0726A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89F" w14:textId="458144E2" w:rsidR="000F7F32" w:rsidRPr="00D26088" w:rsidRDefault="000F7F32" w:rsidP="00B53F09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6088">
              <w:rPr>
                <w:rFonts w:cstheme="minorHAnsi"/>
                <w:b/>
                <w:sz w:val="18"/>
                <w:szCs w:val="18"/>
              </w:rPr>
              <w:t>Meeting Adjourned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433A6" w14:textId="6E0498E9" w:rsidR="000F7F32" w:rsidRPr="00D26088" w:rsidRDefault="007C3ADB" w:rsidP="00B53F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2:00</w:t>
            </w:r>
            <w:r w:rsidR="00105770" w:rsidRPr="00D26088">
              <w:rPr>
                <w:rFonts w:cstheme="minorHAnsi"/>
                <w:bCs/>
                <w:sz w:val="18"/>
                <w:szCs w:val="18"/>
              </w:rPr>
              <w:t xml:space="preserve"> p</w:t>
            </w:r>
            <w:r w:rsidR="009E1A1E" w:rsidRPr="00D26088">
              <w:rPr>
                <w:rFonts w:cstheme="minorHAnsi"/>
                <w:bCs/>
                <w:sz w:val="18"/>
                <w:szCs w:val="18"/>
              </w:rPr>
              <w:t>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69FA" w14:textId="7F76A091" w:rsidR="000F7F32" w:rsidRPr="00D26088" w:rsidRDefault="007C3ADB" w:rsidP="009E1A1E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Bergerud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93A2" w14:textId="77777777" w:rsidR="000F7F32" w:rsidRPr="00D26088" w:rsidRDefault="000F7F32" w:rsidP="00B53F09">
            <w:pPr>
              <w:spacing w:before="40" w:after="40"/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</w:tbl>
    <w:p w14:paraId="2B93C14E" w14:textId="2C007A52" w:rsidR="009410A2" w:rsidRPr="009410A2" w:rsidRDefault="009410A2" w:rsidP="009410A2">
      <w:pPr>
        <w:spacing w:before="40" w:after="40"/>
        <w:jc w:val="right"/>
        <w:rPr>
          <w:i/>
          <w:iCs/>
          <w:sz w:val="32"/>
          <w:lang w:val="it-IT"/>
        </w:rPr>
      </w:pPr>
      <w:r>
        <w:rPr>
          <w:i/>
          <w:iCs/>
          <w:sz w:val="32"/>
          <w:lang w:val="it-IT"/>
        </w:rPr>
        <w:t xml:space="preserve">Next meeting: </w:t>
      </w:r>
    </w:p>
    <w:p w14:paraId="5E6BA4B3" w14:textId="77777777" w:rsidR="009410A2" w:rsidRDefault="009410A2" w:rsidP="009410A2">
      <w:bookmarkStart w:id="0" w:name="_GoBack"/>
      <w:bookmarkEnd w:id="0"/>
    </w:p>
    <w:sectPr w:rsidR="009410A2" w:rsidSect="00941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2C"/>
    <w:multiLevelType w:val="hybridMultilevel"/>
    <w:tmpl w:val="3AA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C4E"/>
    <w:multiLevelType w:val="hybridMultilevel"/>
    <w:tmpl w:val="BE0A2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D2"/>
    <w:multiLevelType w:val="hybridMultilevel"/>
    <w:tmpl w:val="9D3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4759"/>
    <w:multiLevelType w:val="hybridMultilevel"/>
    <w:tmpl w:val="53928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E16D8"/>
    <w:multiLevelType w:val="hybridMultilevel"/>
    <w:tmpl w:val="51024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73B6"/>
    <w:multiLevelType w:val="hybridMultilevel"/>
    <w:tmpl w:val="43F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263"/>
    <w:multiLevelType w:val="hybridMultilevel"/>
    <w:tmpl w:val="EFB20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177C"/>
    <w:multiLevelType w:val="hybridMultilevel"/>
    <w:tmpl w:val="F3328BCA"/>
    <w:lvl w:ilvl="0" w:tplc="4CAE04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836E6"/>
    <w:multiLevelType w:val="hybridMultilevel"/>
    <w:tmpl w:val="A78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A1824"/>
    <w:multiLevelType w:val="hybridMultilevel"/>
    <w:tmpl w:val="20E41436"/>
    <w:lvl w:ilvl="0" w:tplc="975AC4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67777"/>
    <w:multiLevelType w:val="hybridMultilevel"/>
    <w:tmpl w:val="F5601FF8"/>
    <w:lvl w:ilvl="0" w:tplc="915E64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120E7"/>
    <w:multiLevelType w:val="hybridMultilevel"/>
    <w:tmpl w:val="E2C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85FBC"/>
    <w:multiLevelType w:val="hybridMultilevel"/>
    <w:tmpl w:val="B4F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2D01"/>
    <w:multiLevelType w:val="hybridMultilevel"/>
    <w:tmpl w:val="AFFC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A2"/>
    <w:rsid w:val="00001C0E"/>
    <w:rsid w:val="00031FAC"/>
    <w:rsid w:val="00067685"/>
    <w:rsid w:val="00085AB9"/>
    <w:rsid w:val="000C651E"/>
    <w:rsid w:val="000F7F32"/>
    <w:rsid w:val="00105770"/>
    <w:rsid w:val="00154348"/>
    <w:rsid w:val="001F3BD4"/>
    <w:rsid w:val="00300987"/>
    <w:rsid w:val="00342D8F"/>
    <w:rsid w:val="003577FB"/>
    <w:rsid w:val="003C5FFE"/>
    <w:rsid w:val="00403B46"/>
    <w:rsid w:val="00471699"/>
    <w:rsid w:val="004E0ED7"/>
    <w:rsid w:val="00575A35"/>
    <w:rsid w:val="0058351E"/>
    <w:rsid w:val="005C7655"/>
    <w:rsid w:val="006B2FE6"/>
    <w:rsid w:val="006D7DF0"/>
    <w:rsid w:val="007B3DAC"/>
    <w:rsid w:val="007C3ADB"/>
    <w:rsid w:val="007E2761"/>
    <w:rsid w:val="008441C4"/>
    <w:rsid w:val="00854C0D"/>
    <w:rsid w:val="00857E6E"/>
    <w:rsid w:val="0086117E"/>
    <w:rsid w:val="00926C9A"/>
    <w:rsid w:val="009410A2"/>
    <w:rsid w:val="0098375E"/>
    <w:rsid w:val="009E1A1E"/>
    <w:rsid w:val="00B8632C"/>
    <w:rsid w:val="00BF18F9"/>
    <w:rsid w:val="00C65572"/>
    <w:rsid w:val="00C75228"/>
    <w:rsid w:val="00CD5601"/>
    <w:rsid w:val="00D26088"/>
    <w:rsid w:val="00D34D85"/>
    <w:rsid w:val="00D374E3"/>
    <w:rsid w:val="00DA274E"/>
    <w:rsid w:val="00E80BAB"/>
    <w:rsid w:val="00EB3705"/>
    <w:rsid w:val="00F12478"/>
    <w:rsid w:val="00F556E2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0CA"/>
  <w15:chartTrackingRefBased/>
  <w15:docId w15:val="{C78359D6-C073-4CD3-AEB8-B8785073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A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0A2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Marena</dc:creator>
  <cp:keywords/>
  <dc:description/>
  <cp:lastModifiedBy>French, Marena</cp:lastModifiedBy>
  <cp:revision>5</cp:revision>
  <dcterms:created xsi:type="dcterms:W3CDTF">2023-11-13T21:58:00Z</dcterms:created>
  <dcterms:modified xsi:type="dcterms:W3CDTF">2023-11-13T22:21:00Z</dcterms:modified>
</cp:coreProperties>
</file>