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41F2" w14:textId="77777777" w:rsidR="004A5001" w:rsidRDefault="00BF425D">
      <w:pPr>
        <w:pStyle w:val="BodyText"/>
        <w:ind w:left="11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8997CF" wp14:editId="6B1CC997">
                <wp:extent cx="6296025" cy="1160145"/>
                <wp:effectExtent l="0" t="0" r="952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5080" y="5080"/>
                          <a:ext cx="6286500" cy="1150620"/>
                          <a:chOff x="8" y="8"/>
                          <a:chExt cx="9900" cy="181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6" y="128"/>
                            <a:ext cx="65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9900" cy="1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0849E6" w14:textId="77777777" w:rsidR="004A5001" w:rsidRDefault="004A5001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3707E84D" w14:textId="77777777" w:rsidR="004A5001" w:rsidRDefault="004A5001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4567B39B" w14:textId="77777777" w:rsidR="004A5001" w:rsidRDefault="004A5001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36620EC9" w14:textId="77777777" w:rsidR="004A5001" w:rsidRDefault="004A5001">
                              <w:pPr>
                                <w:spacing w:before="4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 w14:paraId="6ADE07D0" w14:textId="77777777" w:rsidR="004A5001" w:rsidRDefault="00BB0072">
                              <w:pPr>
                                <w:ind w:left="3861" w:right="403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Policy/Procedure</w:t>
                              </w:r>
                            </w:p>
                            <w:p w14:paraId="62DEABC0" w14:textId="77777777" w:rsidR="004A5001" w:rsidRDefault="00BB0072">
                              <w:pPr>
                                <w:ind w:right="348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Policy # 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997CF" id="Group 2" o:spid="_x0000_s1026" style="width:495.75pt;height:91.35pt;mso-position-horizontal-relative:char;mso-position-vertical-relative:line" coordorigin="8,8" coordsize="9900,1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596;top:128;width:65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;top:8;width:990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0849E6" w14:textId="77777777" w:rsidR="004A5001" w:rsidRDefault="004A5001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3707E84D" w14:textId="77777777" w:rsidR="004A5001" w:rsidRDefault="004A5001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4567B39B" w14:textId="77777777" w:rsidR="004A5001" w:rsidRDefault="004A5001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36620EC9" w14:textId="77777777" w:rsidR="004A5001" w:rsidRDefault="004A5001">
                        <w:pPr>
                          <w:spacing w:before="4"/>
                          <w:rPr>
                            <w:rFonts w:ascii="Times New Roman"/>
                            <w:sz w:val="25"/>
                          </w:rPr>
                        </w:pPr>
                      </w:p>
                      <w:p w14:paraId="6ADE07D0" w14:textId="77777777" w:rsidR="004A5001" w:rsidRDefault="00BB0072">
                        <w:pPr>
                          <w:ind w:left="3861" w:right="403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Policy/Procedure</w:t>
                        </w:r>
                      </w:p>
                      <w:p w14:paraId="62DEABC0" w14:textId="77777777" w:rsidR="004A5001" w:rsidRDefault="00BB0072">
                        <w:pPr>
                          <w:ind w:right="34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 # 03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149C8FE" w14:textId="77777777" w:rsidR="004A5001" w:rsidRDefault="004A5001">
      <w:pPr>
        <w:pStyle w:val="BodyText"/>
        <w:ind w:left="0" w:firstLine="0"/>
        <w:rPr>
          <w:rFonts w:ascii="Times New Roman"/>
          <w:sz w:val="20"/>
        </w:rPr>
      </w:pPr>
    </w:p>
    <w:p w14:paraId="76B07736" w14:textId="77777777" w:rsidR="004A5001" w:rsidRDefault="004A5001">
      <w:pPr>
        <w:pStyle w:val="BodyText"/>
        <w:spacing w:before="8"/>
        <w:ind w:left="0" w:firstLine="0"/>
        <w:rPr>
          <w:rFonts w:ascii="Times New Roman"/>
          <w:sz w:val="20"/>
        </w:rPr>
      </w:pPr>
    </w:p>
    <w:p w14:paraId="6ADA42A2" w14:textId="77777777" w:rsidR="004A5001" w:rsidRDefault="00BB0072">
      <w:pPr>
        <w:pStyle w:val="Heading1"/>
        <w:tabs>
          <w:tab w:val="left" w:pos="2460"/>
        </w:tabs>
        <w:ind w:left="2460" w:right="622" w:hanging="2160"/>
      </w:pPr>
      <w:r>
        <w:t>Subject:</w:t>
      </w:r>
      <w:r>
        <w:tab/>
        <w:t>Requests for Membership Contact Information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non-APIC</w:t>
      </w:r>
      <w:r>
        <w:rPr>
          <w:w w:val="99"/>
        </w:rPr>
        <w:t xml:space="preserve"> </w:t>
      </w:r>
      <w:r>
        <w:t>Organizations</w:t>
      </w:r>
    </w:p>
    <w:p w14:paraId="523B2FF8" w14:textId="77777777" w:rsidR="004A5001" w:rsidRDefault="004A5001">
      <w:pPr>
        <w:pStyle w:val="BodyText"/>
        <w:spacing w:before="11"/>
        <w:ind w:left="0" w:firstLine="0"/>
        <w:rPr>
          <w:b/>
          <w:sz w:val="23"/>
        </w:rPr>
      </w:pPr>
    </w:p>
    <w:p w14:paraId="43AC2552" w14:textId="77777777" w:rsidR="004A5001" w:rsidRDefault="00BB0072">
      <w:pPr>
        <w:tabs>
          <w:tab w:val="left" w:pos="2460"/>
        </w:tabs>
        <w:spacing w:line="480" w:lineRule="auto"/>
        <w:ind w:left="300" w:right="6580"/>
        <w:rPr>
          <w:b/>
          <w:sz w:val="24"/>
        </w:rPr>
      </w:pPr>
      <w:r>
        <w:rPr>
          <w:b/>
          <w:sz w:val="24"/>
        </w:rPr>
        <w:t>Effective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  <w:t>2/7/1996 Reviewed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z w:val="24"/>
        </w:rPr>
        <w:tab/>
        <w:t>Secretary</w:t>
      </w:r>
    </w:p>
    <w:p w14:paraId="3E2087AA" w14:textId="25EA0DFA" w:rsidR="004A5001" w:rsidRDefault="00BB0072">
      <w:pPr>
        <w:tabs>
          <w:tab w:val="left" w:pos="2460"/>
        </w:tabs>
        <w:spacing w:before="7" w:line="480" w:lineRule="auto"/>
        <w:ind w:left="300" w:right="4490"/>
        <w:rPr>
          <w:b/>
          <w:sz w:val="24"/>
        </w:rPr>
      </w:pPr>
      <w:r>
        <w:rPr>
          <w:b/>
          <w:sz w:val="24"/>
        </w:rPr>
        <w:t>Approved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z w:val="24"/>
        </w:rPr>
        <w:tab/>
        <w:t>APIC MN 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>Revision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Dates:</w:t>
      </w:r>
      <w:r>
        <w:rPr>
          <w:b/>
          <w:sz w:val="24"/>
        </w:rPr>
        <w:tab/>
      </w:r>
      <w:r w:rsidR="00662595">
        <w:rPr>
          <w:b/>
          <w:sz w:val="24"/>
        </w:rPr>
        <w:t>2/2021</w:t>
      </w:r>
    </w:p>
    <w:p w14:paraId="01016C8A" w14:textId="77777777" w:rsidR="004A5001" w:rsidRDefault="00BB0072">
      <w:pPr>
        <w:spacing w:before="7"/>
        <w:ind w:left="300"/>
        <w:rPr>
          <w:b/>
          <w:sz w:val="24"/>
        </w:rPr>
      </w:pPr>
      <w:r>
        <w:rPr>
          <w:b/>
          <w:sz w:val="24"/>
        </w:rPr>
        <w:t>POLICY</w:t>
      </w:r>
    </w:p>
    <w:p w14:paraId="2EAD8D33" w14:textId="77777777" w:rsidR="004A5001" w:rsidRDefault="00BB0072">
      <w:pPr>
        <w:pStyle w:val="ListParagraph"/>
        <w:numPr>
          <w:ilvl w:val="0"/>
          <w:numId w:val="2"/>
        </w:numPr>
        <w:tabs>
          <w:tab w:val="left" w:pos="1381"/>
        </w:tabs>
        <w:ind w:right="1029"/>
        <w:rPr>
          <w:sz w:val="24"/>
        </w:rPr>
      </w:pPr>
      <w:r>
        <w:rPr>
          <w:sz w:val="24"/>
        </w:rPr>
        <w:t>All requests for membership addresses/lists/ contact information must be approved by the APIC MN</w:t>
      </w:r>
      <w:r>
        <w:rPr>
          <w:spacing w:val="-10"/>
          <w:sz w:val="24"/>
        </w:rPr>
        <w:t xml:space="preserve"> </w:t>
      </w:r>
      <w:r>
        <w:rPr>
          <w:sz w:val="24"/>
        </w:rPr>
        <w:t>Board.</w:t>
      </w:r>
    </w:p>
    <w:p w14:paraId="530EB7AB" w14:textId="77777777" w:rsidR="004A5001" w:rsidRDefault="00BB0072">
      <w:pPr>
        <w:pStyle w:val="ListParagraph"/>
        <w:numPr>
          <w:ilvl w:val="0"/>
          <w:numId w:val="2"/>
        </w:numPr>
        <w:tabs>
          <w:tab w:val="left" w:pos="1381"/>
        </w:tabs>
        <w:ind w:right="856"/>
        <w:rPr>
          <w:sz w:val="24"/>
        </w:rPr>
      </w:pPr>
      <w:r>
        <w:rPr>
          <w:sz w:val="24"/>
        </w:rPr>
        <w:t>Granting requests for addresses should be in alignment with the goals and mission of APIC</w:t>
      </w:r>
      <w:r>
        <w:rPr>
          <w:spacing w:val="-5"/>
          <w:sz w:val="24"/>
        </w:rPr>
        <w:t xml:space="preserve"> </w:t>
      </w:r>
      <w:r>
        <w:rPr>
          <w:sz w:val="24"/>
        </w:rPr>
        <w:t>MN.</w:t>
      </w:r>
    </w:p>
    <w:p w14:paraId="76A8EDCD" w14:textId="77777777" w:rsidR="004A5001" w:rsidRDefault="00BB0072">
      <w:pPr>
        <w:pStyle w:val="ListParagraph"/>
        <w:numPr>
          <w:ilvl w:val="0"/>
          <w:numId w:val="2"/>
        </w:numPr>
        <w:tabs>
          <w:tab w:val="left" w:pos="1381"/>
        </w:tabs>
        <w:ind w:right="600"/>
        <w:rPr>
          <w:sz w:val="24"/>
        </w:rPr>
      </w:pPr>
      <w:r>
        <w:rPr>
          <w:sz w:val="24"/>
        </w:rPr>
        <w:t>Professional associations will be given a copy of the membership roster free- of-charge, if approved by the APIC MN</w:t>
      </w:r>
      <w:r>
        <w:rPr>
          <w:spacing w:val="-20"/>
          <w:sz w:val="24"/>
        </w:rPr>
        <w:t xml:space="preserve"> </w:t>
      </w:r>
      <w:r>
        <w:rPr>
          <w:sz w:val="24"/>
        </w:rPr>
        <w:t>Board.</w:t>
      </w:r>
    </w:p>
    <w:p w14:paraId="49B7CF5A" w14:textId="77777777" w:rsidR="004A5001" w:rsidRDefault="00BB0072">
      <w:pPr>
        <w:pStyle w:val="ListParagraph"/>
        <w:numPr>
          <w:ilvl w:val="0"/>
          <w:numId w:val="2"/>
        </w:numPr>
        <w:tabs>
          <w:tab w:val="left" w:pos="1381"/>
        </w:tabs>
        <w:ind w:right="1077"/>
        <w:rPr>
          <w:sz w:val="24"/>
        </w:rPr>
      </w:pPr>
      <w:r>
        <w:rPr>
          <w:sz w:val="24"/>
        </w:rPr>
        <w:t>Vendors will be charged an established fee, if approved by the APIC</w:t>
      </w:r>
      <w:r>
        <w:rPr>
          <w:spacing w:val="-32"/>
          <w:sz w:val="24"/>
        </w:rPr>
        <w:t xml:space="preserve"> </w:t>
      </w:r>
      <w:r>
        <w:rPr>
          <w:sz w:val="24"/>
        </w:rPr>
        <w:t>MN Board.</w:t>
      </w:r>
    </w:p>
    <w:p w14:paraId="2B9A8F88" w14:textId="77777777" w:rsidR="004A5001" w:rsidRDefault="004A5001">
      <w:pPr>
        <w:pStyle w:val="BodyText"/>
        <w:ind w:left="0" w:firstLine="0"/>
      </w:pPr>
    </w:p>
    <w:p w14:paraId="63811418" w14:textId="77777777" w:rsidR="004A5001" w:rsidRDefault="00BB0072">
      <w:pPr>
        <w:pStyle w:val="Heading1"/>
      </w:pPr>
      <w:r>
        <w:t>PURPOSE</w:t>
      </w:r>
    </w:p>
    <w:p w14:paraId="69ECC5B1" w14:textId="77777777" w:rsidR="004A5001" w:rsidRDefault="00BB0072">
      <w:pPr>
        <w:pStyle w:val="BodyText"/>
        <w:ind w:left="1020" w:firstLine="0"/>
      </w:pPr>
      <w:r>
        <w:t>To ensure a uniform process for providing membership contact information.</w:t>
      </w:r>
    </w:p>
    <w:p w14:paraId="3B69037F" w14:textId="77777777" w:rsidR="004A5001" w:rsidRDefault="004A5001">
      <w:pPr>
        <w:pStyle w:val="BodyText"/>
        <w:ind w:left="0" w:firstLine="0"/>
      </w:pPr>
    </w:p>
    <w:p w14:paraId="46B80411" w14:textId="77777777" w:rsidR="004A5001" w:rsidRDefault="00BB0072">
      <w:pPr>
        <w:pStyle w:val="Heading1"/>
      </w:pPr>
      <w:r>
        <w:t>PROCEDURE</w:t>
      </w:r>
    </w:p>
    <w:p w14:paraId="1C80CD5B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rPr>
          <w:sz w:val="24"/>
        </w:rPr>
      </w:pPr>
      <w:r>
        <w:rPr>
          <w:sz w:val="24"/>
        </w:rPr>
        <w:t>Request for membership contact information is made to the</w:t>
      </w:r>
      <w:r>
        <w:rPr>
          <w:spacing w:val="-22"/>
          <w:sz w:val="24"/>
        </w:rPr>
        <w:t xml:space="preserve"> </w:t>
      </w:r>
      <w:r>
        <w:rPr>
          <w:sz w:val="24"/>
        </w:rPr>
        <w:t>Secretary.</w:t>
      </w:r>
    </w:p>
    <w:p w14:paraId="1452D2FC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ind w:right="1036"/>
        <w:rPr>
          <w:sz w:val="24"/>
        </w:rPr>
      </w:pPr>
      <w:r>
        <w:rPr>
          <w:sz w:val="24"/>
        </w:rPr>
        <w:t>The Secretary brings the request and request details (i.e. what list will</w:t>
      </w:r>
      <w:r>
        <w:rPr>
          <w:spacing w:val="-28"/>
          <w:sz w:val="24"/>
        </w:rPr>
        <w:t xml:space="preserve"> </w:t>
      </w:r>
      <w:r>
        <w:rPr>
          <w:sz w:val="24"/>
        </w:rPr>
        <w:t>be used for) to the next scheduled Board meeting for</w:t>
      </w:r>
      <w:r>
        <w:rPr>
          <w:spacing w:val="-21"/>
          <w:sz w:val="24"/>
        </w:rPr>
        <w:t xml:space="preserve"> </w:t>
      </w:r>
      <w:r>
        <w:rPr>
          <w:sz w:val="24"/>
        </w:rPr>
        <w:t>approval.</w:t>
      </w:r>
    </w:p>
    <w:p w14:paraId="4874C67E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ind w:right="825"/>
        <w:rPr>
          <w:rFonts w:ascii="Times New Roman"/>
          <w:sz w:val="24"/>
        </w:rPr>
      </w:pPr>
      <w:r>
        <w:rPr>
          <w:sz w:val="24"/>
        </w:rPr>
        <w:t>Electronic mailings will only be used for time sensitive materials and not</w:t>
      </w:r>
      <w:r>
        <w:rPr>
          <w:spacing w:val="-26"/>
          <w:sz w:val="24"/>
        </w:rPr>
        <w:t xml:space="preserve"> </w:t>
      </w:r>
      <w:r>
        <w:rPr>
          <w:sz w:val="24"/>
        </w:rPr>
        <w:t>be the primary method of</w:t>
      </w:r>
      <w:r>
        <w:rPr>
          <w:spacing w:val="-12"/>
          <w:sz w:val="24"/>
        </w:rPr>
        <w:t xml:space="preserve"> </w:t>
      </w:r>
      <w:r>
        <w:rPr>
          <w:sz w:val="24"/>
        </w:rPr>
        <w:t>communication.</w:t>
      </w:r>
    </w:p>
    <w:p w14:paraId="42EFAB69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spacing w:line="277" w:lineRule="exact"/>
        <w:rPr>
          <w:rFonts w:ascii="Times New Roman"/>
          <w:sz w:val="24"/>
        </w:rPr>
      </w:pPr>
      <w:r>
        <w:rPr>
          <w:sz w:val="24"/>
        </w:rPr>
        <w:t>Vendors may request an electronic contact list. Vendors will be</w:t>
      </w:r>
      <w:r>
        <w:rPr>
          <w:spacing w:val="-27"/>
          <w:sz w:val="24"/>
        </w:rPr>
        <w:t xml:space="preserve"> </w:t>
      </w:r>
      <w:r>
        <w:rPr>
          <w:sz w:val="24"/>
        </w:rPr>
        <w:t>charged</w:t>
      </w:r>
    </w:p>
    <w:p w14:paraId="7F8FBA9A" w14:textId="77777777" w:rsidR="004A5001" w:rsidRDefault="00BB0072">
      <w:pPr>
        <w:pStyle w:val="BodyText"/>
        <w:ind w:right="1161" w:firstLine="0"/>
      </w:pPr>
      <w:r>
        <w:t>$100.00 for the electronic contact list and include a note stating that the membership roster may not be copied nor reproduced in any manner.</w:t>
      </w:r>
    </w:p>
    <w:p w14:paraId="47F68F85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spacing w:before="1"/>
        <w:ind w:right="1152"/>
        <w:rPr>
          <w:sz w:val="24"/>
        </w:rPr>
      </w:pPr>
      <w:r>
        <w:rPr>
          <w:sz w:val="24"/>
        </w:rPr>
        <w:t>APIC MN members who do not want their names to appear in APIC MN distribution lists should edit their profile on the APIC National</w:t>
      </w:r>
      <w:r>
        <w:rPr>
          <w:spacing w:val="-27"/>
          <w:sz w:val="24"/>
        </w:rPr>
        <w:t xml:space="preserve"> </w:t>
      </w:r>
      <w:r>
        <w:rPr>
          <w:sz w:val="24"/>
        </w:rPr>
        <w:t>website.</w:t>
      </w:r>
    </w:p>
    <w:p w14:paraId="58ECB89B" w14:textId="77777777" w:rsidR="004A5001" w:rsidRDefault="00BB0072">
      <w:pPr>
        <w:pStyle w:val="ListParagraph"/>
        <w:numPr>
          <w:ilvl w:val="0"/>
          <w:numId w:val="1"/>
        </w:numPr>
        <w:tabs>
          <w:tab w:val="left" w:pos="1381"/>
        </w:tabs>
        <w:ind w:right="511"/>
        <w:rPr>
          <w:sz w:val="24"/>
        </w:rPr>
      </w:pPr>
      <w:r>
        <w:rPr>
          <w:sz w:val="24"/>
        </w:rPr>
        <w:t>At the Fall Conference, vendors are provided with a paper copy of conference attendees which generally includes name/facility/email</w:t>
      </w:r>
      <w:r>
        <w:rPr>
          <w:spacing w:val="-25"/>
          <w:sz w:val="24"/>
        </w:rPr>
        <w:t xml:space="preserve"> </w:t>
      </w:r>
      <w:r>
        <w:rPr>
          <w:sz w:val="24"/>
        </w:rPr>
        <w:t>address.</w:t>
      </w:r>
    </w:p>
    <w:p w14:paraId="0C73039B" w14:textId="77777777" w:rsidR="004A5001" w:rsidRDefault="004A5001">
      <w:pPr>
        <w:pStyle w:val="BodyText"/>
        <w:ind w:left="0" w:firstLine="0"/>
      </w:pPr>
    </w:p>
    <w:p w14:paraId="335DF700" w14:textId="77777777" w:rsidR="004A5001" w:rsidRDefault="00BB0072">
      <w:pPr>
        <w:pStyle w:val="Heading1"/>
      </w:pPr>
      <w:r>
        <w:t>ATTACHMENTS &amp; RELATED FORMS</w:t>
      </w:r>
    </w:p>
    <w:p w14:paraId="36D97C7D" w14:textId="77777777" w:rsidR="004A5001" w:rsidRDefault="00BB0072">
      <w:pPr>
        <w:pStyle w:val="BodyText"/>
        <w:ind w:left="1020" w:firstLine="0"/>
      </w:pPr>
      <w:r>
        <w:t>None</w:t>
      </w:r>
    </w:p>
    <w:sectPr w:rsidR="004A5001">
      <w:type w:val="continuous"/>
      <w:pgSz w:w="12240" w:h="15840"/>
      <w:pgMar w:top="60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2105"/>
    <w:multiLevelType w:val="hybridMultilevel"/>
    <w:tmpl w:val="E3A01772"/>
    <w:lvl w:ilvl="0" w:tplc="BBCE423E">
      <w:start w:val="1"/>
      <w:numFmt w:val="decimal"/>
      <w:lvlText w:val="%1."/>
      <w:lvlJc w:val="left"/>
      <w:pPr>
        <w:ind w:left="138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DACEBEC">
      <w:numFmt w:val="bullet"/>
      <w:lvlText w:val="•"/>
      <w:lvlJc w:val="left"/>
      <w:pPr>
        <w:ind w:left="2256" w:hanging="360"/>
      </w:pPr>
      <w:rPr>
        <w:rFonts w:hint="default"/>
      </w:rPr>
    </w:lvl>
    <w:lvl w:ilvl="2" w:tplc="55B440AA">
      <w:numFmt w:val="bullet"/>
      <w:lvlText w:val="•"/>
      <w:lvlJc w:val="left"/>
      <w:pPr>
        <w:ind w:left="3132" w:hanging="360"/>
      </w:pPr>
      <w:rPr>
        <w:rFonts w:hint="default"/>
      </w:rPr>
    </w:lvl>
    <w:lvl w:ilvl="3" w:tplc="1ABA940C">
      <w:numFmt w:val="bullet"/>
      <w:lvlText w:val="•"/>
      <w:lvlJc w:val="left"/>
      <w:pPr>
        <w:ind w:left="4008" w:hanging="360"/>
      </w:pPr>
      <w:rPr>
        <w:rFonts w:hint="default"/>
      </w:rPr>
    </w:lvl>
    <w:lvl w:ilvl="4" w:tplc="33A24B54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2472A192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E3D2ADF0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523AFAB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71492B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" w15:restartNumberingAfterBreak="0">
    <w:nsid w:val="6FA27C16"/>
    <w:multiLevelType w:val="hybridMultilevel"/>
    <w:tmpl w:val="44140142"/>
    <w:lvl w:ilvl="0" w:tplc="80BE92FC">
      <w:start w:val="1"/>
      <w:numFmt w:val="decimal"/>
      <w:lvlText w:val="%1."/>
      <w:lvlJc w:val="left"/>
      <w:pPr>
        <w:ind w:left="1380" w:hanging="360"/>
        <w:jc w:val="left"/>
      </w:pPr>
      <w:rPr>
        <w:rFonts w:hint="default"/>
        <w:spacing w:val="-4"/>
        <w:w w:val="99"/>
      </w:rPr>
    </w:lvl>
    <w:lvl w:ilvl="1" w:tplc="4B64C778">
      <w:numFmt w:val="bullet"/>
      <w:lvlText w:val="•"/>
      <w:lvlJc w:val="left"/>
      <w:pPr>
        <w:ind w:left="2256" w:hanging="360"/>
      </w:pPr>
      <w:rPr>
        <w:rFonts w:hint="default"/>
      </w:rPr>
    </w:lvl>
    <w:lvl w:ilvl="2" w:tplc="D206C0F2">
      <w:numFmt w:val="bullet"/>
      <w:lvlText w:val="•"/>
      <w:lvlJc w:val="left"/>
      <w:pPr>
        <w:ind w:left="3132" w:hanging="360"/>
      </w:pPr>
      <w:rPr>
        <w:rFonts w:hint="default"/>
      </w:rPr>
    </w:lvl>
    <w:lvl w:ilvl="3" w:tplc="9A1805EE">
      <w:numFmt w:val="bullet"/>
      <w:lvlText w:val="•"/>
      <w:lvlJc w:val="left"/>
      <w:pPr>
        <w:ind w:left="4008" w:hanging="360"/>
      </w:pPr>
      <w:rPr>
        <w:rFonts w:hint="default"/>
      </w:rPr>
    </w:lvl>
    <w:lvl w:ilvl="4" w:tplc="D9481D5A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6486BF8A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94E47C94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A93872FE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E884CC9E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01"/>
    <w:rsid w:val="004A5001"/>
    <w:rsid w:val="00662595"/>
    <w:rsid w:val="00714B8B"/>
    <w:rsid w:val="009F70FD"/>
    <w:rsid w:val="00B9583B"/>
    <w:rsid w:val="00BB0072"/>
    <w:rsid w:val="00B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B579"/>
  <w15:docId w15:val="{FAD228C8-6652-4BD9-A9DE-8CBE151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Nicollet Health Services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Groven, Lori</dc:creator>
  <cp:lastModifiedBy>Katherine Grimm</cp:lastModifiedBy>
  <cp:revision>4</cp:revision>
  <cp:lastPrinted>2017-10-03T15:49:00Z</cp:lastPrinted>
  <dcterms:created xsi:type="dcterms:W3CDTF">2021-02-08T13:06:00Z</dcterms:created>
  <dcterms:modified xsi:type="dcterms:W3CDTF">2021-03-22T14:30:00Z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2017-10-03T00:00:00Z</vt:filetime>
  </property>
</Properties>
</file>