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58" w:rsidRPr="00FD7B6C" w:rsidRDefault="00FD7B6C" w:rsidP="00FD7B6C">
      <w:pPr>
        <w:ind w:firstLine="720"/>
        <w:jc w:val="center"/>
        <w:rPr>
          <w:b/>
        </w:rPr>
      </w:pPr>
      <w:bookmarkStart w:id="0" w:name="_GoBack"/>
      <w:bookmarkEnd w:id="0"/>
      <w:r w:rsidRPr="00FD7B6C">
        <w:rPr>
          <w:b/>
        </w:rPr>
        <w:t>APIC – Bay Area Chapter 55</w:t>
      </w:r>
    </w:p>
    <w:p w:rsidR="00400D21" w:rsidRPr="00670391" w:rsidRDefault="00E3129D" w:rsidP="00400D21">
      <w:pPr>
        <w:jc w:val="center"/>
        <w:rPr>
          <w:b/>
        </w:rPr>
      </w:pPr>
      <w:r>
        <w:rPr>
          <w:b/>
        </w:rPr>
        <w:t>February 28, 2020</w:t>
      </w:r>
    </w:p>
    <w:p w:rsidR="00400D21" w:rsidRPr="00670391" w:rsidRDefault="00E3129D" w:rsidP="00400D21">
      <w:pPr>
        <w:jc w:val="center"/>
        <w:rPr>
          <w:b/>
        </w:rPr>
      </w:pPr>
      <w:r>
        <w:rPr>
          <w:b/>
        </w:rPr>
        <w:t xml:space="preserve">John Hopkin’s </w:t>
      </w:r>
      <w:r w:rsidR="00670391" w:rsidRPr="00670391">
        <w:rPr>
          <w:b/>
        </w:rPr>
        <w:t>All Children’s Hospital</w:t>
      </w:r>
    </w:p>
    <w:p w:rsidR="00400D21" w:rsidRPr="00670391" w:rsidRDefault="00670391" w:rsidP="00670391">
      <w:pPr>
        <w:jc w:val="center"/>
        <w:rPr>
          <w:b/>
        </w:rPr>
      </w:pPr>
      <w:r w:rsidRPr="00670391">
        <w:rPr>
          <w:b/>
        </w:rPr>
        <w:t>600 5</w:t>
      </w:r>
      <w:r w:rsidRPr="00670391">
        <w:rPr>
          <w:b/>
          <w:vertAlign w:val="superscript"/>
        </w:rPr>
        <w:t>th</w:t>
      </w:r>
      <w:r w:rsidRPr="00670391">
        <w:rPr>
          <w:b/>
        </w:rPr>
        <w:t xml:space="preserve"> Street South, St. Petersburg, Florida 33701</w:t>
      </w:r>
    </w:p>
    <w:p w:rsidR="004456B6" w:rsidRDefault="004456B6" w:rsidP="003C217D">
      <w:pPr>
        <w:jc w:val="center"/>
        <w:rPr>
          <w:b/>
        </w:rPr>
      </w:pPr>
      <w:r w:rsidRPr="004456B6">
        <w:rPr>
          <w:b/>
        </w:rPr>
        <w:t>Meeting Minutes</w:t>
      </w:r>
    </w:p>
    <w:p w:rsidR="004456B6" w:rsidRDefault="004456B6" w:rsidP="004456B6">
      <w:pPr>
        <w:rPr>
          <w:b/>
        </w:rPr>
      </w:pPr>
      <w:r>
        <w:rPr>
          <w:b/>
        </w:rPr>
        <w:t xml:space="preserve">Start time: </w:t>
      </w:r>
      <w:r w:rsidR="00E3129D">
        <w:rPr>
          <w:b/>
        </w:rPr>
        <w:t>12:30pm</w:t>
      </w:r>
      <w:r>
        <w:rPr>
          <w:b/>
        </w:rPr>
        <w:tab/>
        <w:t xml:space="preserve">End time: </w:t>
      </w:r>
      <w:r w:rsidR="00E3129D">
        <w:rPr>
          <w:b/>
        </w:rPr>
        <w:t>3:3</w:t>
      </w:r>
      <w:r w:rsidR="00670391">
        <w:rPr>
          <w:b/>
        </w:rPr>
        <w:t>0 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56B6" w:rsidTr="004456B6">
        <w:tc>
          <w:tcPr>
            <w:tcW w:w="9350" w:type="dxa"/>
          </w:tcPr>
          <w:p w:rsidR="004456B6" w:rsidRDefault="00670391" w:rsidP="004456B6">
            <w:pPr>
              <w:rPr>
                <w:b/>
              </w:rPr>
            </w:pPr>
            <w:r>
              <w:rPr>
                <w:b/>
              </w:rPr>
              <w:t xml:space="preserve">Chapter Meeting Sponsor: </w:t>
            </w:r>
            <w:r w:rsidR="00E3129D">
              <w:t>BD – Doug Shine &amp; Charles Walker</w:t>
            </w:r>
          </w:p>
        </w:tc>
      </w:tr>
      <w:tr w:rsidR="004456B6" w:rsidTr="004456B6">
        <w:tc>
          <w:tcPr>
            <w:tcW w:w="9350" w:type="dxa"/>
          </w:tcPr>
          <w:p w:rsidR="004456B6" w:rsidRPr="00F017B0" w:rsidRDefault="004456B6" w:rsidP="004456B6">
            <w:pPr>
              <w:rPr>
                <w:b/>
              </w:rPr>
            </w:pPr>
            <w:r>
              <w:rPr>
                <w:b/>
              </w:rPr>
              <w:t>Minutes</w:t>
            </w:r>
            <w:r w:rsidR="00F017B0">
              <w:rPr>
                <w:b/>
              </w:rPr>
              <w:t xml:space="preserve"> - </w:t>
            </w:r>
            <w:r w:rsidRPr="004456B6">
              <w:t>Minutes were approved as written</w:t>
            </w: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Presidents Report</w:t>
            </w:r>
            <w:r w:rsidR="003C217D">
              <w:rPr>
                <w:b/>
              </w:rPr>
              <w:t xml:space="preserve"> – </w:t>
            </w:r>
            <w:r w:rsidR="003C217D" w:rsidRPr="00F926E9">
              <w:t>Carmen Murphy, President-Elect</w:t>
            </w:r>
          </w:p>
          <w:p w:rsidR="00CC7550" w:rsidRPr="00CC7550" w:rsidRDefault="003C217D" w:rsidP="00BE2006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Mega Survey – </w:t>
            </w:r>
            <w:r w:rsidRPr="00F926E9">
              <w:t>available on APIC</w:t>
            </w:r>
          </w:p>
          <w:p w:rsidR="004456B6" w:rsidRDefault="003C217D" w:rsidP="003C217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Updated APIC Online Courses </w:t>
            </w:r>
            <w:r w:rsidRPr="00F926E9">
              <w:t>– bundles and new courses available</w:t>
            </w:r>
          </w:p>
          <w:p w:rsidR="003C217D" w:rsidRDefault="003C217D" w:rsidP="003C217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Diversey Scholarship </w:t>
            </w:r>
            <w:r w:rsidRPr="00F926E9">
              <w:t>– APIC.org/grants-scholarships Apply by 4/10/20</w:t>
            </w:r>
          </w:p>
          <w:p w:rsidR="003C217D" w:rsidRDefault="003C217D" w:rsidP="003C217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2020 BAPIC educational sponsorship </w:t>
            </w:r>
            <w:r w:rsidRPr="00F926E9">
              <w:t>– more information coming</w:t>
            </w:r>
            <w:r w:rsidR="00531147" w:rsidRPr="00F926E9">
              <w:t xml:space="preserve"> regarding scholarships and number of and amount</w:t>
            </w:r>
            <w:r w:rsidRPr="00F926E9">
              <w:t>. Lottery and will need to bring back information/education to share with members</w:t>
            </w:r>
          </w:p>
          <w:p w:rsidR="003C217D" w:rsidRPr="00F926E9" w:rsidRDefault="003C217D" w:rsidP="003C217D"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</w:rPr>
              <w:t>10 steps to manage a communicable disease exposure/</w:t>
            </w:r>
            <w:r w:rsidRPr="00F926E9">
              <w:t>outbreak</w:t>
            </w:r>
            <w:r w:rsidR="00531147" w:rsidRPr="00F926E9">
              <w:t xml:space="preserve"> – APIC.org Prevention Strategist</w:t>
            </w:r>
          </w:p>
          <w:p w:rsidR="003C217D" w:rsidRPr="00862A65" w:rsidRDefault="003C217D" w:rsidP="003C217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Conference attendance</w:t>
            </w:r>
            <w:r w:rsidR="00531147">
              <w:rPr>
                <w:b/>
              </w:rPr>
              <w:t xml:space="preserve"> </w:t>
            </w:r>
            <w:r w:rsidR="00531147" w:rsidRPr="00F926E9">
              <w:t>– positive comments. Next year same location/vendor. Low attendance of members.</w:t>
            </w:r>
            <w:r w:rsidR="00F926E9">
              <w:t xml:space="preserve"> Request for comments of barriers to attend.</w:t>
            </w: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r>
              <w:rPr>
                <w:b/>
              </w:rPr>
              <w:t>Legislative Report</w:t>
            </w:r>
            <w:r w:rsidR="00670391">
              <w:rPr>
                <w:b/>
              </w:rPr>
              <w:t xml:space="preserve"> </w:t>
            </w:r>
            <w:r w:rsidR="009E465D">
              <w:t>–</w:t>
            </w:r>
            <w:r w:rsidR="00E3129D">
              <w:t xml:space="preserve"> </w:t>
            </w:r>
            <w:r w:rsidR="008E2D08">
              <w:t>Legislative</w:t>
            </w:r>
            <w:r w:rsidR="009E465D">
              <w:t xml:space="preserve"> report.</w:t>
            </w:r>
          </w:p>
          <w:p w:rsidR="000D268B" w:rsidRDefault="000D268B" w:rsidP="004456B6">
            <w:pPr>
              <w:rPr>
                <w:b/>
              </w:rPr>
            </w:pP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Treasurer’s Report</w:t>
            </w:r>
          </w:p>
          <w:p w:rsidR="004456B6" w:rsidRPr="003C217D" w:rsidRDefault="00D37B7C" w:rsidP="00D37B7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03692F">
              <w:t>See financial report on file</w:t>
            </w:r>
          </w:p>
          <w:p w:rsidR="004456B6" w:rsidRPr="003C217D" w:rsidRDefault="003C217D" w:rsidP="004456B6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Finance report from conference</w:t>
            </w: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Department of Health Reports</w:t>
            </w:r>
          </w:p>
          <w:p w:rsidR="004456B6" w:rsidRPr="00E3129D" w:rsidRDefault="004456B6" w:rsidP="004456B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94386">
              <w:rPr>
                <w:b/>
              </w:rPr>
              <w:t>Pinellas</w:t>
            </w:r>
            <w:r w:rsidR="002F4703" w:rsidRPr="00794386">
              <w:rPr>
                <w:b/>
              </w:rPr>
              <w:t xml:space="preserve"> </w:t>
            </w:r>
            <w:r w:rsidR="002F4703" w:rsidRPr="00794386">
              <w:t xml:space="preserve">– </w:t>
            </w:r>
            <w:r w:rsidR="00531147">
              <w:t>Increase in GI illness through ED. Several norovirus in long term care facilities. No flu outbreak this week, so may be past peak. Slight increase in chicken pox.</w:t>
            </w:r>
          </w:p>
          <w:p w:rsidR="00E3129D" w:rsidRPr="00D814EA" w:rsidRDefault="00E3129D" w:rsidP="004456B6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 xml:space="preserve">Pasco </w:t>
            </w:r>
            <w:r w:rsidR="00531147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531147" w:rsidRPr="00D814EA">
              <w:t xml:space="preserve">Decrease in </w:t>
            </w:r>
            <w:proofErr w:type="spellStart"/>
            <w:r w:rsidR="00531147" w:rsidRPr="00D814EA">
              <w:t>Hep</w:t>
            </w:r>
            <w:proofErr w:type="spellEnd"/>
            <w:r w:rsidR="00531147" w:rsidRPr="00D814EA">
              <w:t xml:space="preserve"> A. </w:t>
            </w:r>
            <w:r w:rsidR="00D814EA" w:rsidRPr="00D814EA">
              <w:t xml:space="preserve">only 6 cases so far in 2020. Monitoring travelers of COVID-19. Animal bites. </w:t>
            </w:r>
          </w:p>
          <w:p w:rsidR="004456B6" w:rsidRDefault="004456B6" w:rsidP="004456B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Hillsborough</w:t>
            </w:r>
            <w:r w:rsidR="004E2997">
              <w:rPr>
                <w:b/>
              </w:rPr>
              <w:t xml:space="preserve"> </w:t>
            </w:r>
            <w:r w:rsidR="004E2997" w:rsidRPr="004E2997">
              <w:t xml:space="preserve">– </w:t>
            </w:r>
          </w:p>
          <w:p w:rsidR="004456B6" w:rsidRPr="00C679FC" w:rsidRDefault="004456B6" w:rsidP="004456B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Polk</w:t>
            </w:r>
            <w:r w:rsidR="00C679FC">
              <w:rPr>
                <w:b/>
              </w:rPr>
              <w:t xml:space="preserve"> </w:t>
            </w:r>
            <w:r w:rsidR="00C679FC" w:rsidRPr="00C679FC">
              <w:t>–</w:t>
            </w:r>
            <w:r w:rsidR="00E3129D">
              <w:t xml:space="preserve"> </w:t>
            </w:r>
            <w:r w:rsidR="00531147">
              <w:t xml:space="preserve">Still seeing cases of </w:t>
            </w:r>
            <w:proofErr w:type="spellStart"/>
            <w:r w:rsidR="00531147">
              <w:t>Hep</w:t>
            </w:r>
            <w:proofErr w:type="spellEnd"/>
            <w:r w:rsidR="00531147">
              <w:t xml:space="preserve">. A. Norovirus outbreak in a ALF. Extended alert for Rabies. </w:t>
            </w:r>
          </w:p>
          <w:p w:rsidR="004456B6" w:rsidRPr="00CC7550" w:rsidRDefault="004456B6" w:rsidP="00E3129D">
            <w:pPr>
              <w:pStyle w:val="ListParagraph"/>
              <w:numPr>
                <w:ilvl w:val="0"/>
                <w:numId w:val="10"/>
              </w:numPr>
            </w:pPr>
            <w:r>
              <w:rPr>
                <w:b/>
              </w:rPr>
              <w:t>State</w:t>
            </w:r>
            <w:r w:rsidR="003C217D">
              <w:rPr>
                <w:b/>
              </w:rPr>
              <w:t xml:space="preserve"> </w:t>
            </w:r>
            <w:r w:rsidR="002F4703" w:rsidRPr="00694110">
              <w:t>–</w:t>
            </w:r>
            <w:r w:rsidR="00CC7550">
              <w:t xml:space="preserve"> </w:t>
            </w:r>
            <w:proofErr w:type="spellStart"/>
            <w:r w:rsidR="00D814EA">
              <w:t>Hep</w:t>
            </w:r>
            <w:proofErr w:type="spellEnd"/>
            <w:r w:rsidR="00D814EA">
              <w:t xml:space="preserve"> A decreased but still happening outside mid-Florida. COVID-19: Statistics updates. Travel history should be asked immediately. China, Japan, Italy, South Korea, Iran. Droplet and close contact within 6 feet. Florida </w:t>
            </w:r>
            <w:r w:rsidR="00F926E9">
              <w:t>criteria</w:t>
            </w:r>
            <w:r w:rsidR="00D814EA">
              <w:t xml:space="preserve"> more </w:t>
            </w:r>
            <w:r w:rsidR="00F926E9">
              <w:t>broad</w:t>
            </w:r>
            <w:r w:rsidR="00D814EA">
              <w:t xml:space="preserve"> than CDC. </w:t>
            </w:r>
            <w:r w:rsidR="00F926E9">
              <w:t xml:space="preserve">Requirements for travel, now affected areas not just China. Fever and lower respiratory infection regardless of exposure. New criteria. Awaiting testing locally. </w:t>
            </w:r>
          </w:p>
        </w:tc>
      </w:tr>
      <w:tr w:rsidR="004456B6" w:rsidTr="004456B6">
        <w:tc>
          <w:tcPr>
            <w:tcW w:w="9350" w:type="dxa"/>
          </w:tcPr>
          <w:p w:rsidR="004456B6" w:rsidRPr="00F926E9" w:rsidRDefault="00531147" w:rsidP="00F926E9">
            <w:pPr>
              <w:rPr>
                <w:b/>
              </w:rPr>
            </w:pPr>
            <w:r>
              <w:rPr>
                <w:b/>
              </w:rPr>
              <w:t>Presentation</w:t>
            </w:r>
            <w:r w:rsidR="00227F58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="00227F58">
              <w:rPr>
                <w:b/>
              </w:rPr>
              <w:t xml:space="preserve"> </w:t>
            </w:r>
            <w:proofErr w:type="spellStart"/>
            <w:r w:rsidRPr="00F926E9">
              <w:t>Preanalytical</w:t>
            </w:r>
            <w:proofErr w:type="spellEnd"/>
            <w:r w:rsidRPr="00F926E9">
              <w:t xml:space="preserve"> variables: Don’t forget urine. Collaboration of laboratory and nursing for improved patient outcomes by BD</w:t>
            </w:r>
            <w:r w:rsidR="00F926E9" w:rsidRPr="00F926E9">
              <w:t xml:space="preserve">. </w:t>
            </w:r>
            <w:r w:rsidRPr="00F926E9">
              <w:t>Charles will do formal program at your organization free of charge.</w:t>
            </w:r>
          </w:p>
        </w:tc>
      </w:tr>
    </w:tbl>
    <w:p w:rsidR="00175397" w:rsidRDefault="00175397" w:rsidP="00400D21">
      <w:pPr>
        <w:jc w:val="center"/>
        <w:rPr>
          <w:b/>
          <w:sz w:val="24"/>
          <w:szCs w:val="24"/>
        </w:rPr>
      </w:pPr>
    </w:p>
    <w:p w:rsidR="00F926E9" w:rsidRDefault="00F926E9" w:rsidP="00400D21">
      <w:pPr>
        <w:jc w:val="center"/>
        <w:rPr>
          <w:b/>
          <w:sz w:val="24"/>
          <w:szCs w:val="24"/>
        </w:rPr>
      </w:pPr>
    </w:p>
    <w:p w:rsidR="00F926E9" w:rsidRDefault="00F926E9" w:rsidP="00400D21">
      <w:pPr>
        <w:jc w:val="center"/>
        <w:rPr>
          <w:b/>
          <w:sz w:val="24"/>
          <w:szCs w:val="24"/>
        </w:rPr>
      </w:pPr>
    </w:p>
    <w:p w:rsidR="0029682A" w:rsidRPr="00863C63" w:rsidRDefault="00613656" w:rsidP="00400D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Next Meeting: April 24, 2020</w:t>
      </w:r>
    </w:p>
    <w:p w:rsidR="0029682A" w:rsidRPr="00863C63" w:rsidRDefault="00613656" w:rsidP="00400D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12:30 pm – 3:30</w:t>
      </w:r>
      <w:r w:rsidR="00670391" w:rsidRPr="00863C63">
        <w:rPr>
          <w:b/>
          <w:sz w:val="24"/>
          <w:szCs w:val="24"/>
        </w:rPr>
        <w:t xml:space="preserve"> pm</w:t>
      </w:r>
    </w:p>
    <w:p w:rsidR="0029682A" w:rsidRDefault="0029682A" w:rsidP="00400D21">
      <w:pPr>
        <w:jc w:val="center"/>
        <w:rPr>
          <w:b/>
          <w:sz w:val="24"/>
          <w:szCs w:val="24"/>
        </w:rPr>
      </w:pPr>
      <w:r w:rsidRPr="00863C63">
        <w:rPr>
          <w:b/>
          <w:sz w:val="24"/>
          <w:szCs w:val="24"/>
        </w:rPr>
        <w:t>Location</w:t>
      </w:r>
      <w:r w:rsidR="00670391" w:rsidRPr="00863C63">
        <w:rPr>
          <w:b/>
          <w:sz w:val="24"/>
          <w:szCs w:val="24"/>
        </w:rPr>
        <w:t xml:space="preserve">: </w:t>
      </w:r>
      <w:r w:rsidR="003C217D">
        <w:rPr>
          <w:b/>
          <w:sz w:val="24"/>
          <w:szCs w:val="24"/>
        </w:rPr>
        <w:t xml:space="preserve">PCHD Mid-County Conference Room </w:t>
      </w:r>
    </w:p>
    <w:p w:rsidR="0029682A" w:rsidRPr="003C217D" w:rsidRDefault="003C217D" w:rsidP="003C21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8751 </w:t>
      </w:r>
      <w:proofErr w:type="spellStart"/>
      <w:r>
        <w:rPr>
          <w:b/>
          <w:sz w:val="24"/>
          <w:szCs w:val="24"/>
        </w:rPr>
        <w:t>Ulmerton</w:t>
      </w:r>
      <w:proofErr w:type="spellEnd"/>
      <w:r>
        <w:rPr>
          <w:b/>
          <w:sz w:val="24"/>
          <w:szCs w:val="24"/>
        </w:rPr>
        <w:t xml:space="preserve"> Rd. Largo, 33781</w:t>
      </w:r>
    </w:p>
    <w:p w:rsidR="0029682A" w:rsidRPr="00863C63" w:rsidRDefault="0029682A" w:rsidP="0029682A">
      <w:pPr>
        <w:pStyle w:val="Default"/>
        <w:rPr>
          <w:color w:val="0000FF"/>
        </w:rPr>
      </w:pPr>
      <w:r w:rsidRPr="00863C63">
        <w:t xml:space="preserve">Please Visit the BAPIC Chapter 55 Website: </w:t>
      </w:r>
      <w:hyperlink r:id="rId7" w:history="1">
        <w:r w:rsidRPr="00863C63">
          <w:rPr>
            <w:rStyle w:val="Hyperlink"/>
          </w:rPr>
          <w:t>http://community.apic.org/bayarea/home/</w:t>
        </w:r>
      </w:hyperlink>
      <w:r w:rsidRPr="00863C63">
        <w:rPr>
          <w:color w:val="0000FF"/>
        </w:rPr>
        <w:t xml:space="preserve"> </w:t>
      </w:r>
    </w:p>
    <w:p w:rsidR="0029682A" w:rsidRDefault="0029682A" w:rsidP="0029682A">
      <w:pPr>
        <w:pStyle w:val="Default"/>
        <w:rPr>
          <w:color w:val="0000FF"/>
          <w:sz w:val="22"/>
          <w:szCs w:val="22"/>
        </w:rPr>
      </w:pPr>
    </w:p>
    <w:p w:rsidR="0029682A" w:rsidRDefault="0029682A" w:rsidP="0029682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APIC Mission: Spreading knowledge. Preventing Infection.</w:t>
      </w:r>
    </w:p>
    <w:sectPr w:rsidR="002968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21" w:rsidRDefault="00400D21" w:rsidP="00400D21">
      <w:pPr>
        <w:spacing w:after="0" w:line="240" w:lineRule="auto"/>
      </w:pPr>
      <w:r>
        <w:separator/>
      </w:r>
    </w:p>
  </w:endnote>
  <w:endnote w:type="continuationSeparator" w:id="0">
    <w:p w:rsidR="00400D21" w:rsidRDefault="00400D21" w:rsidP="0040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21" w:rsidRDefault="00400D21" w:rsidP="00400D21">
      <w:pPr>
        <w:spacing w:after="0" w:line="240" w:lineRule="auto"/>
      </w:pPr>
      <w:r>
        <w:separator/>
      </w:r>
    </w:p>
  </w:footnote>
  <w:footnote w:type="continuationSeparator" w:id="0">
    <w:p w:rsidR="00400D21" w:rsidRDefault="00400D21" w:rsidP="0040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D21" w:rsidRDefault="00400D21" w:rsidP="00400D2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3DCB5" wp14:editId="73B6BE8D">
          <wp:simplePos x="0" y="0"/>
          <wp:positionH relativeFrom="margin">
            <wp:posOffset>5483860</wp:posOffset>
          </wp:positionH>
          <wp:positionV relativeFrom="paragraph">
            <wp:posOffset>-121285</wp:posOffset>
          </wp:positionV>
          <wp:extent cx="836930" cy="853440"/>
          <wp:effectExtent l="0" t="0" r="127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5E48D86" wp14:editId="4C161BFB">
          <wp:simplePos x="0" y="0"/>
          <wp:positionH relativeFrom="margin">
            <wp:align>center</wp:align>
          </wp:positionH>
          <wp:positionV relativeFrom="paragraph">
            <wp:posOffset>-77446</wp:posOffset>
          </wp:positionV>
          <wp:extent cx="2113280" cy="526415"/>
          <wp:effectExtent l="0" t="0" r="127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6CC5"/>
    <w:multiLevelType w:val="hybridMultilevel"/>
    <w:tmpl w:val="52E8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5E25"/>
    <w:multiLevelType w:val="hybridMultilevel"/>
    <w:tmpl w:val="DB34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F2B91"/>
    <w:multiLevelType w:val="hybridMultilevel"/>
    <w:tmpl w:val="4312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13EE2"/>
    <w:multiLevelType w:val="hybridMultilevel"/>
    <w:tmpl w:val="61E6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235D8"/>
    <w:multiLevelType w:val="hybridMultilevel"/>
    <w:tmpl w:val="D2E6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73B4A"/>
    <w:multiLevelType w:val="hybridMultilevel"/>
    <w:tmpl w:val="90C2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54FE7"/>
    <w:multiLevelType w:val="hybridMultilevel"/>
    <w:tmpl w:val="0806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6603A"/>
    <w:multiLevelType w:val="hybridMultilevel"/>
    <w:tmpl w:val="BBCE88A6"/>
    <w:lvl w:ilvl="0" w:tplc="B8D8BE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1790C"/>
    <w:multiLevelType w:val="hybridMultilevel"/>
    <w:tmpl w:val="04E4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21"/>
    <w:rsid w:val="00034F85"/>
    <w:rsid w:val="00064D58"/>
    <w:rsid w:val="00082F56"/>
    <w:rsid w:val="000D268B"/>
    <w:rsid w:val="00175397"/>
    <w:rsid w:val="00227F58"/>
    <w:rsid w:val="0029682A"/>
    <w:rsid w:val="002F4703"/>
    <w:rsid w:val="0038012F"/>
    <w:rsid w:val="003A6358"/>
    <w:rsid w:val="003C217D"/>
    <w:rsid w:val="00400D21"/>
    <w:rsid w:val="004456B6"/>
    <w:rsid w:val="004E2997"/>
    <w:rsid w:val="00507F19"/>
    <w:rsid w:val="0051771E"/>
    <w:rsid w:val="00531147"/>
    <w:rsid w:val="00613656"/>
    <w:rsid w:val="00670391"/>
    <w:rsid w:val="00670674"/>
    <w:rsid w:val="00694110"/>
    <w:rsid w:val="0072653A"/>
    <w:rsid w:val="00745827"/>
    <w:rsid w:val="007770E9"/>
    <w:rsid w:val="00794386"/>
    <w:rsid w:val="00862A65"/>
    <w:rsid w:val="00863C63"/>
    <w:rsid w:val="008E2D08"/>
    <w:rsid w:val="009E465D"/>
    <w:rsid w:val="009F6CA4"/>
    <w:rsid w:val="00A472CD"/>
    <w:rsid w:val="00A6227A"/>
    <w:rsid w:val="00A76588"/>
    <w:rsid w:val="00BD4F0C"/>
    <w:rsid w:val="00C679FC"/>
    <w:rsid w:val="00CC7550"/>
    <w:rsid w:val="00D37B7C"/>
    <w:rsid w:val="00D814EA"/>
    <w:rsid w:val="00D85326"/>
    <w:rsid w:val="00E25C2E"/>
    <w:rsid w:val="00E3129D"/>
    <w:rsid w:val="00F017B0"/>
    <w:rsid w:val="00F7736A"/>
    <w:rsid w:val="00F926E9"/>
    <w:rsid w:val="00FB6FEE"/>
    <w:rsid w:val="00FD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1DAE4-F902-44F1-A684-DEB619ED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21"/>
  </w:style>
  <w:style w:type="paragraph" w:styleId="Footer">
    <w:name w:val="footer"/>
    <w:basedOn w:val="Normal"/>
    <w:link w:val="FooterChar"/>
    <w:uiPriority w:val="99"/>
    <w:unhideWhenUsed/>
    <w:rsid w:val="0040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21"/>
  </w:style>
  <w:style w:type="table" w:styleId="TableGrid">
    <w:name w:val="Table Grid"/>
    <w:basedOn w:val="TableNormal"/>
    <w:uiPriority w:val="39"/>
    <w:rsid w:val="0044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6B6"/>
    <w:pPr>
      <w:ind w:left="720"/>
      <w:contextualSpacing/>
    </w:pPr>
  </w:style>
  <w:style w:type="paragraph" w:customStyle="1" w:styleId="Default">
    <w:name w:val="Default"/>
    <w:rsid w:val="00296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682A"/>
    <w:rPr>
      <w:color w:val="0563C1" w:themeColor="hyperlink"/>
      <w:u w:val="single"/>
    </w:rPr>
  </w:style>
  <w:style w:type="character" w:customStyle="1" w:styleId="e24kjd">
    <w:name w:val="e24kjd"/>
    <w:basedOn w:val="DefaultParagraphFont"/>
    <w:rsid w:val="004E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ommunity.apic.org/bayarea/ho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2021-03-08T16:07:00Z</dcterms:created>
  <dcterms:modified xsi:type="dcterms:W3CDTF">2021-03-08T16:07:00Z</dcterms:modified>
</cp:coreProperties>
</file>