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text" w:tblpY="1"/>
        <w:tblW w:w="13045" w:type="dxa"/>
        <w:tblLayout w:type="fixed"/>
        <w:tblLook w:val="04A0" w:firstRow="1" w:lastRow="0" w:firstColumn="1" w:lastColumn="0" w:noHBand="0" w:noVBand="1"/>
      </w:tblPr>
      <w:tblGrid>
        <w:gridCol w:w="1525"/>
        <w:gridCol w:w="5940"/>
        <w:gridCol w:w="270"/>
        <w:gridCol w:w="1890"/>
        <w:gridCol w:w="3420"/>
      </w:tblGrid>
      <w:tr w:rsidR="00CA64BC" w:rsidRPr="003D0AEF" w14:paraId="5F4368EB" w14:textId="77777777" w:rsidTr="00D64A32">
        <w:tc>
          <w:tcPr>
            <w:tcW w:w="13045" w:type="dxa"/>
            <w:gridSpan w:val="5"/>
            <w:shd w:val="clear" w:color="auto" w:fill="F4B083" w:themeFill="accent2" w:themeFillTint="99"/>
          </w:tcPr>
          <w:p w14:paraId="3347A9A2" w14:textId="031447C8" w:rsidR="00CA64BC" w:rsidRPr="009030B0" w:rsidRDefault="00CA64BC" w:rsidP="003D0AEF">
            <w:pPr>
              <w:jc w:val="center"/>
              <w:rPr>
                <w:rFonts w:ascii="Times New Roman" w:hAnsi="Times New Roman" w:cs="Times New Roman"/>
                <w:b/>
                <w:sz w:val="24"/>
                <w:szCs w:val="24"/>
              </w:rPr>
            </w:pPr>
          </w:p>
        </w:tc>
      </w:tr>
      <w:tr w:rsidR="003D0AEF" w:rsidRPr="003D0AEF" w14:paraId="4D7DD438" w14:textId="77777777" w:rsidTr="00D64A32">
        <w:trPr>
          <w:trHeight w:val="204"/>
        </w:trPr>
        <w:tc>
          <w:tcPr>
            <w:tcW w:w="1525" w:type="dxa"/>
            <w:shd w:val="clear" w:color="auto" w:fill="C5E0B3" w:themeFill="accent6" w:themeFillTint="66"/>
          </w:tcPr>
          <w:p w14:paraId="08FECB59" w14:textId="2EFD7AD8" w:rsidR="00CA64BC" w:rsidRPr="009030B0" w:rsidRDefault="00CA64BC" w:rsidP="003D0AEF">
            <w:pPr>
              <w:rPr>
                <w:rFonts w:ascii="Times New Roman" w:hAnsi="Times New Roman" w:cs="Times New Roman"/>
                <w:sz w:val="24"/>
                <w:szCs w:val="24"/>
              </w:rPr>
            </w:pPr>
            <w:bookmarkStart w:id="0" w:name="_Hlk52789872"/>
          </w:p>
        </w:tc>
        <w:tc>
          <w:tcPr>
            <w:tcW w:w="5940" w:type="dxa"/>
            <w:shd w:val="clear" w:color="auto" w:fill="C5E0B3" w:themeFill="accent6" w:themeFillTint="66"/>
          </w:tcPr>
          <w:p w14:paraId="31CBCE94" w14:textId="3D4C30EB" w:rsidR="00CA64BC" w:rsidRPr="009030B0" w:rsidRDefault="00CA64BC" w:rsidP="003D0AEF">
            <w:pPr>
              <w:rPr>
                <w:rFonts w:ascii="Times New Roman" w:hAnsi="Times New Roman" w:cs="Times New Roman"/>
                <w:sz w:val="24"/>
                <w:szCs w:val="24"/>
              </w:rPr>
            </w:pPr>
          </w:p>
        </w:tc>
        <w:tc>
          <w:tcPr>
            <w:tcW w:w="270" w:type="dxa"/>
            <w:shd w:val="clear" w:color="auto" w:fill="C5E0B3" w:themeFill="accent6" w:themeFillTint="66"/>
          </w:tcPr>
          <w:p w14:paraId="72C0D4E9" w14:textId="413C31B8" w:rsidR="00CA64BC" w:rsidRPr="009030B0" w:rsidRDefault="00CA64BC" w:rsidP="003D0AEF">
            <w:pPr>
              <w:rPr>
                <w:rFonts w:ascii="Times New Roman" w:hAnsi="Times New Roman" w:cs="Times New Roman"/>
                <w:sz w:val="24"/>
                <w:szCs w:val="24"/>
              </w:rPr>
            </w:pPr>
          </w:p>
        </w:tc>
        <w:tc>
          <w:tcPr>
            <w:tcW w:w="1890" w:type="dxa"/>
            <w:shd w:val="clear" w:color="auto" w:fill="C5E0B3" w:themeFill="accent6" w:themeFillTint="66"/>
          </w:tcPr>
          <w:p w14:paraId="6AB4E3FB" w14:textId="009DCFDE" w:rsidR="00CA64BC" w:rsidRPr="009030B0" w:rsidRDefault="00CA64BC" w:rsidP="003D0AEF">
            <w:pPr>
              <w:rPr>
                <w:rFonts w:ascii="Times New Roman" w:hAnsi="Times New Roman" w:cs="Times New Roman"/>
                <w:sz w:val="24"/>
                <w:szCs w:val="24"/>
              </w:rPr>
            </w:pPr>
          </w:p>
        </w:tc>
        <w:tc>
          <w:tcPr>
            <w:tcW w:w="3420" w:type="dxa"/>
            <w:shd w:val="clear" w:color="auto" w:fill="C5E0B3" w:themeFill="accent6" w:themeFillTint="66"/>
          </w:tcPr>
          <w:p w14:paraId="2D450FD9" w14:textId="14AB09A6" w:rsidR="00CA64BC" w:rsidRPr="009030B0" w:rsidRDefault="00CA64BC" w:rsidP="003D0AEF">
            <w:pPr>
              <w:rPr>
                <w:rFonts w:ascii="Times New Roman" w:hAnsi="Times New Roman" w:cs="Times New Roman"/>
                <w:sz w:val="24"/>
                <w:szCs w:val="24"/>
              </w:rPr>
            </w:pPr>
          </w:p>
        </w:tc>
      </w:tr>
      <w:tr w:rsidR="00C55FB4" w:rsidRPr="003D0AEF" w14:paraId="35D817DD" w14:textId="77777777" w:rsidTr="00D64A32">
        <w:trPr>
          <w:trHeight w:val="4580"/>
        </w:trPr>
        <w:tc>
          <w:tcPr>
            <w:tcW w:w="1525" w:type="dxa"/>
          </w:tcPr>
          <w:p w14:paraId="3CD2A7C0" w14:textId="77777777" w:rsidR="00C55FB4" w:rsidRDefault="0013477C" w:rsidP="003D0AEF">
            <w:pPr>
              <w:rPr>
                <w:rFonts w:ascii="Times New Roman" w:hAnsi="Times New Roman" w:cs="Times New Roman"/>
                <w:sz w:val="24"/>
                <w:szCs w:val="24"/>
              </w:rPr>
            </w:pPr>
            <w:r>
              <w:rPr>
                <w:rFonts w:ascii="Times New Roman" w:hAnsi="Times New Roman" w:cs="Times New Roman"/>
                <w:sz w:val="24"/>
                <w:szCs w:val="24"/>
              </w:rPr>
              <w:t>APIC Chapter 134</w:t>
            </w:r>
          </w:p>
          <w:p w14:paraId="04E2E7AC" w14:textId="77777777" w:rsidR="00651616" w:rsidRDefault="00651616" w:rsidP="003D0AEF">
            <w:pPr>
              <w:rPr>
                <w:rFonts w:ascii="Times New Roman" w:hAnsi="Times New Roman" w:cs="Times New Roman"/>
                <w:sz w:val="24"/>
                <w:szCs w:val="24"/>
              </w:rPr>
            </w:pPr>
          </w:p>
          <w:p w14:paraId="61330A48" w14:textId="77777777" w:rsidR="00651616" w:rsidRDefault="00651616" w:rsidP="003D0AEF">
            <w:pPr>
              <w:rPr>
                <w:rFonts w:ascii="Times New Roman" w:hAnsi="Times New Roman" w:cs="Times New Roman"/>
                <w:sz w:val="24"/>
                <w:szCs w:val="24"/>
              </w:rPr>
            </w:pPr>
          </w:p>
          <w:p w14:paraId="6A75D90C" w14:textId="77777777" w:rsidR="00651616" w:rsidRDefault="00651616" w:rsidP="003D0AEF">
            <w:pPr>
              <w:rPr>
                <w:rFonts w:ascii="Times New Roman" w:hAnsi="Times New Roman" w:cs="Times New Roman"/>
                <w:sz w:val="24"/>
                <w:szCs w:val="24"/>
              </w:rPr>
            </w:pPr>
          </w:p>
          <w:p w14:paraId="1F3971FD" w14:textId="77777777" w:rsidR="00651616" w:rsidRDefault="00651616" w:rsidP="003D0AEF">
            <w:pPr>
              <w:rPr>
                <w:rFonts w:ascii="Times New Roman" w:hAnsi="Times New Roman" w:cs="Times New Roman"/>
                <w:sz w:val="24"/>
                <w:szCs w:val="24"/>
              </w:rPr>
            </w:pPr>
          </w:p>
          <w:p w14:paraId="3DE88BE4" w14:textId="77777777" w:rsidR="00651616" w:rsidRDefault="00651616" w:rsidP="003D0AEF">
            <w:pPr>
              <w:rPr>
                <w:rFonts w:ascii="Times New Roman" w:hAnsi="Times New Roman" w:cs="Times New Roman"/>
                <w:sz w:val="24"/>
                <w:szCs w:val="24"/>
              </w:rPr>
            </w:pPr>
          </w:p>
          <w:p w14:paraId="76A4F62B" w14:textId="77777777" w:rsidR="00651616" w:rsidRDefault="00651616" w:rsidP="003D0AEF">
            <w:pPr>
              <w:rPr>
                <w:rFonts w:ascii="Times New Roman" w:hAnsi="Times New Roman" w:cs="Times New Roman"/>
                <w:sz w:val="24"/>
                <w:szCs w:val="24"/>
              </w:rPr>
            </w:pPr>
          </w:p>
          <w:p w14:paraId="4C628336" w14:textId="77777777" w:rsidR="00651616" w:rsidRDefault="00651616" w:rsidP="003D0AEF">
            <w:pPr>
              <w:rPr>
                <w:rFonts w:ascii="Times New Roman" w:hAnsi="Times New Roman" w:cs="Times New Roman"/>
                <w:sz w:val="24"/>
                <w:szCs w:val="24"/>
              </w:rPr>
            </w:pPr>
          </w:p>
          <w:p w14:paraId="01FC7ABC" w14:textId="77777777" w:rsidR="00651616" w:rsidRDefault="00651616" w:rsidP="003D0AEF">
            <w:pPr>
              <w:rPr>
                <w:rFonts w:ascii="Times New Roman" w:hAnsi="Times New Roman" w:cs="Times New Roman"/>
                <w:sz w:val="24"/>
                <w:szCs w:val="24"/>
              </w:rPr>
            </w:pPr>
          </w:p>
          <w:p w14:paraId="06B8BB9B" w14:textId="77777777" w:rsidR="00651616" w:rsidRDefault="00651616" w:rsidP="003D0AEF">
            <w:pPr>
              <w:rPr>
                <w:rFonts w:ascii="Times New Roman" w:hAnsi="Times New Roman" w:cs="Times New Roman"/>
                <w:sz w:val="24"/>
                <w:szCs w:val="24"/>
              </w:rPr>
            </w:pPr>
          </w:p>
          <w:p w14:paraId="7B3AB448" w14:textId="77777777" w:rsidR="00651616" w:rsidRDefault="00651616" w:rsidP="003D0AEF">
            <w:pPr>
              <w:rPr>
                <w:rFonts w:ascii="Times New Roman" w:hAnsi="Times New Roman" w:cs="Times New Roman"/>
                <w:sz w:val="24"/>
                <w:szCs w:val="24"/>
              </w:rPr>
            </w:pPr>
          </w:p>
          <w:p w14:paraId="5EC1D0A6" w14:textId="77777777" w:rsidR="00651616" w:rsidRDefault="00651616" w:rsidP="003D0AEF">
            <w:pPr>
              <w:rPr>
                <w:rFonts w:ascii="Times New Roman" w:hAnsi="Times New Roman" w:cs="Times New Roman"/>
                <w:sz w:val="24"/>
                <w:szCs w:val="24"/>
              </w:rPr>
            </w:pPr>
          </w:p>
          <w:p w14:paraId="4260AE19" w14:textId="77777777" w:rsidR="00651616" w:rsidRDefault="00651616" w:rsidP="003D0AEF">
            <w:pPr>
              <w:rPr>
                <w:rFonts w:ascii="Times New Roman" w:hAnsi="Times New Roman" w:cs="Times New Roman"/>
                <w:sz w:val="24"/>
                <w:szCs w:val="24"/>
              </w:rPr>
            </w:pPr>
          </w:p>
          <w:p w14:paraId="38BB532C" w14:textId="77777777" w:rsidR="00651616" w:rsidRDefault="00651616" w:rsidP="003D0AEF">
            <w:pPr>
              <w:rPr>
                <w:rFonts w:ascii="Times New Roman" w:hAnsi="Times New Roman" w:cs="Times New Roman"/>
                <w:sz w:val="24"/>
                <w:szCs w:val="24"/>
              </w:rPr>
            </w:pPr>
          </w:p>
          <w:p w14:paraId="1774D2CD" w14:textId="77777777" w:rsidR="00651616" w:rsidRDefault="00651616" w:rsidP="003D0AEF">
            <w:pPr>
              <w:rPr>
                <w:rFonts w:ascii="Times New Roman" w:hAnsi="Times New Roman" w:cs="Times New Roman"/>
                <w:sz w:val="24"/>
                <w:szCs w:val="24"/>
              </w:rPr>
            </w:pPr>
          </w:p>
          <w:p w14:paraId="4792AF4C" w14:textId="77777777" w:rsidR="00651616" w:rsidRDefault="00651616" w:rsidP="003D0AEF">
            <w:pPr>
              <w:rPr>
                <w:rFonts w:ascii="Times New Roman" w:hAnsi="Times New Roman" w:cs="Times New Roman"/>
                <w:sz w:val="24"/>
                <w:szCs w:val="24"/>
              </w:rPr>
            </w:pPr>
          </w:p>
          <w:p w14:paraId="1AC018CC" w14:textId="77777777" w:rsidR="00651616" w:rsidRDefault="00651616" w:rsidP="003D0AEF">
            <w:pPr>
              <w:rPr>
                <w:rFonts w:ascii="Times New Roman" w:hAnsi="Times New Roman" w:cs="Times New Roman"/>
                <w:sz w:val="24"/>
                <w:szCs w:val="24"/>
              </w:rPr>
            </w:pPr>
          </w:p>
          <w:p w14:paraId="21566D26" w14:textId="77777777" w:rsidR="00651616" w:rsidRDefault="00651616" w:rsidP="003D0AEF">
            <w:pPr>
              <w:rPr>
                <w:rFonts w:ascii="Times New Roman" w:hAnsi="Times New Roman" w:cs="Times New Roman"/>
                <w:sz w:val="24"/>
                <w:szCs w:val="24"/>
              </w:rPr>
            </w:pPr>
          </w:p>
          <w:p w14:paraId="7BFBCC19" w14:textId="77777777" w:rsidR="00651616" w:rsidRDefault="00651616" w:rsidP="003D0AEF">
            <w:pPr>
              <w:rPr>
                <w:rFonts w:ascii="Times New Roman" w:hAnsi="Times New Roman" w:cs="Times New Roman"/>
                <w:sz w:val="24"/>
                <w:szCs w:val="24"/>
              </w:rPr>
            </w:pPr>
          </w:p>
          <w:p w14:paraId="5E801525" w14:textId="77777777" w:rsidR="00651616" w:rsidRDefault="00651616" w:rsidP="003D0AEF">
            <w:pPr>
              <w:rPr>
                <w:rFonts w:ascii="Times New Roman" w:hAnsi="Times New Roman" w:cs="Times New Roman"/>
                <w:sz w:val="24"/>
                <w:szCs w:val="24"/>
              </w:rPr>
            </w:pPr>
          </w:p>
          <w:p w14:paraId="1B178FD6" w14:textId="77777777" w:rsidR="00651616" w:rsidRDefault="00651616" w:rsidP="003D0AEF">
            <w:pPr>
              <w:rPr>
                <w:rFonts w:ascii="Times New Roman" w:hAnsi="Times New Roman" w:cs="Times New Roman"/>
                <w:sz w:val="24"/>
                <w:szCs w:val="24"/>
              </w:rPr>
            </w:pPr>
          </w:p>
          <w:p w14:paraId="7CF373A1" w14:textId="77777777" w:rsidR="00651616" w:rsidRDefault="00651616" w:rsidP="003D0AEF">
            <w:pPr>
              <w:rPr>
                <w:rFonts w:ascii="Times New Roman" w:hAnsi="Times New Roman" w:cs="Times New Roman"/>
                <w:sz w:val="24"/>
                <w:szCs w:val="24"/>
              </w:rPr>
            </w:pPr>
          </w:p>
          <w:p w14:paraId="1EE33DE0" w14:textId="77777777" w:rsidR="00651616" w:rsidRDefault="00651616" w:rsidP="003D0AEF">
            <w:pPr>
              <w:rPr>
                <w:rFonts w:ascii="Times New Roman" w:hAnsi="Times New Roman" w:cs="Times New Roman"/>
                <w:sz w:val="24"/>
                <w:szCs w:val="24"/>
              </w:rPr>
            </w:pPr>
          </w:p>
          <w:p w14:paraId="658CFC0E" w14:textId="77777777" w:rsidR="00651616" w:rsidRDefault="00651616" w:rsidP="003D0AEF">
            <w:pPr>
              <w:rPr>
                <w:rFonts w:ascii="Times New Roman" w:hAnsi="Times New Roman" w:cs="Times New Roman"/>
                <w:sz w:val="24"/>
                <w:szCs w:val="24"/>
              </w:rPr>
            </w:pPr>
          </w:p>
          <w:p w14:paraId="02DCBB80" w14:textId="77777777" w:rsidR="00651616" w:rsidRDefault="00651616" w:rsidP="003D0AEF">
            <w:pPr>
              <w:rPr>
                <w:rFonts w:ascii="Times New Roman" w:hAnsi="Times New Roman" w:cs="Times New Roman"/>
                <w:sz w:val="24"/>
                <w:szCs w:val="24"/>
              </w:rPr>
            </w:pPr>
          </w:p>
          <w:p w14:paraId="694072E0" w14:textId="77777777" w:rsidR="00651616" w:rsidRDefault="00651616" w:rsidP="003D0AEF">
            <w:pPr>
              <w:rPr>
                <w:rFonts w:ascii="Times New Roman" w:hAnsi="Times New Roman" w:cs="Times New Roman"/>
                <w:sz w:val="24"/>
                <w:szCs w:val="24"/>
              </w:rPr>
            </w:pPr>
          </w:p>
          <w:p w14:paraId="277A2F6B" w14:textId="77777777" w:rsidR="00651616" w:rsidRDefault="00651616" w:rsidP="003D0AEF">
            <w:pPr>
              <w:rPr>
                <w:rFonts w:ascii="Times New Roman" w:hAnsi="Times New Roman" w:cs="Times New Roman"/>
                <w:sz w:val="24"/>
                <w:szCs w:val="24"/>
              </w:rPr>
            </w:pPr>
          </w:p>
          <w:p w14:paraId="7F44E1C8" w14:textId="77777777" w:rsidR="00651616" w:rsidRDefault="00651616" w:rsidP="003D0AEF">
            <w:pPr>
              <w:rPr>
                <w:rFonts w:ascii="Times New Roman" w:hAnsi="Times New Roman" w:cs="Times New Roman"/>
                <w:sz w:val="24"/>
                <w:szCs w:val="24"/>
              </w:rPr>
            </w:pPr>
          </w:p>
          <w:p w14:paraId="0107E7E2" w14:textId="77777777" w:rsidR="00651616" w:rsidRDefault="00651616" w:rsidP="003D0AEF">
            <w:pPr>
              <w:rPr>
                <w:rFonts w:ascii="Times New Roman" w:hAnsi="Times New Roman" w:cs="Times New Roman"/>
                <w:sz w:val="24"/>
                <w:szCs w:val="24"/>
              </w:rPr>
            </w:pPr>
          </w:p>
          <w:p w14:paraId="60C93D28" w14:textId="77777777" w:rsidR="00651616" w:rsidRDefault="00651616" w:rsidP="003D0AEF">
            <w:pPr>
              <w:rPr>
                <w:rFonts w:ascii="Times New Roman" w:hAnsi="Times New Roman" w:cs="Times New Roman"/>
                <w:sz w:val="24"/>
                <w:szCs w:val="24"/>
              </w:rPr>
            </w:pPr>
          </w:p>
          <w:p w14:paraId="50149AD2" w14:textId="77777777" w:rsidR="00651616" w:rsidRDefault="00651616" w:rsidP="003D0AEF">
            <w:pPr>
              <w:rPr>
                <w:rFonts w:ascii="Times New Roman" w:hAnsi="Times New Roman" w:cs="Times New Roman"/>
                <w:sz w:val="24"/>
                <w:szCs w:val="24"/>
              </w:rPr>
            </w:pPr>
          </w:p>
          <w:p w14:paraId="0DD40E05" w14:textId="77777777" w:rsidR="00651616" w:rsidRDefault="00651616" w:rsidP="003D0AEF">
            <w:pPr>
              <w:rPr>
                <w:rFonts w:ascii="Times New Roman" w:hAnsi="Times New Roman" w:cs="Times New Roman"/>
                <w:sz w:val="24"/>
                <w:szCs w:val="24"/>
              </w:rPr>
            </w:pPr>
          </w:p>
          <w:p w14:paraId="4C2C3989" w14:textId="77777777" w:rsidR="00651616" w:rsidRDefault="00651616" w:rsidP="003D0AEF">
            <w:pPr>
              <w:rPr>
                <w:rFonts w:ascii="Times New Roman" w:hAnsi="Times New Roman" w:cs="Times New Roman"/>
                <w:sz w:val="24"/>
                <w:szCs w:val="24"/>
              </w:rPr>
            </w:pPr>
          </w:p>
          <w:p w14:paraId="66E56B6D" w14:textId="77777777" w:rsidR="00651616" w:rsidRDefault="00651616" w:rsidP="003D0AEF">
            <w:pPr>
              <w:rPr>
                <w:rFonts w:ascii="Times New Roman" w:hAnsi="Times New Roman" w:cs="Times New Roman"/>
                <w:sz w:val="24"/>
                <w:szCs w:val="24"/>
              </w:rPr>
            </w:pPr>
          </w:p>
          <w:p w14:paraId="4E07745A" w14:textId="77777777" w:rsidR="00651616" w:rsidRDefault="00651616" w:rsidP="003D0AEF">
            <w:pPr>
              <w:rPr>
                <w:rFonts w:ascii="Times New Roman" w:hAnsi="Times New Roman" w:cs="Times New Roman"/>
                <w:sz w:val="24"/>
                <w:szCs w:val="24"/>
              </w:rPr>
            </w:pPr>
          </w:p>
          <w:p w14:paraId="2DC961DF" w14:textId="77777777" w:rsidR="00651616" w:rsidRDefault="00651616" w:rsidP="003D0AEF">
            <w:pPr>
              <w:rPr>
                <w:rFonts w:ascii="Times New Roman" w:hAnsi="Times New Roman" w:cs="Times New Roman"/>
                <w:sz w:val="24"/>
                <w:szCs w:val="24"/>
              </w:rPr>
            </w:pPr>
          </w:p>
          <w:p w14:paraId="5807D748" w14:textId="77777777" w:rsidR="00651616" w:rsidRDefault="00651616" w:rsidP="003D0AEF">
            <w:pPr>
              <w:rPr>
                <w:rFonts w:ascii="Times New Roman" w:hAnsi="Times New Roman" w:cs="Times New Roman"/>
                <w:sz w:val="24"/>
                <w:szCs w:val="24"/>
              </w:rPr>
            </w:pPr>
          </w:p>
          <w:p w14:paraId="44F258EA" w14:textId="77777777" w:rsidR="00651616" w:rsidRDefault="00651616" w:rsidP="003D0AEF">
            <w:pPr>
              <w:rPr>
                <w:rFonts w:ascii="Times New Roman" w:hAnsi="Times New Roman" w:cs="Times New Roman"/>
                <w:sz w:val="24"/>
                <w:szCs w:val="24"/>
              </w:rPr>
            </w:pPr>
          </w:p>
          <w:p w14:paraId="4C657DF4" w14:textId="77777777" w:rsidR="00651616" w:rsidRDefault="00651616" w:rsidP="003D0AEF">
            <w:pPr>
              <w:rPr>
                <w:rFonts w:ascii="Times New Roman" w:hAnsi="Times New Roman" w:cs="Times New Roman"/>
                <w:sz w:val="24"/>
                <w:szCs w:val="24"/>
              </w:rPr>
            </w:pPr>
          </w:p>
          <w:p w14:paraId="7EB29CBF" w14:textId="77777777" w:rsidR="00651616" w:rsidRDefault="00651616" w:rsidP="003D0AEF">
            <w:pPr>
              <w:rPr>
                <w:rFonts w:ascii="Times New Roman" w:hAnsi="Times New Roman" w:cs="Times New Roman"/>
                <w:sz w:val="24"/>
                <w:szCs w:val="24"/>
              </w:rPr>
            </w:pPr>
          </w:p>
          <w:p w14:paraId="634D25B4" w14:textId="77777777" w:rsidR="00651616" w:rsidRDefault="00651616" w:rsidP="003D0AEF">
            <w:pPr>
              <w:rPr>
                <w:rFonts w:ascii="Times New Roman" w:hAnsi="Times New Roman" w:cs="Times New Roman"/>
                <w:sz w:val="24"/>
                <w:szCs w:val="24"/>
              </w:rPr>
            </w:pPr>
          </w:p>
          <w:p w14:paraId="6A68EA18" w14:textId="77777777" w:rsidR="00651616" w:rsidRDefault="00651616" w:rsidP="003D0AEF">
            <w:pPr>
              <w:rPr>
                <w:rFonts w:ascii="Times New Roman" w:hAnsi="Times New Roman" w:cs="Times New Roman"/>
                <w:sz w:val="24"/>
                <w:szCs w:val="24"/>
              </w:rPr>
            </w:pPr>
          </w:p>
          <w:p w14:paraId="794BB68E" w14:textId="77777777" w:rsidR="00651616" w:rsidRDefault="00651616" w:rsidP="003D0AEF">
            <w:pPr>
              <w:rPr>
                <w:rFonts w:ascii="Times New Roman" w:hAnsi="Times New Roman" w:cs="Times New Roman"/>
                <w:sz w:val="24"/>
                <w:szCs w:val="24"/>
              </w:rPr>
            </w:pPr>
          </w:p>
          <w:p w14:paraId="79C4DF05" w14:textId="77777777" w:rsidR="00651616" w:rsidRDefault="00651616" w:rsidP="003D0AEF">
            <w:pPr>
              <w:rPr>
                <w:rFonts w:ascii="Times New Roman" w:hAnsi="Times New Roman" w:cs="Times New Roman"/>
                <w:sz w:val="24"/>
                <w:szCs w:val="24"/>
              </w:rPr>
            </w:pPr>
          </w:p>
          <w:p w14:paraId="4D2D1ADF" w14:textId="77777777" w:rsidR="00651616" w:rsidRDefault="00651616" w:rsidP="003D0AEF">
            <w:pPr>
              <w:rPr>
                <w:rFonts w:ascii="Times New Roman" w:hAnsi="Times New Roman" w:cs="Times New Roman"/>
                <w:sz w:val="24"/>
                <w:szCs w:val="24"/>
              </w:rPr>
            </w:pPr>
          </w:p>
          <w:p w14:paraId="268C99E4" w14:textId="77777777" w:rsidR="00651616" w:rsidRDefault="00651616" w:rsidP="003D0AEF">
            <w:pPr>
              <w:rPr>
                <w:rFonts w:ascii="Times New Roman" w:hAnsi="Times New Roman" w:cs="Times New Roman"/>
                <w:sz w:val="24"/>
                <w:szCs w:val="24"/>
              </w:rPr>
            </w:pPr>
          </w:p>
          <w:p w14:paraId="2BD90191" w14:textId="77777777" w:rsidR="00651616" w:rsidRDefault="00651616" w:rsidP="003D0AEF">
            <w:pPr>
              <w:rPr>
                <w:rFonts w:ascii="Times New Roman" w:hAnsi="Times New Roman" w:cs="Times New Roman"/>
                <w:sz w:val="24"/>
                <w:szCs w:val="24"/>
              </w:rPr>
            </w:pPr>
          </w:p>
          <w:p w14:paraId="7654D9D6" w14:textId="77777777" w:rsidR="00651616" w:rsidRDefault="00651616" w:rsidP="003D0AEF">
            <w:pPr>
              <w:rPr>
                <w:rFonts w:ascii="Times New Roman" w:hAnsi="Times New Roman" w:cs="Times New Roman"/>
                <w:sz w:val="24"/>
                <w:szCs w:val="24"/>
              </w:rPr>
            </w:pPr>
          </w:p>
          <w:p w14:paraId="1C3202F6" w14:textId="77777777" w:rsidR="00651616" w:rsidRDefault="00651616" w:rsidP="003D0AEF">
            <w:pPr>
              <w:rPr>
                <w:rFonts w:ascii="Times New Roman" w:hAnsi="Times New Roman" w:cs="Times New Roman"/>
                <w:sz w:val="24"/>
                <w:szCs w:val="24"/>
              </w:rPr>
            </w:pPr>
          </w:p>
          <w:p w14:paraId="65406725" w14:textId="77777777" w:rsidR="00651616" w:rsidRDefault="00651616" w:rsidP="003D0AEF">
            <w:pPr>
              <w:rPr>
                <w:rFonts w:ascii="Times New Roman" w:hAnsi="Times New Roman" w:cs="Times New Roman"/>
                <w:sz w:val="24"/>
                <w:szCs w:val="24"/>
              </w:rPr>
            </w:pPr>
          </w:p>
          <w:p w14:paraId="154E130F" w14:textId="77777777" w:rsidR="00651616" w:rsidRDefault="00651616" w:rsidP="003D0AEF">
            <w:pPr>
              <w:rPr>
                <w:rFonts w:ascii="Times New Roman" w:hAnsi="Times New Roman" w:cs="Times New Roman"/>
                <w:sz w:val="24"/>
                <w:szCs w:val="24"/>
              </w:rPr>
            </w:pPr>
          </w:p>
          <w:p w14:paraId="31E6F5E5" w14:textId="77777777" w:rsidR="00651616" w:rsidRDefault="00651616" w:rsidP="003D0AEF">
            <w:pPr>
              <w:rPr>
                <w:rFonts w:ascii="Times New Roman" w:hAnsi="Times New Roman" w:cs="Times New Roman"/>
                <w:sz w:val="24"/>
                <w:szCs w:val="24"/>
              </w:rPr>
            </w:pPr>
          </w:p>
          <w:p w14:paraId="7357B3CA" w14:textId="77777777" w:rsidR="00651616" w:rsidRDefault="00651616" w:rsidP="003D0AEF">
            <w:pPr>
              <w:rPr>
                <w:rFonts w:ascii="Times New Roman" w:hAnsi="Times New Roman" w:cs="Times New Roman"/>
                <w:sz w:val="24"/>
                <w:szCs w:val="24"/>
              </w:rPr>
            </w:pPr>
          </w:p>
          <w:p w14:paraId="3F644789" w14:textId="77777777" w:rsidR="00651616" w:rsidRDefault="00651616" w:rsidP="003D0AEF">
            <w:pPr>
              <w:rPr>
                <w:rFonts w:ascii="Times New Roman" w:hAnsi="Times New Roman" w:cs="Times New Roman"/>
                <w:sz w:val="24"/>
                <w:szCs w:val="24"/>
              </w:rPr>
            </w:pPr>
          </w:p>
          <w:p w14:paraId="32C5835A" w14:textId="77777777" w:rsidR="00651616" w:rsidRDefault="00651616" w:rsidP="003D0AEF">
            <w:pPr>
              <w:rPr>
                <w:rFonts w:ascii="Times New Roman" w:hAnsi="Times New Roman" w:cs="Times New Roman"/>
                <w:sz w:val="24"/>
                <w:szCs w:val="24"/>
              </w:rPr>
            </w:pPr>
          </w:p>
          <w:p w14:paraId="476F9BE2" w14:textId="77777777" w:rsidR="00651616" w:rsidRDefault="00651616" w:rsidP="003D0AEF">
            <w:pPr>
              <w:rPr>
                <w:rFonts w:ascii="Times New Roman" w:hAnsi="Times New Roman" w:cs="Times New Roman"/>
                <w:sz w:val="24"/>
                <w:szCs w:val="24"/>
              </w:rPr>
            </w:pPr>
          </w:p>
          <w:p w14:paraId="0A69087A" w14:textId="77777777" w:rsidR="00651616" w:rsidRDefault="00651616" w:rsidP="003D0AEF">
            <w:pPr>
              <w:rPr>
                <w:rFonts w:ascii="Times New Roman" w:hAnsi="Times New Roman" w:cs="Times New Roman"/>
                <w:sz w:val="24"/>
                <w:szCs w:val="24"/>
              </w:rPr>
            </w:pPr>
          </w:p>
          <w:p w14:paraId="3FF964AB" w14:textId="77777777" w:rsidR="00651616" w:rsidRDefault="00651616" w:rsidP="003D0AEF">
            <w:pPr>
              <w:rPr>
                <w:rFonts w:ascii="Times New Roman" w:hAnsi="Times New Roman" w:cs="Times New Roman"/>
                <w:sz w:val="24"/>
                <w:szCs w:val="24"/>
              </w:rPr>
            </w:pPr>
          </w:p>
          <w:p w14:paraId="21978121" w14:textId="77777777" w:rsidR="00651616" w:rsidRDefault="00651616" w:rsidP="003D0AEF">
            <w:pPr>
              <w:rPr>
                <w:rFonts w:ascii="Times New Roman" w:hAnsi="Times New Roman" w:cs="Times New Roman"/>
                <w:sz w:val="24"/>
                <w:szCs w:val="24"/>
              </w:rPr>
            </w:pPr>
          </w:p>
          <w:p w14:paraId="0CF9AA12" w14:textId="77777777" w:rsidR="00651616" w:rsidRDefault="00651616" w:rsidP="003D0AEF">
            <w:pPr>
              <w:rPr>
                <w:rFonts w:ascii="Times New Roman" w:hAnsi="Times New Roman" w:cs="Times New Roman"/>
                <w:sz w:val="24"/>
                <w:szCs w:val="24"/>
              </w:rPr>
            </w:pPr>
          </w:p>
          <w:p w14:paraId="13DB95E6" w14:textId="77777777" w:rsidR="00651616" w:rsidRDefault="00651616" w:rsidP="003D0AEF">
            <w:pPr>
              <w:rPr>
                <w:rFonts w:ascii="Times New Roman" w:hAnsi="Times New Roman" w:cs="Times New Roman"/>
                <w:sz w:val="24"/>
                <w:szCs w:val="24"/>
              </w:rPr>
            </w:pPr>
          </w:p>
          <w:p w14:paraId="5F11F180" w14:textId="77777777" w:rsidR="00651616" w:rsidRDefault="00651616" w:rsidP="003D0AEF">
            <w:pPr>
              <w:rPr>
                <w:rFonts w:ascii="Times New Roman" w:hAnsi="Times New Roman" w:cs="Times New Roman"/>
                <w:sz w:val="24"/>
                <w:szCs w:val="24"/>
              </w:rPr>
            </w:pPr>
          </w:p>
          <w:p w14:paraId="6F090190" w14:textId="77777777" w:rsidR="00651616" w:rsidRDefault="00651616" w:rsidP="003D0AEF">
            <w:pPr>
              <w:rPr>
                <w:rFonts w:ascii="Times New Roman" w:hAnsi="Times New Roman" w:cs="Times New Roman"/>
                <w:sz w:val="24"/>
                <w:szCs w:val="24"/>
              </w:rPr>
            </w:pPr>
          </w:p>
          <w:p w14:paraId="2ED85959" w14:textId="6555421D" w:rsidR="00651616" w:rsidRDefault="00651616" w:rsidP="003D0AEF">
            <w:pPr>
              <w:rPr>
                <w:rFonts w:ascii="Times New Roman" w:hAnsi="Times New Roman" w:cs="Times New Roman"/>
                <w:sz w:val="24"/>
                <w:szCs w:val="24"/>
              </w:rPr>
            </w:pPr>
          </w:p>
        </w:tc>
        <w:tc>
          <w:tcPr>
            <w:tcW w:w="5940" w:type="dxa"/>
          </w:tcPr>
          <w:p w14:paraId="7455EEB9" w14:textId="358A6321" w:rsidR="00C55FB4" w:rsidRPr="00651616" w:rsidRDefault="00FE0001" w:rsidP="003D0AEF">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lastRenderedPageBreak/>
              <w:t>Online meeting</w:t>
            </w:r>
            <w:r w:rsidR="009B7AAC" w:rsidRPr="00651616">
              <w:rPr>
                <w:rFonts w:ascii="Times New Roman" w:hAnsi="Times New Roman" w:cs="Times New Roman"/>
                <w:sz w:val="20"/>
                <w:szCs w:val="20"/>
              </w:rPr>
              <w:t xml:space="preserve">: </w:t>
            </w:r>
            <w:r w:rsidR="002E29BC" w:rsidRPr="00651616">
              <w:rPr>
                <w:rFonts w:ascii="Times New Roman" w:hAnsi="Times New Roman" w:cs="Times New Roman"/>
                <w:sz w:val="20"/>
                <w:szCs w:val="20"/>
              </w:rPr>
              <w:t xml:space="preserve"> </w:t>
            </w:r>
            <w:r w:rsidR="00274A14" w:rsidRPr="00651616">
              <w:rPr>
                <w:rFonts w:ascii="Times New Roman" w:hAnsi="Times New Roman" w:cs="Times New Roman"/>
                <w:sz w:val="20"/>
                <w:szCs w:val="20"/>
              </w:rPr>
              <w:t>July 16, 2025</w:t>
            </w:r>
          </w:p>
          <w:p w14:paraId="04B8697C" w14:textId="2661923E" w:rsidR="00FE0001" w:rsidRPr="00651616" w:rsidRDefault="00335876"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Meeting link provided</w:t>
            </w:r>
            <w:r w:rsidR="009B7AAC" w:rsidRPr="00651616">
              <w:rPr>
                <w:rFonts w:ascii="Times New Roman" w:hAnsi="Times New Roman" w:cs="Times New Roman"/>
                <w:sz w:val="20"/>
                <w:szCs w:val="20"/>
              </w:rPr>
              <w:t>:</w:t>
            </w:r>
          </w:p>
          <w:p w14:paraId="0474831E" w14:textId="2C495DCB" w:rsidR="00274A14" w:rsidRPr="00651616" w:rsidRDefault="00335876" w:rsidP="003D0AEF">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t>Website:</w:t>
            </w:r>
            <w:r w:rsidRPr="00651616">
              <w:rPr>
                <w:rFonts w:ascii="Times New Roman" w:hAnsi="Times New Roman" w:cs="Times New Roman"/>
                <w:sz w:val="20"/>
                <w:szCs w:val="20"/>
              </w:rPr>
              <w:t xml:space="preserve"> </w:t>
            </w:r>
            <w:r w:rsidRPr="00651616">
              <w:rPr>
                <w:rFonts w:ascii="Times New Roman" w:hAnsi="Times New Roman" w:cs="Times New Roman"/>
                <w:b/>
                <w:bCs/>
                <w:color w:val="2F5496" w:themeColor="accent1" w:themeShade="BF"/>
                <w:sz w:val="20"/>
                <w:szCs w:val="20"/>
              </w:rPr>
              <w:t>https</w:t>
            </w:r>
            <w:r w:rsidR="00274A14" w:rsidRPr="00651616">
              <w:rPr>
                <w:rFonts w:ascii="Times New Roman" w:hAnsi="Times New Roman" w:cs="Times New Roman"/>
                <w:b/>
                <w:bCs/>
                <w:color w:val="2F5496" w:themeColor="accent1" w:themeShade="BF"/>
                <w:sz w:val="20"/>
                <w:szCs w:val="20"/>
              </w:rPr>
              <w:t>:</w:t>
            </w:r>
            <w:r w:rsidRPr="00651616">
              <w:rPr>
                <w:rFonts w:ascii="Times New Roman" w:hAnsi="Times New Roman" w:cs="Times New Roman"/>
                <w:b/>
                <w:bCs/>
                <w:color w:val="2F5496" w:themeColor="accent1" w:themeShade="BF"/>
                <w:sz w:val="20"/>
                <w:szCs w:val="20"/>
              </w:rPr>
              <w:t>//community.apic.org/</w:t>
            </w:r>
            <w:r w:rsidR="009C7637" w:rsidRPr="00651616">
              <w:rPr>
                <w:rFonts w:ascii="Times New Roman" w:hAnsi="Times New Roman" w:cs="Times New Roman"/>
                <w:b/>
                <w:bCs/>
                <w:color w:val="2F5496" w:themeColor="accent1" w:themeShade="BF"/>
                <w:sz w:val="20"/>
                <w:szCs w:val="20"/>
              </w:rPr>
              <w:t>First state</w:t>
            </w:r>
            <w:r w:rsidR="00CE3456" w:rsidRPr="00651616">
              <w:rPr>
                <w:rFonts w:ascii="Times New Roman" w:hAnsi="Times New Roman" w:cs="Times New Roman"/>
                <w:b/>
                <w:bCs/>
                <w:color w:val="2F5496" w:themeColor="accent1" w:themeShade="BF"/>
                <w:sz w:val="20"/>
                <w:szCs w:val="20"/>
              </w:rPr>
              <w:t xml:space="preserve"> chapter</w:t>
            </w:r>
            <w:r w:rsidRPr="00651616">
              <w:rPr>
                <w:rFonts w:ascii="Times New Roman" w:hAnsi="Times New Roman" w:cs="Times New Roman"/>
                <w:b/>
                <w:bCs/>
                <w:color w:val="2F5496" w:themeColor="accent1" w:themeShade="BF"/>
                <w:sz w:val="20"/>
                <w:szCs w:val="20"/>
              </w:rPr>
              <w:t>/home</w:t>
            </w:r>
          </w:p>
          <w:p w14:paraId="0951AFBA" w14:textId="48B157C5" w:rsidR="009C7637" w:rsidRPr="00651616" w:rsidRDefault="003D0E52" w:rsidP="003D0AEF">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t>Committee approval</w:t>
            </w:r>
            <w:r w:rsidRPr="00651616">
              <w:rPr>
                <w:rFonts w:ascii="Times New Roman" w:hAnsi="Times New Roman" w:cs="Times New Roman"/>
                <w:sz w:val="20"/>
                <w:szCs w:val="20"/>
              </w:rPr>
              <w:t>:</w:t>
            </w:r>
            <w:r w:rsidR="009E0AAE" w:rsidRPr="00651616">
              <w:rPr>
                <w:rFonts w:ascii="Times New Roman" w:hAnsi="Times New Roman" w:cs="Times New Roman"/>
                <w:sz w:val="20"/>
                <w:szCs w:val="20"/>
              </w:rPr>
              <w:t xml:space="preserve"> </w:t>
            </w:r>
            <w:r w:rsidRPr="00651616">
              <w:rPr>
                <w:rFonts w:ascii="Times New Roman" w:hAnsi="Times New Roman" w:cs="Times New Roman"/>
                <w:sz w:val="20"/>
                <w:szCs w:val="20"/>
              </w:rPr>
              <w:t xml:space="preserve">Committee </w:t>
            </w:r>
            <w:r w:rsidR="00274A14" w:rsidRPr="00651616">
              <w:rPr>
                <w:rFonts w:ascii="Times New Roman" w:hAnsi="Times New Roman" w:cs="Times New Roman"/>
                <w:sz w:val="20"/>
                <w:szCs w:val="20"/>
              </w:rPr>
              <w:t>to approve Meeting Minutes at send out.</w:t>
            </w:r>
          </w:p>
          <w:p w14:paraId="6D19771A" w14:textId="41852543" w:rsidR="00FB2FFE" w:rsidRPr="00651616" w:rsidRDefault="009C7637" w:rsidP="003D0AEF">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t>New Members reviewed</w:t>
            </w:r>
            <w:r w:rsidR="003A1478" w:rsidRPr="00651616">
              <w:rPr>
                <w:rFonts w:ascii="Times New Roman" w:hAnsi="Times New Roman" w:cs="Times New Roman"/>
                <w:sz w:val="20"/>
                <w:szCs w:val="20"/>
              </w:rPr>
              <w:t xml:space="preserve"> – no new </w:t>
            </w:r>
            <w:r w:rsidR="00BD3D3B" w:rsidRPr="00651616">
              <w:rPr>
                <w:rFonts w:ascii="Times New Roman" w:hAnsi="Times New Roman" w:cs="Times New Roman"/>
                <w:sz w:val="20"/>
                <w:szCs w:val="20"/>
              </w:rPr>
              <w:t>members,</w:t>
            </w:r>
            <w:r w:rsidR="003A1478" w:rsidRPr="00651616">
              <w:rPr>
                <w:rFonts w:ascii="Times New Roman" w:hAnsi="Times New Roman" w:cs="Times New Roman"/>
                <w:sz w:val="20"/>
                <w:szCs w:val="20"/>
              </w:rPr>
              <w:t xml:space="preserve"> guest speaker</w:t>
            </w:r>
            <w:r w:rsidR="00BD3D3B" w:rsidRPr="00651616">
              <w:rPr>
                <w:rFonts w:ascii="Times New Roman" w:hAnsi="Times New Roman" w:cs="Times New Roman"/>
                <w:sz w:val="20"/>
                <w:szCs w:val="20"/>
              </w:rPr>
              <w:t xml:space="preserve"> today.</w:t>
            </w:r>
          </w:p>
          <w:p w14:paraId="527F31AC" w14:textId="468F3057" w:rsidR="009C7637" w:rsidRPr="00651616" w:rsidRDefault="003D0E52" w:rsidP="003D0AEF">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t>Meeting Called to order</w:t>
            </w:r>
            <w:r w:rsidRPr="00651616">
              <w:rPr>
                <w:rFonts w:ascii="Times New Roman" w:hAnsi="Times New Roman" w:cs="Times New Roman"/>
                <w:sz w:val="20"/>
                <w:szCs w:val="20"/>
              </w:rPr>
              <w:t xml:space="preserve">: </w:t>
            </w:r>
            <w:r w:rsidR="00274A14" w:rsidRPr="00651616">
              <w:rPr>
                <w:rFonts w:ascii="Times New Roman" w:hAnsi="Times New Roman" w:cs="Times New Roman"/>
                <w:sz w:val="20"/>
                <w:szCs w:val="20"/>
              </w:rPr>
              <w:t>1:40 pm</w:t>
            </w:r>
            <w:r w:rsidR="00A42B9D" w:rsidRPr="00651616">
              <w:rPr>
                <w:rFonts w:ascii="Times New Roman" w:hAnsi="Times New Roman" w:cs="Times New Roman"/>
                <w:sz w:val="20"/>
                <w:szCs w:val="20"/>
              </w:rPr>
              <w:t xml:space="preserve"> meeting</w:t>
            </w:r>
            <w:r w:rsidRPr="00651616">
              <w:rPr>
                <w:rFonts w:ascii="Times New Roman" w:hAnsi="Times New Roman" w:cs="Times New Roman"/>
                <w:sz w:val="20"/>
                <w:szCs w:val="20"/>
              </w:rPr>
              <w:t xml:space="preserve"> </w:t>
            </w:r>
            <w:r w:rsidR="00A42B9D" w:rsidRPr="00651616">
              <w:rPr>
                <w:rFonts w:ascii="Times New Roman" w:hAnsi="Times New Roman" w:cs="Times New Roman"/>
                <w:sz w:val="20"/>
                <w:szCs w:val="20"/>
              </w:rPr>
              <w:t>and recording in progress</w:t>
            </w:r>
            <w:r w:rsidR="008B08BE" w:rsidRPr="00651616">
              <w:rPr>
                <w:rFonts w:ascii="Times New Roman" w:hAnsi="Times New Roman" w:cs="Times New Roman"/>
                <w:sz w:val="20"/>
                <w:szCs w:val="20"/>
              </w:rPr>
              <w:t>…</w:t>
            </w:r>
            <w:r w:rsidR="00274A14" w:rsidRPr="00651616">
              <w:rPr>
                <w:rFonts w:ascii="Times New Roman" w:hAnsi="Times New Roman" w:cs="Times New Roman"/>
                <w:sz w:val="20"/>
                <w:szCs w:val="20"/>
              </w:rPr>
              <w:t>Transcription started</w:t>
            </w:r>
          </w:p>
          <w:p w14:paraId="6E8A4ABB" w14:textId="184CD1D5" w:rsidR="00A42B9D" w:rsidRPr="00651616" w:rsidRDefault="00D06C3B" w:rsidP="003D0AEF">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t>Committee reviewed next Meeting</w:t>
            </w:r>
            <w:r w:rsidR="001C604E" w:rsidRPr="00651616">
              <w:rPr>
                <w:rFonts w:ascii="Times New Roman" w:hAnsi="Times New Roman" w:cs="Times New Roman"/>
                <w:sz w:val="20"/>
                <w:szCs w:val="20"/>
              </w:rPr>
              <w:t>:</w:t>
            </w:r>
            <w:r w:rsidRPr="00651616">
              <w:rPr>
                <w:rFonts w:ascii="Times New Roman" w:hAnsi="Times New Roman" w:cs="Times New Roman"/>
                <w:sz w:val="20"/>
                <w:szCs w:val="20"/>
              </w:rPr>
              <w:t xml:space="preserve"> </w:t>
            </w:r>
            <w:r w:rsidR="001C604E" w:rsidRPr="00651616">
              <w:rPr>
                <w:rFonts w:ascii="Times New Roman" w:hAnsi="Times New Roman" w:cs="Times New Roman"/>
                <w:sz w:val="20"/>
                <w:szCs w:val="20"/>
              </w:rPr>
              <w:t>(</w:t>
            </w:r>
            <w:r w:rsidRPr="00651616">
              <w:rPr>
                <w:rFonts w:ascii="Times New Roman" w:hAnsi="Times New Roman" w:cs="Times New Roman"/>
                <w:sz w:val="20"/>
                <w:szCs w:val="20"/>
              </w:rPr>
              <w:t>Date, time, Place</w:t>
            </w:r>
            <w:r w:rsidR="001C604E" w:rsidRPr="00651616">
              <w:rPr>
                <w:rFonts w:ascii="Times New Roman" w:hAnsi="Times New Roman" w:cs="Times New Roman"/>
                <w:sz w:val="20"/>
                <w:szCs w:val="20"/>
              </w:rPr>
              <w:t>)</w:t>
            </w:r>
            <w:r w:rsidRPr="00651616">
              <w:rPr>
                <w:rFonts w:ascii="Times New Roman" w:hAnsi="Times New Roman" w:cs="Times New Roman"/>
                <w:sz w:val="20"/>
                <w:szCs w:val="20"/>
              </w:rPr>
              <w:t>:</w:t>
            </w:r>
          </w:p>
          <w:p w14:paraId="05DB1FE0" w14:textId="401EE364" w:rsidR="00D06C3B" w:rsidRPr="00651616" w:rsidRDefault="001C604E"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Dover Delaware -commonly for APIC Chapter 134 meetings</w:t>
            </w:r>
          </w:p>
          <w:p w14:paraId="17B1BDD2" w14:textId="383DC208" w:rsidR="00287906" w:rsidRPr="00651616" w:rsidRDefault="00FC667A" w:rsidP="00274A14">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t>Treasures Report:</w:t>
            </w:r>
            <w:r w:rsidRPr="00651616">
              <w:rPr>
                <w:rFonts w:ascii="Times New Roman" w:hAnsi="Times New Roman" w:cs="Times New Roman"/>
                <w:sz w:val="20"/>
                <w:szCs w:val="20"/>
              </w:rPr>
              <w:t xml:space="preserve"> </w:t>
            </w:r>
            <w:r w:rsidR="00274A14" w:rsidRPr="00651616">
              <w:rPr>
                <w:rFonts w:ascii="Times New Roman" w:hAnsi="Times New Roman" w:cs="Times New Roman"/>
                <w:sz w:val="20"/>
                <w:szCs w:val="20"/>
              </w:rPr>
              <w:t>Not currently</w:t>
            </w:r>
            <w:r w:rsidR="00D64A32" w:rsidRPr="00651616">
              <w:rPr>
                <w:rFonts w:ascii="Times New Roman" w:hAnsi="Times New Roman" w:cs="Times New Roman"/>
                <w:sz w:val="20"/>
                <w:szCs w:val="20"/>
              </w:rPr>
              <w:t xml:space="preserve"> provided</w:t>
            </w:r>
            <w:r w:rsidR="00274A14" w:rsidRPr="00651616">
              <w:rPr>
                <w:rFonts w:ascii="Times New Roman" w:hAnsi="Times New Roman" w:cs="Times New Roman"/>
                <w:sz w:val="20"/>
                <w:szCs w:val="20"/>
              </w:rPr>
              <w:t>.</w:t>
            </w:r>
            <w:r w:rsidR="00D64A32" w:rsidRPr="00651616">
              <w:rPr>
                <w:rFonts w:ascii="Times New Roman" w:hAnsi="Times New Roman" w:cs="Times New Roman"/>
                <w:sz w:val="20"/>
                <w:szCs w:val="20"/>
              </w:rPr>
              <w:t xml:space="preserve"> To be sent out as an agenda after this meeting</w:t>
            </w:r>
            <w:r w:rsidR="00141710" w:rsidRPr="00651616">
              <w:rPr>
                <w:rFonts w:ascii="Times New Roman" w:hAnsi="Times New Roman" w:cs="Times New Roman"/>
                <w:sz w:val="20"/>
                <w:szCs w:val="20"/>
              </w:rPr>
              <w:t xml:space="preserve"> (as a consent agenda as part of the minutes to this meeting. Any questions or concerns about that – no response from the committee.</w:t>
            </w:r>
          </w:p>
          <w:p w14:paraId="1129B55F" w14:textId="18D96BDB" w:rsidR="00141710" w:rsidRPr="00651616" w:rsidRDefault="00274A14" w:rsidP="003D0AEF">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t>New Business</w:t>
            </w:r>
            <w:r w:rsidRPr="00651616">
              <w:rPr>
                <w:rFonts w:ascii="Times New Roman" w:hAnsi="Times New Roman" w:cs="Times New Roman"/>
                <w:sz w:val="20"/>
                <w:szCs w:val="20"/>
              </w:rPr>
              <w:t>:</w:t>
            </w:r>
            <w:r w:rsidR="00141710" w:rsidRPr="00651616">
              <w:rPr>
                <w:rFonts w:ascii="Times New Roman" w:hAnsi="Times New Roman" w:cs="Times New Roman"/>
                <w:sz w:val="20"/>
                <w:szCs w:val="20"/>
              </w:rPr>
              <w:t xml:space="preserve"> Anna Lucia is now in Healthcare Preparedness and Molly just sent out the emerging infectious disease reports. Lajune Harris stated she did not send </w:t>
            </w:r>
            <w:r w:rsidR="00FF7ACC" w:rsidRPr="00651616">
              <w:rPr>
                <w:rFonts w:ascii="Times New Roman" w:hAnsi="Times New Roman" w:cs="Times New Roman"/>
                <w:sz w:val="20"/>
                <w:szCs w:val="20"/>
              </w:rPr>
              <w:t>me</w:t>
            </w:r>
            <w:r w:rsidR="00141710" w:rsidRPr="00651616">
              <w:rPr>
                <w:rFonts w:ascii="Times New Roman" w:hAnsi="Times New Roman" w:cs="Times New Roman"/>
                <w:sz w:val="20"/>
                <w:szCs w:val="20"/>
              </w:rPr>
              <w:t xml:space="preserve"> anything new or updates, but she will be joining shortly.</w:t>
            </w:r>
            <w:r w:rsidR="00FB385D" w:rsidRPr="00651616">
              <w:rPr>
                <w:rFonts w:ascii="Times New Roman" w:hAnsi="Times New Roman" w:cs="Times New Roman"/>
                <w:sz w:val="20"/>
                <w:szCs w:val="20"/>
              </w:rPr>
              <w:t xml:space="preserve"> </w:t>
            </w:r>
            <w:r w:rsidR="00141710" w:rsidRPr="00651616">
              <w:rPr>
                <w:rFonts w:ascii="Times New Roman" w:hAnsi="Times New Roman" w:cs="Times New Roman"/>
                <w:sz w:val="20"/>
                <w:szCs w:val="20"/>
              </w:rPr>
              <w:t xml:space="preserve">For weekly EID updates, please either let Elizabeth know or email Molly directly. Molly </w:t>
            </w:r>
            <w:hyperlink r:id="rId8" w:history="1">
              <w:r w:rsidR="00141710" w:rsidRPr="00651616">
                <w:rPr>
                  <w:rStyle w:val="Hyperlink"/>
                  <w:rFonts w:ascii="Times New Roman" w:hAnsi="Times New Roman" w:cs="Times New Roman"/>
                  <w:sz w:val="20"/>
                  <w:szCs w:val="20"/>
                </w:rPr>
                <w:t>Dworkin@Delaware.gov</w:t>
              </w:r>
            </w:hyperlink>
          </w:p>
          <w:p w14:paraId="78DE8DCF" w14:textId="77777777" w:rsidR="00FB385D" w:rsidRPr="00651616" w:rsidRDefault="00FB385D"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To get on her list because it’s a great report.</w:t>
            </w:r>
          </w:p>
          <w:p w14:paraId="627EEA11" w14:textId="557B5E54" w:rsidR="001F1FAD" w:rsidRPr="00651616" w:rsidRDefault="00274A14"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 xml:space="preserve"> </w:t>
            </w:r>
            <w:r w:rsidR="00D64A32" w:rsidRPr="00651616">
              <w:rPr>
                <w:rFonts w:ascii="Times New Roman" w:hAnsi="Times New Roman" w:cs="Times New Roman"/>
                <w:sz w:val="20"/>
                <w:szCs w:val="20"/>
              </w:rPr>
              <w:t>Positions /</w:t>
            </w:r>
            <w:r w:rsidRPr="00651616">
              <w:rPr>
                <w:rFonts w:ascii="Times New Roman" w:hAnsi="Times New Roman" w:cs="Times New Roman"/>
                <w:sz w:val="20"/>
                <w:szCs w:val="20"/>
              </w:rPr>
              <w:t xml:space="preserve">Per Director of the Board – </w:t>
            </w:r>
            <w:r w:rsidR="00D64A32" w:rsidRPr="00651616">
              <w:rPr>
                <w:rFonts w:ascii="Times New Roman" w:hAnsi="Times New Roman" w:cs="Times New Roman"/>
                <w:sz w:val="20"/>
                <w:szCs w:val="20"/>
              </w:rPr>
              <w:t xml:space="preserve">the committee </w:t>
            </w:r>
            <w:r w:rsidRPr="00651616">
              <w:rPr>
                <w:rFonts w:ascii="Times New Roman" w:hAnsi="Times New Roman" w:cs="Times New Roman"/>
                <w:sz w:val="20"/>
                <w:szCs w:val="20"/>
              </w:rPr>
              <w:t>need</w:t>
            </w:r>
            <w:r w:rsidR="00D64A32" w:rsidRPr="00651616">
              <w:rPr>
                <w:rFonts w:ascii="Times New Roman" w:hAnsi="Times New Roman" w:cs="Times New Roman"/>
                <w:sz w:val="20"/>
                <w:szCs w:val="20"/>
              </w:rPr>
              <w:t>s</w:t>
            </w:r>
            <w:r w:rsidRPr="00651616">
              <w:rPr>
                <w:rFonts w:ascii="Times New Roman" w:hAnsi="Times New Roman" w:cs="Times New Roman"/>
                <w:sz w:val="20"/>
                <w:szCs w:val="20"/>
              </w:rPr>
              <w:t xml:space="preserve"> to choose another candidate</w:t>
            </w:r>
            <w:r w:rsidR="00D64A32" w:rsidRPr="00651616">
              <w:rPr>
                <w:rFonts w:ascii="Times New Roman" w:hAnsi="Times New Roman" w:cs="Times New Roman"/>
                <w:sz w:val="20"/>
                <w:szCs w:val="20"/>
              </w:rPr>
              <w:t xml:space="preserve"> for the</w:t>
            </w:r>
            <w:r w:rsidRPr="00651616">
              <w:rPr>
                <w:rFonts w:ascii="Times New Roman" w:hAnsi="Times New Roman" w:cs="Times New Roman"/>
                <w:sz w:val="20"/>
                <w:szCs w:val="20"/>
              </w:rPr>
              <w:t xml:space="preserve"> President position for Chapter 134</w:t>
            </w:r>
            <w:r w:rsidR="00F5721F" w:rsidRPr="00651616">
              <w:rPr>
                <w:rFonts w:ascii="Times New Roman" w:hAnsi="Times New Roman" w:cs="Times New Roman"/>
                <w:sz w:val="20"/>
                <w:szCs w:val="20"/>
              </w:rPr>
              <w:t>. Sam Noel has not been able to participate actively since he took on new responsibilities withing the Carpenters union</w:t>
            </w:r>
            <w:r w:rsidRPr="00651616">
              <w:rPr>
                <w:rFonts w:ascii="Times New Roman" w:hAnsi="Times New Roman" w:cs="Times New Roman"/>
                <w:sz w:val="20"/>
                <w:szCs w:val="20"/>
              </w:rPr>
              <w:t>.</w:t>
            </w:r>
            <w:r w:rsidR="00F5721F" w:rsidRPr="00651616">
              <w:rPr>
                <w:rFonts w:ascii="Times New Roman" w:hAnsi="Times New Roman" w:cs="Times New Roman"/>
                <w:sz w:val="20"/>
                <w:szCs w:val="20"/>
              </w:rPr>
              <w:t xml:space="preserve"> Please not Serving in a leadership position does give you IPU points towards that CIC recertification. This will be a business item that will be taken offline.</w:t>
            </w:r>
          </w:p>
          <w:p w14:paraId="40D76CC4" w14:textId="14DF4BE4" w:rsidR="00F5721F" w:rsidRPr="00651616" w:rsidRDefault="00F5721F"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FYI: Holly retired. Holly will be missed. Her surgical experience was just invaluable -book worthy.</w:t>
            </w:r>
          </w:p>
          <w:p w14:paraId="5D9456D6" w14:textId="6329C46D" w:rsidR="00D5665D" w:rsidRPr="00651616" w:rsidRDefault="00274A14" w:rsidP="003D0AEF">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t xml:space="preserve">Meeting Minutes: </w:t>
            </w:r>
            <w:r w:rsidRPr="00651616">
              <w:rPr>
                <w:rFonts w:ascii="Times New Roman" w:hAnsi="Times New Roman" w:cs="Times New Roman"/>
                <w:sz w:val="20"/>
                <w:szCs w:val="20"/>
              </w:rPr>
              <w:t xml:space="preserve">Kathleen Hurford, Secretary, shared with Elizabeth the last two meeting minutes but needed to review transcripts prior to </w:t>
            </w:r>
            <w:r w:rsidR="00D64A32" w:rsidRPr="00651616">
              <w:rPr>
                <w:rFonts w:ascii="Times New Roman" w:hAnsi="Times New Roman" w:cs="Times New Roman"/>
                <w:sz w:val="20"/>
                <w:szCs w:val="20"/>
              </w:rPr>
              <w:t>sharing them with the committee</w:t>
            </w:r>
            <w:r w:rsidRPr="00651616">
              <w:rPr>
                <w:rFonts w:ascii="Times New Roman" w:hAnsi="Times New Roman" w:cs="Times New Roman"/>
                <w:sz w:val="20"/>
                <w:szCs w:val="20"/>
              </w:rPr>
              <w:t xml:space="preserve"> and asking for approval</w:t>
            </w:r>
            <w:r w:rsidR="00D64A32" w:rsidRPr="00651616">
              <w:rPr>
                <w:rFonts w:ascii="Times New Roman" w:hAnsi="Times New Roman" w:cs="Times New Roman"/>
                <w:sz w:val="20"/>
                <w:szCs w:val="20"/>
              </w:rPr>
              <w:t xml:space="preserve"> of the meeting minutes. Kathy apologized for </w:t>
            </w:r>
            <w:r w:rsidR="00651616" w:rsidRPr="00651616">
              <w:rPr>
                <w:rFonts w:ascii="Times New Roman" w:hAnsi="Times New Roman" w:cs="Times New Roman"/>
                <w:sz w:val="20"/>
                <w:szCs w:val="20"/>
              </w:rPr>
              <w:t>backlog</w:t>
            </w:r>
            <w:r w:rsidR="00D64A32" w:rsidRPr="00651616">
              <w:rPr>
                <w:rFonts w:ascii="Times New Roman" w:hAnsi="Times New Roman" w:cs="Times New Roman"/>
                <w:sz w:val="20"/>
                <w:szCs w:val="20"/>
              </w:rPr>
              <w:t xml:space="preserve"> due to her new position</w:t>
            </w:r>
            <w:r w:rsidR="00F5721F" w:rsidRPr="00651616">
              <w:rPr>
                <w:rFonts w:ascii="Times New Roman" w:hAnsi="Times New Roman" w:cs="Times New Roman"/>
                <w:sz w:val="20"/>
                <w:szCs w:val="20"/>
              </w:rPr>
              <w:t xml:space="preserve"> in PA.</w:t>
            </w:r>
          </w:p>
          <w:p w14:paraId="186A1A46" w14:textId="1C61C268" w:rsidR="00274A14" w:rsidRPr="00651616" w:rsidRDefault="00D64A32" w:rsidP="003D0AEF">
            <w:pPr>
              <w:pStyle w:val="ListParagraph"/>
              <w:ind w:left="0"/>
              <w:rPr>
                <w:rFonts w:ascii="Times New Roman" w:hAnsi="Times New Roman" w:cs="Times New Roman"/>
                <w:b/>
                <w:bCs/>
                <w:sz w:val="20"/>
                <w:szCs w:val="20"/>
              </w:rPr>
            </w:pPr>
            <w:r w:rsidRPr="00651616">
              <w:rPr>
                <w:rFonts w:ascii="Times New Roman" w:hAnsi="Times New Roman" w:cs="Times New Roman"/>
                <w:b/>
                <w:bCs/>
                <w:sz w:val="20"/>
                <w:szCs w:val="20"/>
              </w:rPr>
              <w:t>2025 Meeting Dates:</w:t>
            </w:r>
          </w:p>
          <w:p w14:paraId="0DF3853A" w14:textId="48ABECC8" w:rsidR="00D64A32" w:rsidRPr="00651616" w:rsidRDefault="00D64A32"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September 2025 business meeting prior to HAIAC. This will be the final meeting for the year. November 19, 2025 9:30 to</w:t>
            </w:r>
            <w:r w:rsidR="00F5721F" w:rsidRPr="00651616">
              <w:rPr>
                <w:rFonts w:ascii="Times New Roman" w:hAnsi="Times New Roman" w:cs="Times New Roman"/>
                <w:sz w:val="20"/>
                <w:szCs w:val="20"/>
              </w:rPr>
              <w:t xml:space="preserve"> 9:20</w:t>
            </w:r>
            <w:r w:rsidRPr="00651616">
              <w:rPr>
                <w:rFonts w:ascii="Times New Roman" w:hAnsi="Times New Roman" w:cs="Times New Roman"/>
                <w:sz w:val="20"/>
                <w:szCs w:val="20"/>
              </w:rPr>
              <w:t xml:space="preserve"> Hybrid (virtual and in person)</w:t>
            </w:r>
            <w:r w:rsidR="00141710" w:rsidRPr="00651616">
              <w:rPr>
                <w:rFonts w:ascii="Times New Roman" w:hAnsi="Times New Roman" w:cs="Times New Roman"/>
                <w:sz w:val="20"/>
                <w:szCs w:val="20"/>
              </w:rPr>
              <w:t xml:space="preserve"> in Dover</w:t>
            </w:r>
            <w:r w:rsidRPr="00651616">
              <w:rPr>
                <w:rFonts w:ascii="Times New Roman" w:hAnsi="Times New Roman" w:cs="Times New Roman"/>
                <w:sz w:val="20"/>
                <w:szCs w:val="20"/>
              </w:rPr>
              <w:t>.</w:t>
            </w:r>
            <w:r w:rsidR="00141710" w:rsidRPr="00651616">
              <w:rPr>
                <w:rFonts w:ascii="Times New Roman" w:hAnsi="Times New Roman" w:cs="Times New Roman"/>
                <w:sz w:val="20"/>
                <w:szCs w:val="20"/>
              </w:rPr>
              <w:t xml:space="preserve"> </w:t>
            </w:r>
            <w:r w:rsidR="00651616" w:rsidRPr="00651616">
              <w:rPr>
                <w:rFonts w:ascii="Times New Roman" w:hAnsi="Times New Roman" w:cs="Times New Roman"/>
                <w:sz w:val="20"/>
                <w:szCs w:val="20"/>
              </w:rPr>
              <w:t>The final</w:t>
            </w:r>
            <w:r w:rsidR="00141710" w:rsidRPr="00651616">
              <w:rPr>
                <w:rFonts w:ascii="Times New Roman" w:hAnsi="Times New Roman" w:cs="Times New Roman"/>
                <w:sz w:val="20"/>
                <w:szCs w:val="20"/>
              </w:rPr>
              <w:t xml:space="preserve"> meeting for the year is </w:t>
            </w:r>
            <w:r w:rsidR="00141710" w:rsidRPr="00651616">
              <w:rPr>
                <w:rFonts w:ascii="Times New Roman" w:hAnsi="Times New Roman" w:cs="Times New Roman"/>
                <w:sz w:val="20"/>
                <w:szCs w:val="20"/>
              </w:rPr>
              <w:lastRenderedPageBreak/>
              <w:t>November 19</w:t>
            </w:r>
            <w:r w:rsidR="00141710" w:rsidRPr="00651616">
              <w:rPr>
                <w:rFonts w:ascii="Times New Roman" w:hAnsi="Times New Roman" w:cs="Times New Roman"/>
                <w:sz w:val="20"/>
                <w:szCs w:val="20"/>
                <w:vertAlign w:val="superscript"/>
              </w:rPr>
              <w:t>th</w:t>
            </w:r>
            <w:r w:rsidR="00141710" w:rsidRPr="00651616">
              <w:rPr>
                <w:rFonts w:ascii="Times New Roman" w:hAnsi="Times New Roman" w:cs="Times New Roman"/>
                <w:sz w:val="20"/>
                <w:szCs w:val="20"/>
              </w:rPr>
              <w:t xml:space="preserve"> and that will be a full 9:30 to 12 meeting and we are working on that agenda now. Shout outs to our Delaware Public Health  &amp; Preparedness partners who have jumped through many hoops and always assured us of some in person space for our meetings as well as Technical Sup[port and other things. We are always very grateful to see June, Davia, Anna, Alicia, Emily, and Anne.</w:t>
            </w:r>
          </w:p>
          <w:p w14:paraId="7B267333" w14:textId="77777777" w:rsidR="00D64A32" w:rsidRPr="00651616" w:rsidRDefault="00D64A32" w:rsidP="003D0AEF">
            <w:pPr>
              <w:pStyle w:val="ListParagraph"/>
              <w:ind w:left="0"/>
              <w:rPr>
                <w:rFonts w:ascii="Times New Roman" w:hAnsi="Times New Roman" w:cs="Times New Roman"/>
                <w:sz w:val="20"/>
                <w:szCs w:val="20"/>
              </w:rPr>
            </w:pPr>
          </w:p>
          <w:p w14:paraId="28B1EC2A" w14:textId="5B08ADE6" w:rsidR="00D64A32" w:rsidRPr="00651616" w:rsidRDefault="00D64A32" w:rsidP="00D64A32">
            <w:pPr>
              <w:pStyle w:val="ListParagraph"/>
              <w:ind w:left="0"/>
              <w:rPr>
                <w:rFonts w:ascii="Times New Roman" w:hAnsi="Times New Roman" w:cs="Times New Roman"/>
                <w:b/>
                <w:bCs/>
                <w:sz w:val="20"/>
                <w:szCs w:val="20"/>
              </w:rPr>
            </w:pPr>
            <w:r w:rsidRPr="00651616">
              <w:rPr>
                <w:rFonts w:ascii="Times New Roman" w:hAnsi="Times New Roman" w:cs="Times New Roman"/>
                <w:b/>
                <w:bCs/>
                <w:sz w:val="20"/>
                <w:szCs w:val="20"/>
              </w:rPr>
              <w:t>Update on STANDING Reports:</w:t>
            </w:r>
          </w:p>
          <w:p w14:paraId="0CDB3489" w14:textId="106DAD12" w:rsidR="00D64A32" w:rsidRPr="00651616" w:rsidRDefault="00D64A32" w:rsidP="003D0AEF">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t>Delaware Public Health and preparedness partners</w:t>
            </w:r>
            <w:r w:rsidRPr="00651616">
              <w:rPr>
                <w:rFonts w:ascii="Times New Roman" w:hAnsi="Times New Roman" w:cs="Times New Roman"/>
                <w:sz w:val="20"/>
                <w:szCs w:val="20"/>
              </w:rPr>
              <w:t xml:space="preserve"> – The committee is very grateful for </w:t>
            </w:r>
            <w:r w:rsidR="00F5721F" w:rsidRPr="00651616">
              <w:rPr>
                <w:rFonts w:ascii="Times New Roman" w:hAnsi="Times New Roman" w:cs="Times New Roman"/>
                <w:sz w:val="20"/>
                <w:szCs w:val="20"/>
              </w:rPr>
              <w:t>Dr.</w:t>
            </w:r>
            <w:r w:rsidR="00FB385D" w:rsidRPr="00651616">
              <w:rPr>
                <w:rFonts w:ascii="Times New Roman" w:hAnsi="Times New Roman" w:cs="Times New Roman"/>
                <w:sz w:val="20"/>
                <w:szCs w:val="20"/>
              </w:rPr>
              <w:t xml:space="preserve"> </w:t>
            </w:r>
            <w:r w:rsidRPr="00651616">
              <w:rPr>
                <w:rFonts w:ascii="Times New Roman" w:hAnsi="Times New Roman" w:cs="Times New Roman"/>
                <w:sz w:val="20"/>
                <w:szCs w:val="20"/>
              </w:rPr>
              <w:t>Diavi and Emily who are truly partners, and we appreciate you very much.</w:t>
            </w:r>
          </w:p>
          <w:p w14:paraId="5F642052" w14:textId="72EDE05C" w:rsidR="00D64A32" w:rsidRPr="00651616" w:rsidRDefault="00D64A32" w:rsidP="003D0AEF">
            <w:pPr>
              <w:pStyle w:val="ListParagraph"/>
              <w:ind w:left="0"/>
              <w:rPr>
                <w:rFonts w:ascii="Times New Roman" w:hAnsi="Times New Roman" w:cs="Times New Roman"/>
                <w:b/>
                <w:bCs/>
                <w:sz w:val="20"/>
                <w:szCs w:val="20"/>
              </w:rPr>
            </w:pPr>
            <w:r w:rsidRPr="00651616">
              <w:rPr>
                <w:rFonts w:ascii="Times New Roman" w:hAnsi="Times New Roman" w:cs="Times New Roman"/>
                <w:b/>
                <w:bCs/>
                <w:sz w:val="20"/>
                <w:szCs w:val="20"/>
              </w:rPr>
              <w:t>Healthcare Preparedness Coalition:</w:t>
            </w:r>
          </w:p>
          <w:p w14:paraId="64CFDF6D" w14:textId="2EB84A24" w:rsidR="00D64A32" w:rsidRPr="00651616" w:rsidRDefault="00D64A32"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Healthcare-Associated Infections:</w:t>
            </w:r>
            <w:r w:rsidR="00B66848" w:rsidRPr="00651616">
              <w:rPr>
                <w:rFonts w:ascii="Times New Roman" w:hAnsi="Times New Roman" w:cs="Times New Roman"/>
                <w:sz w:val="20"/>
                <w:szCs w:val="20"/>
              </w:rPr>
              <w:t xml:space="preserve"> Quarterly reports </w:t>
            </w:r>
            <w:r w:rsidR="00AA32FF" w:rsidRPr="00651616">
              <w:rPr>
                <w:rFonts w:ascii="Times New Roman" w:hAnsi="Times New Roman" w:cs="Times New Roman"/>
                <w:sz w:val="20"/>
                <w:szCs w:val="20"/>
              </w:rPr>
              <w:t>reporting</w:t>
            </w:r>
            <w:r w:rsidR="00B66848" w:rsidRPr="00651616">
              <w:rPr>
                <w:rFonts w:ascii="Times New Roman" w:hAnsi="Times New Roman" w:cs="Times New Roman"/>
                <w:sz w:val="20"/>
                <w:szCs w:val="20"/>
              </w:rPr>
              <w:t xml:space="preserve"> to the public</w:t>
            </w:r>
            <w:r w:rsidR="00AA32FF" w:rsidRPr="00651616">
              <w:rPr>
                <w:rFonts w:ascii="Times New Roman" w:hAnsi="Times New Roman" w:cs="Times New Roman"/>
                <w:sz w:val="20"/>
                <w:szCs w:val="20"/>
              </w:rPr>
              <w:t>. HO CDI any observations</w:t>
            </w:r>
            <w:r w:rsidR="00FB385D" w:rsidRPr="00651616">
              <w:rPr>
                <w:rFonts w:ascii="Times New Roman" w:hAnsi="Times New Roman" w:cs="Times New Roman"/>
                <w:sz w:val="20"/>
                <w:szCs w:val="20"/>
              </w:rPr>
              <w:t>.</w:t>
            </w:r>
            <w:r w:rsidR="00AA32FF" w:rsidRPr="00651616">
              <w:rPr>
                <w:rFonts w:ascii="Times New Roman" w:hAnsi="Times New Roman" w:cs="Times New Roman"/>
                <w:sz w:val="20"/>
                <w:szCs w:val="20"/>
              </w:rPr>
              <w:t xml:space="preserve"> Per Elizabeth</w:t>
            </w:r>
            <w:r w:rsidR="00FB385D" w:rsidRPr="00651616">
              <w:rPr>
                <w:rFonts w:ascii="Times New Roman" w:hAnsi="Times New Roman" w:cs="Times New Roman"/>
                <w:sz w:val="20"/>
                <w:szCs w:val="20"/>
              </w:rPr>
              <w:t>,</w:t>
            </w:r>
            <w:r w:rsidR="00AA32FF" w:rsidRPr="00651616">
              <w:rPr>
                <w:rFonts w:ascii="Times New Roman" w:hAnsi="Times New Roman" w:cs="Times New Roman"/>
                <w:sz w:val="20"/>
                <w:szCs w:val="20"/>
              </w:rPr>
              <w:t xml:space="preserve"> this was at Bebe and uptick at other hospitals as well. Multifactorial. Nothing has been reported to DOH. CMS having digital HO CDI based on treatment information and not test result information.</w:t>
            </w:r>
          </w:p>
          <w:p w14:paraId="180E17EB" w14:textId="415FA957" w:rsidR="00FB385D" w:rsidRPr="00651616" w:rsidRDefault="00FB385D"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 xml:space="preserve">Lajune Harris did have a couple of things to discuss on an HEI level. Lajune just wanted to </w:t>
            </w:r>
            <w:r w:rsidR="008F153C" w:rsidRPr="00651616">
              <w:rPr>
                <w:rFonts w:ascii="Times New Roman" w:hAnsi="Times New Roman" w:cs="Times New Roman"/>
                <w:sz w:val="20"/>
                <w:szCs w:val="20"/>
              </w:rPr>
              <w:t>mention what</w:t>
            </w:r>
            <w:r w:rsidRPr="00651616">
              <w:rPr>
                <w:rFonts w:ascii="Times New Roman" w:hAnsi="Times New Roman" w:cs="Times New Roman"/>
                <w:sz w:val="20"/>
                <w:szCs w:val="20"/>
              </w:rPr>
              <w:t xml:space="preserve"> we talked about in </w:t>
            </w:r>
            <w:proofErr w:type="gramStart"/>
            <w:r w:rsidRPr="00651616">
              <w:rPr>
                <w:rFonts w:ascii="Times New Roman" w:hAnsi="Times New Roman" w:cs="Times New Roman"/>
                <w:sz w:val="20"/>
                <w:szCs w:val="20"/>
              </w:rPr>
              <w:t>the H</w:t>
            </w:r>
            <w:r w:rsidR="006F51A1" w:rsidRPr="00651616">
              <w:rPr>
                <w:rFonts w:ascii="Times New Roman" w:hAnsi="Times New Roman" w:cs="Times New Roman"/>
                <w:sz w:val="20"/>
                <w:szCs w:val="20"/>
              </w:rPr>
              <w:t>IAC</w:t>
            </w:r>
            <w:proofErr w:type="gramEnd"/>
            <w:r w:rsidRPr="00651616">
              <w:rPr>
                <w:rFonts w:ascii="Times New Roman" w:hAnsi="Times New Roman" w:cs="Times New Roman"/>
                <w:sz w:val="20"/>
                <w:szCs w:val="20"/>
              </w:rPr>
              <w:t xml:space="preserve">, we are discussing changes to the interfacility transfer forms. An email was sent out to those on the prevention subcommittee with those suggested changes and asked for feedback. </w:t>
            </w:r>
            <w:r w:rsidR="006F51A1" w:rsidRPr="00651616">
              <w:rPr>
                <w:rFonts w:ascii="Times New Roman" w:hAnsi="Times New Roman" w:cs="Times New Roman"/>
                <w:sz w:val="20"/>
                <w:szCs w:val="20"/>
              </w:rPr>
              <w:t xml:space="preserve"> The feedback is due August 1</w:t>
            </w:r>
            <w:r w:rsidR="006F51A1" w:rsidRPr="00651616">
              <w:rPr>
                <w:rFonts w:ascii="Times New Roman" w:hAnsi="Times New Roman" w:cs="Times New Roman"/>
                <w:sz w:val="20"/>
                <w:szCs w:val="20"/>
                <w:vertAlign w:val="superscript"/>
              </w:rPr>
              <w:t>st</w:t>
            </w:r>
            <w:r w:rsidR="006F51A1" w:rsidRPr="00651616">
              <w:rPr>
                <w:rFonts w:ascii="Times New Roman" w:hAnsi="Times New Roman" w:cs="Times New Roman"/>
                <w:sz w:val="20"/>
                <w:szCs w:val="20"/>
              </w:rPr>
              <w:t xml:space="preserve">, but other than that, there’s been no changes since the last HIAC meeting last month. Additionally, there have been 2 reports from this the CDC Morbidity, Mortality Weekly report that are HCL related.  New York city in a 5-year period saw an increase in NDMCP OS or NDM producing carbapenem-resistant terbacteralase is the name of the article. This will be posted in the chat. Elizabeth stated that’s a trend we have also seen in Delaware, an increase of MDM. </w:t>
            </w:r>
            <w:r w:rsidR="003F74AF" w:rsidRPr="00651616">
              <w:rPr>
                <w:rFonts w:ascii="Times New Roman" w:hAnsi="Times New Roman" w:cs="Times New Roman"/>
                <w:sz w:val="20"/>
                <w:szCs w:val="20"/>
              </w:rPr>
              <w:t>CDC</w:t>
            </w:r>
            <w:r w:rsidR="006F51A1" w:rsidRPr="00651616">
              <w:rPr>
                <w:rFonts w:ascii="Times New Roman" w:hAnsi="Times New Roman" w:cs="Times New Roman"/>
                <w:sz w:val="20"/>
                <w:szCs w:val="20"/>
              </w:rPr>
              <w:t xml:space="preserve"> hasn’t published hand to auris containment response in </w:t>
            </w:r>
            <w:proofErr w:type="gramStart"/>
            <w:r w:rsidR="006F51A1" w:rsidRPr="00651616">
              <w:rPr>
                <w:rFonts w:ascii="Times New Roman" w:hAnsi="Times New Roman" w:cs="Times New Roman"/>
                <w:sz w:val="20"/>
                <w:szCs w:val="20"/>
              </w:rPr>
              <w:t>HD</w:t>
            </w:r>
            <w:proofErr w:type="gramEnd"/>
            <w:r w:rsidR="006F51A1" w:rsidRPr="00651616">
              <w:rPr>
                <w:rFonts w:ascii="Times New Roman" w:hAnsi="Times New Roman" w:cs="Times New Roman"/>
                <w:sz w:val="20"/>
                <w:szCs w:val="20"/>
              </w:rPr>
              <w:t xml:space="preserve"> and this was done in New Jersey, North Carolina, South Carolina and Tennessee in a </w:t>
            </w:r>
            <w:r w:rsidR="00651616" w:rsidRPr="00651616">
              <w:rPr>
                <w:rFonts w:ascii="Times New Roman" w:hAnsi="Times New Roman" w:cs="Times New Roman"/>
                <w:sz w:val="20"/>
                <w:szCs w:val="20"/>
              </w:rPr>
              <w:t>4-year</w:t>
            </w:r>
            <w:r w:rsidR="006F51A1" w:rsidRPr="00651616">
              <w:rPr>
                <w:rFonts w:ascii="Times New Roman" w:hAnsi="Times New Roman" w:cs="Times New Roman"/>
                <w:sz w:val="20"/>
                <w:szCs w:val="20"/>
              </w:rPr>
              <w:t xml:space="preserve"> period.</w:t>
            </w:r>
          </w:p>
          <w:p w14:paraId="3DE654A2" w14:textId="56A5B48A" w:rsidR="00AA32FF" w:rsidRPr="00651616" w:rsidRDefault="00AA32FF"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NYC has increase in NDM Bacterales increase</w:t>
            </w:r>
            <w:r w:rsidR="00FF7ACC" w:rsidRPr="00651616">
              <w:rPr>
                <w:rFonts w:ascii="Times New Roman" w:hAnsi="Times New Roman" w:cs="Times New Roman"/>
                <w:sz w:val="20"/>
                <w:szCs w:val="20"/>
              </w:rPr>
              <w:t xml:space="preserve"> and </w:t>
            </w:r>
            <w:r w:rsidRPr="00651616">
              <w:rPr>
                <w:rFonts w:ascii="Times New Roman" w:hAnsi="Times New Roman" w:cs="Times New Roman"/>
                <w:sz w:val="20"/>
                <w:szCs w:val="20"/>
              </w:rPr>
              <w:t>Candida auris in HD. Prevention of CDI in HD.</w:t>
            </w:r>
          </w:p>
          <w:p w14:paraId="75869473" w14:textId="0FBC3B15" w:rsidR="00AA32FF" w:rsidRPr="00651616" w:rsidRDefault="00AA32FF"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Standard IP practices seem to be enough to contain C. auris.</w:t>
            </w:r>
          </w:p>
          <w:p w14:paraId="22E33427" w14:textId="2E0BF3C4" w:rsidR="00AA32FF" w:rsidRPr="00651616" w:rsidRDefault="00AA32FF"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Bebe only a handful</w:t>
            </w:r>
            <w:r w:rsidR="00FF7ACC" w:rsidRPr="00651616">
              <w:rPr>
                <w:rFonts w:ascii="Times New Roman" w:hAnsi="Times New Roman" w:cs="Times New Roman"/>
                <w:sz w:val="20"/>
                <w:szCs w:val="20"/>
              </w:rPr>
              <w:t>,</w:t>
            </w:r>
            <w:r w:rsidRPr="00651616">
              <w:rPr>
                <w:rFonts w:ascii="Times New Roman" w:hAnsi="Times New Roman" w:cs="Times New Roman"/>
                <w:sz w:val="20"/>
                <w:szCs w:val="20"/>
              </w:rPr>
              <w:t xml:space="preserve"> but last one newly positive was a HD patient. The facility that she goes to – isolates the resident all the time.</w:t>
            </w:r>
          </w:p>
          <w:p w14:paraId="2E4B7E88" w14:textId="5C1DCE29" w:rsidR="00D64A32" w:rsidRPr="00651616" w:rsidRDefault="00D64A32" w:rsidP="003D0AEF">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t>Respiratory Pathogen Update</w:t>
            </w:r>
            <w:r w:rsidRPr="00651616">
              <w:rPr>
                <w:rFonts w:ascii="Times New Roman" w:hAnsi="Times New Roman" w:cs="Times New Roman"/>
                <w:sz w:val="20"/>
                <w:szCs w:val="20"/>
              </w:rPr>
              <w:t>:</w:t>
            </w:r>
            <w:r w:rsidR="00FF7ACC" w:rsidRPr="00651616">
              <w:rPr>
                <w:rFonts w:ascii="Times New Roman" w:hAnsi="Times New Roman" w:cs="Times New Roman"/>
                <w:sz w:val="20"/>
                <w:szCs w:val="20"/>
              </w:rPr>
              <w:t xml:space="preserve"> Sarah was not on for Respiratory </w:t>
            </w:r>
            <w:r w:rsidR="008F153C" w:rsidRPr="00651616">
              <w:rPr>
                <w:rFonts w:ascii="Times New Roman" w:hAnsi="Times New Roman" w:cs="Times New Roman"/>
                <w:sz w:val="20"/>
                <w:szCs w:val="20"/>
              </w:rPr>
              <w:t xml:space="preserve">updates, but a question was asked about bronchoscopy outside of </w:t>
            </w:r>
            <w:r w:rsidR="008F153C" w:rsidRPr="00651616">
              <w:rPr>
                <w:rFonts w:ascii="Times New Roman" w:hAnsi="Times New Roman" w:cs="Times New Roman"/>
                <w:sz w:val="20"/>
                <w:szCs w:val="20"/>
              </w:rPr>
              <w:lastRenderedPageBreak/>
              <w:t>negative pressure. Elizabeth Richarson stated, “Bayhealth is in transition from Cerner to EPIC from a TB risk assessment or screening, particularly prior to bronchoscopies outside of negative pressure and is asking the questions to identify the needs”…Jenny and Steve at Kent Bay Health stated, “this has become a challenge especially with our increased risks and our Kent and Sussex campuses. They have been reaching out to EPIC to see if there is anything built in and have put some things in place with work triggers because EPIC doesn’t necessarily know to capture what we built”.</w:t>
            </w:r>
          </w:p>
          <w:p w14:paraId="045A4824" w14:textId="5A85A7C4" w:rsidR="00D64A32" w:rsidRPr="00651616" w:rsidRDefault="00D64A32"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TB update:</w:t>
            </w:r>
            <w:r w:rsidR="00AA32FF" w:rsidRPr="00651616">
              <w:rPr>
                <w:rFonts w:ascii="Times New Roman" w:hAnsi="Times New Roman" w:cs="Times New Roman"/>
                <w:sz w:val="20"/>
                <w:szCs w:val="20"/>
              </w:rPr>
              <w:t xml:space="preserve"> Per Kanesha, 9 cases for 2025, 4 in New Castle County, 2 Cape County, 3 in Sussex County. Will not exceed last year’s numbers, which were 6 cases in June</w:t>
            </w:r>
            <w:r w:rsidR="00FF7ACC" w:rsidRPr="00651616">
              <w:rPr>
                <w:rFonts w:ascii="Times New Roman" w:hAnsi="Times New Roman" w:cs="Times New Roman"/>
                <w:sz w:val="20"/>
                <w:szCs w:val="20"/>
              </w:rPr>
              <w:t xml:space="preserve"> which 5 of them were in the rifampin resistant cluster</w:t>
            </w:r>
            <w:r w:rsidR="00AA32FF" w:rsidRPr="00651616">
              <w:rPr>
                <w:rFonts w:ascii="Times New Roman" w:hAnsi="Times New Roman" w:cs="Times New Roman"/>
                <w:sz w:val="20"/>
                <w:szCs w:val="20"/>
              </w:rPr>
              <w:t xml:space="preserve">. </w:t>
            </w:r>
            <w:r w:rsidR="00FF7ACC" w:rsidRPr="00651616">
              <w:rPr>
                <w:rFonts w:ascii="Times New Roman" w:hAnsi="Times New Roman" w:cs="Times New Roman"/>
                <w:sz w:val="20"/>
                <w:szCs w:val="20"/>
              </w:rPr>
              <w:t xml:space="preserve">That was our peak month. </w:t>
            </w:r>
            <w:r w:rsidR="00AA32FF" w:rsidRPr="00651616">
              <w:rPr>
                <w:rFonts w:ascii="Times New Roman" w:hAnsi="Times New Roman" w:cs="Times New Roman"/>
                <w:sz w:val="20"/>
                <w:szCs w:val="20"/>
              </w:rPr>
              <w:t>This past June</w:t>
            </w:r>
            <w:r w:rsidR="00FF7ACC" w:rsidRPr="00651616">
              <w:rPr>
                <w:rFonts w:ascii="Times New Roman" w:hAnsi="Times New Roman" w:cs="Times New Roman"/>
                <w:sz w:val="20"/>
                <w:szCs w:val="20"/>
              </w:rPr>
              <w:t xml:space="preserve"> 2025</w:t>
            </w:r>
            <w:r w:rsidR="00AA32FF" w:rsidRPr="00651616">
              <w:rPr>
                <w:rFonts w:ascii="Times New Roman" w:hAnsi="Times New Roman" w:cs="Times New Roman"/>
                <w:sz w:val="20"/>
                <w:szCs w:val="20"/>
              </w:rPr>
              <w:t xml:space="preserve"> there were </w:t>
            </w:r>
            <w:r w:rsidR="00FF7ACC" w:rsidRPr="00651616">
              <w:rPr>
                <w:rFonts w:ascii="Times New Roman" w:hAnsi="Times New Roman" w:cs="Times New Roman"/>
                <w:sz w:val="20"/>
                <w:szCs w:val="20"/>
              </w:rPr>
              <w:t xml:space="preserve">no </w:t>
            </w:r>
            <w:r w:rsidR="00AA32FF" w:rsidRPr="00651616">
              <w:rPr>
                <w:rFonts w:ascii="Times New Roman" w:hAnsi="Times New Roman" w:cs="Times New Roman"/>
                <w:sz w:val="20"/>
                <w:szCs w:val="20"/>
              </w:rPr>
              <w:t xml:space="preserve">cases – doing well. </w:t>
            </w:r>
          </w:p>
          <w:p w14:paraId="6DDE4B31" w14:textId="5141E352" w:rsidR="00D64A32" w:rsidRPr="00651616" w:rsidRDefault="00D64A32"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OIDE:</w:t>
            </w:r>
            <w:r w:rsidR="00B66848" w:rsidRPr="00651616">
              <w:rPr>
                <w:rFonts w:ascii="Times New Roman" w:hAnsi="Times New Roman" w:cs="Times New Roman"/>
                <w:sz w:val="20"/>
                <w:szCs w:val="20"/>
              </w:rPr>
              <w:t xml:space="preserve"> Being dissolved? None of the EPI’s are changing name to stay the same. Only contractual positions are moved out.</w:t>
            </w:r>
          </w:p>
          <w:p w14:paraId="7FD5E11C" w14:textId="722855BA" w:rsidR="00B66848" w:rsidRPr="00651616" w:rsidRDefault="00B66848"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 xml:space="preserve">Dr. </w:t>
            </w:r>
            <w:r w:rsidR="00FB385D" w:rsidRPr="00651616">
              <w:rPr>
                <w:rFonts w:ascii="Times New Roman" w:hAnsi="Times New Roman" w:cs="Times New Roman"/>
                <w:sz w:val="20"/>
                <w:szCs w:val="20"/>
              </w:rPr>
              <w:t>Davia’s</w:t>
            </w:r>
            <w:r w:rsidRPr="00651616">
              <w:rPr>
                <w:rFonts w:ascii="Times New Roman" w:hAnsi="Times New Roman" w:cs="Times New Roman"/>
                <w:sz w:val="20"/>
                <w:szCs w:val="20"/>
              </w:rPr>
              <w:t xml:space="preserve"> role as an ASP expert is no longer </w:t>
            </w:r>
            <w:r w:rsidR="00FB385D" w:rsidRPr="00651616">
              <w:rPr>
                <w:rFonts w:ascii="Times New Roman" w:hAnsi="Times New Roman" w:cs="Times New Roman"/>
                <w:sz w:val="20"/>
                <w:szCs w:val="20"/>
              </w:rPr>
              <w:t>funded</w:t>
            </w:r>
            <w:r w:rsidRPr="00651616">
              <w:rPr>
                <w:rFonts w:ascii="Times New Roman" w:hAnsi="Times New Roman" w:cs="Times New Roman"/>
                <w:sz w:val="20"/>
                <w:szCs w:val="20"/>
              </w:rPr>
              <w:t xml:space="preserve">. State employees </w:t>
            </w:r>
            <w:r w:rsidR="00FB385D" w:rsidRPr="00651616">
              <w:rPr>
                <w:rFonts w:ascii="Times New Roman" w:hAnsi="Times New Roman" w:cs="Times New Roman"/>
                <w:sz w:val="20"/>
                <w:szCs w:val="20"/>
              </w:rPr>
              <w:t>are</w:t>
            </w:r>
            <w:r w:rsidRPr="00651616">
              <w:rPr>
                <w:rFonts w:ascii="Times New Roman" w:hAnsi="Times New Roman" w:cs="Times New Roman"/>
                <w:sz w:val="20"/>
                <w:szCs w:val="20"/>
              </w:rPr>
              <w:t xml:space="preserve"> a priority. ASP stewardship who will assume responsibilities to be continued have not identified a person yet for the position.</w:t>
            </w:r>
          </w:p>
          <w:p w14:paraId="2DAF3FC3" w14:textId="788A6DA4" w:rsidR="008619C1" w:rsidRPr="00651616" w:rsidRDefault="00B66848" w:rsidP="003D0AEF">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t>HAIAC – Healthcare Associated Infection Advisory Committee:</w:t>
            </w:r>
            <w:r w:rsidR="008619C1" w:rsidRPr="00651616">
              <w:rPr>
                <w:rFonts w:ascii="Times New Roman" w:hAnsi="Times New Roman" w:cs="Times New Roman"/>
                <w:b/>
                <w:bCs/>
                <w:sz w:val="20"/>
                <w:szCs w:val="20"/>
              </w:rPr>
              <w:t xml:space="preserve"> </w:t>
            </w:r>
            <w:r w:rsidR="008619C1" w:rsidRPr="00651616">
              <w:rPr>
                <w:rFonts w:ascii="Times New Roman" w:hAnsi="Times New Roman" w:cs="Times New Roman"/>
                <w:sz w:val="20"/>
                <w:szCs w:val="20"/>
              </w:rPr>
              <w:t xml:space="preserve">Michell Power is not involved in immunization in the Immunization Coalition. Dr. McCoy might be a good resource moving forward in her new position, but just so in the absence of a report out which we used to go over routinely, I put the Immunization Coalition website and then of course I get the immunization express from </w:t>
            </w:r>
            <w:r w:rsidR="008619C1" w:rsidRPr="00651616">
              <w:rPr>
                <w:rFonts w:ascii="Times New Roman" w:hAnsi="Times New Roman" w:cs="Times New Roman"/>
                <w:color w:val="2F5496" w:themeColor="accent1" w:themeShade="BF"/>
                <w:sz w:val="20"/>
                <w:szCs w:val="20"/>
              </w:rPr>
              <w:t>Immunize.org</w:t>
            </w:r>
          </w:p>
          <w:p w14:paraId="6F5C4301" w14:textId="6D22A4EB" w:rsidR="00D64A32" w:rsidRPr="00651616" w:rsidRDefault="008619C1"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 xml:space="preserve"> which is very helpful, and the most recent issue just came out. </w:t>
            </w:r>
          </w:p>
          <w:p w14:paraId="5104B948" w14:textId="66CAB33E" w:rsidR="00B66848" w:rsidRPr="00651616" w:rsidRDefault="00B66848" w:rsidP="003D0AEF">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t>Immunization Coalition</w:t>
            </w:r>
            <w:r w:rsidRPr="00651616">
              <w:rPr>
                <w:rFonts w:ascii="Times New Roman" w:hAnsi="Times New Roman" w:cs="Times New Roman"/>
                <w:sz w:val="20"/>
                <w:szCs w:val="20"/>
              </w:rPr>
              <w:t xml:space="preserve"> – </w:t>
            </w:r>
            <w:hyperlink r:id="rId9" w:history="1">
              <w:r w:rsidRPr="00651616">
                <w:rPr>
                  <w:rStyle w:val="Hyperlink"/>
                  <w:rFonts w:ascii="Times New Roman" w:hAnsi="Times New Roman" w:cs="Times New Roman"/>
                  <w:sz w:val="20"/>
                  <w:szCs w:val="20"/>
                </w:rPr>
                <w:t>http://immunizedelaware.org</w:t>
              </w:r>
            </w:hyperlink>
          </w:p>
          <w:p w14:paraId="344673AC" w14:textId="3788872A" w:rsidR="00B66848" w:rsidRPr="00651616" w:rsidRDefault="00B66848"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 xml:space="preserve">  Subscribe to </w:t>
            </w:r>
            <w:r w:rsidRPr="00651616">
              <w:rPr>
                <w:rFonts w:ascii="Times New Roman" w:hAnsi="Times New Roman" w:cs="Times New Roman"/>
                <w:color w:val="2F5496" w:themeColor="accent1" w:themeShade="BF"/>
                <w:sz w:val="20"/>
                <w:szCs w:val="20"/>
              </w:rPr>
              <w:t xml:space="preserve">IZ Express from Immunize.org </w:t>
            </w:r>
            <w:r w:rsidRPr="00651616">
              <w:rPr>
                <w:rFonts w:ascii="Times New Roman" w:hAnsi="Times New Roman" w:cs="Times New Roman"/>
                <w:sz w:val="20"/>
                <w:szCs w:val="20"/>
              </w:rPr>
              <w:t>– About IZ Express/Immunize.org</w:t>
            </w:r>
            <w:r w:rsidR="00AA32FF" w:rsidRPr="00651616">
              <w:rPr>
                <w:rFonts w:ascii="Times New Roman" w:hAnsi="Times New Roman" w:cs="Times New Roman"/>
                <w:sz w:val="20"/>
                <w:szCs w:val="20"/>
              </w:rPr>
              <w:t xml:space="preserve"> Web pages were down at the last HIAC for most recent quarterly report. Will resend out the quarterly reports and will send out publicly.</w:t>
            </w:r>
          </w:p>
          <w:p w14:paraId="45FD82BA" w14:textId="598D0349" w:rsidR="00B66848" w:rsidRPr="00651616" w:rsidRDefault="00B66848"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STATE DH no updates due to the speaker/presentation.</w:t>
            </w:r>
          </w:p>
          <w:p w14:paraId="50625BBA" w14:textId="61B95249" w:rsidR="00D5665D" w:rsidRPr="00651616" w:rsidRDefault="00B66848" w:rsidP="003D0AEF">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t>Education Session</w:t>
            </w:r>
            <w:r w:rsidR="0077183A" w:rsidRPr="00651616">
              <w:rPr>
                <w:rFonts w:ascii="Times New Roman" w:hAnsi="Times New Roman" w:cs="Times New Roman"/>
                <w:sz w:val="20"/>
                <w:szCs w:val="20"/>
              </w:rPr>
              <w:t>:</w:t>
            </w:r>
          </w:p>
          <w:p w14:paraId="231F7D52" w14:textId="30421A8E" w:rsidR="00D5665D" w:rsidRPr="00651616" w:rsidRDefault="0077183A"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 xml:space="preserve">Joan Heptin president </w:t>
            </w:r>
            <w:r w:rsidR="00150DF3" w:rsidRPr="00651616">
              <w:rPr>
                <w:rFonts w:ascii="Times New Roman" w:hAnsi="Times New Roman" w:cs="Times New Roman"/>
                <w:sz w:val="20"/>
                <w:szCs w:val="20"/>
              </w:rPr>
              <w:t>consulting group</w:t>
            </w:r>
            <w:r w:rsidR="00B66848" w:rsidRPr="00651616">
              <w:rPr>
                <w:rFonts w:ascii="Times New Roman" w:hAnsi="Times New Roman" w:cs="Times New Roman"/>
                <w:sz w:val="20"/>
                <w:szCs w:val="20"/>
              </w:rPr>
              <w:t xml:space="preserve"> and today’s guest speaker </w:t>
            </w:r>
            <w:r w:rsidR="00150DF3" w:rsidRPr="00651616">
              <w:rPr>
                <w:rFonts w:ascii="Times New Roman" w:hAnsi="Times New Roman" w:cs="Times New Roman"/>
                <w:sz w:val="20"/>
                <w:szCs w:val="20"/>
              </w:rPr>
              <w:t xml:space="preserve"> </w:t>
            </w:r>
            <w:r w:rsidR="00B66848" w:rsidRPr="00651616">
              <w:rPr>
                <w:rFonts w:ascii="Times New Roman" w:hAnsi="Times New Roman" w:cs="Times New Roman"/>
                <w:sz w:val="20"/>
                <w:szCs w:val="20"/>
              </w:rPr>
              <w:t>she</w:t>
            </w:r>
            <w:r w:rsidR="00150DF3" w:rsidRPr="00651616">
              <w:rPr>
                <w:rFonts w:ascii="Times New Roman" w:hAnsi="Times New Roman" w:cs="Times New Roman"/>
                <w:sz w:val="20"/>
                <w:szCs w:val="20"/>
              </w:rPr>
              <w:t xml:space="preserve"> </w:t>
            </w:r>
            <w:r w:rsidR="009212D5" w:rsidRPr="00651616">
              <w:rPr>
                <w:rFonts w:ascii="Times New Roman" w:hAnsi="Times New Roman" w:cs="Times New Roman"/>
                <w:sz w:val="20"/>
                <w:szCs w:val="20"/>
              </w:rPr>
              <w:t>has been</w:t>
            </w:r>
            <w:r w:rsidR="00B66848" w:rsidRPr="00651616">
              <w:rPr>
                <w:rFonts w:ascii="Times New Roman" w:hAnsi="Times New Roman" w:cs="Times New Roman"/>
                <w:sz w:val="20"/>
                <w:szCs w:val="20"/>
              </w:rPr>
              <w:t xml:space="preserve"> local</w:t>
            </w:r>
            <w:r w:rsidR="009212D5" w:rsidRPr="00651616">
              <w:rPr>
                <w:rFonts w:ascii="Times New Roman" w:hAnsi="Times New Roman" w:cs="Times New Roman"/>
                <w:sz w:val="20"/>
                <w:szCs w:val="20"/>
              </w:rPr>
              <w:t xml:space="preserve"> consulting for </w:t>
            </w:r>
            <w:r w:rsidR="00FC756A" w:rsidRPr="00651616">
              <w:rPr>
                <w:rFonts w:ascii="Times New Roman" w:hAnsi="Times New Roman" w:cs="Times New Roman"/>
                <w:sz w:val="20"/>
                <w:szCs w:val="20"/>
              </w:rPr>
              <w:t>several</w:t>
            </w:r>
            <w:r w:rsidR="009212D5" w:rsidRPr="00651616">
              <w:rPr>
                <w:rFonts w:ascii="Times New Roman" w:hAnsi="Times New Roman" w:cs="Times New Roman"/>
                <w:sz w:val="20"/>
                <w:szCs w:val="20"/>
              </w:rPr>
              <w:t xml:space="preserve"> years and author of APIC </w:t>
            </w:r>
            <w:r w:rsidR="00D526A7" w:rsidRPr="00651616">
              <w:rPr>
                <w:rFonts w:ascii="Times New Roman" w:hAnsi="Times New Roman" w:cs="Times New Roman"/>
                <w:sz w:val="20"/>
                <w:szCs w:val="20"/>
              </w:rPr>
              <w:t>T</w:t>
            </w:r>
            <w:r w:rsidR="009212D5" w:rsidRPr="00651616">
              <w:rPr>
                <w:rFonts w:ascii="Times New Roman" w:hAnsi="Times New Roman" w:cs="Times New Roman"/>
                <w:sz w:val="20"/>
                <w:szCs w:val="20"/>
              </w:rPr>
              <w:t xml:space="preserve">ool Kit NHSN </w:t>
            </w:r>
            <w:r w:rsidR="00D526A7" w:rsidRPr="00651616">
              <w:rPr>
                <w:rFonts w:ascii="Times New Roman" w:hAnsi="Times New Roman" w:cs="Times New Roman"/>
                <w:sz w:val="20"/>
                <w:szCs w:val="20"/>
              </w:rPr>
              <w:t>Education</w:t>
            </w:r>
            <w:r w:rsidR="00B66848" w:rsidRPr="00651616">
              <w:rPr>
                <w:rFonts w:ascii="Times New Roman" w:hAnsi="Times New Roman" w:cs="Times New Roman"/>
                <w:sz w:val="20"/>
                <w:szCs w:val="20"/>
              </w:rPr>
              <w:t>. Joan is here to speak about HOB, CABSI, and CLABSI: A new Paradigm for Blood Stream Infection Surveillance.</w:t>
            </w:r>
          </w:p>
          <w:p w14:paraId="132A9BB7" w14:textId="3EDA9805" w:rsidR="00FC756A" w:rsidRPr="00651616" w:rsidRDefault="008619C1" w:rsidP="003D0AEF">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t xml:space="preserve">OPEN Discussions: </w:t>
            </w:r>
            <w:r w:rsidRPr="00651616">
              <w:rPr>
                <w:rFonts w:ascii="Times New Roman" w:hAnsi="Times New Roman" w:cs="Times New Roman"/>
                <w:sz w:val="20"/>
                <w:szCs w:val="20"/>
              </w:rPr>
              <w:t xml:space="preserve">Carol was not available today. Moving forward with our trying to operationalize the platform to share case reviews and </w:t>
            </w:r>
            <w:r w:rsidRPr="00651616">
              <w:rPr>
                <w:rFonts w:ascii="Times New Roman" w:hAnsi="Times New Roman" w:cs="Times New Roman"/>
                <w:sz w:val="20"/>
                <w:szCs w:val="20"/>
              </w:rPr>
              <w:lastRenderedPageBreak/>
              <w:t xml:space="preserve">case questions. As part of that we did ask Joan Hebden </w:t>
            </w:r>
            <w:r w:rsidR="00CA4020" w:rsidRPr="00651616">
              <w:rPr>
                <w:rFonts w:ascii="Times New Roman" w:hAnsi="Times New Roman" w:cs="Times New Roman"/>
                <w:sz w:val="20"/>
                <w:szCs w:val="20"/>
              </w:rPr>
              <w:t>to join us at 10:30 to speak on the new hospital onset (HO) bacteremia, the catheter associated infections, along with our old friend CLABSI related bloodstream infection surveillance.</w:t>
            </w:r>
          </w:p>
          <w:p w14:paraId="183B64FB" w14:textId="6D168094" w:rsidR="00CA4020" w:rsidRPr="00651616" w:rsidRDefault="00CA4020"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Keith St. John wanted to share a new job beginning the 28</w:t>
            </w:r>
            <w:r w:rsidRPr="00651616">
              <w:rPr>
                <w:rFonts w:ascii="Times New Roman" w:hAnsi="Times New Roman" w:cs="Times New Roman"/>
                <w:sz w:val="20"/>
                <w:szCs w:val="20"/>
                <w:vertAlign w:val="superscript"/>
              </w:rPr>
              <w:t>th</w:t>
            </w:r>
            <w:r w:rsidRPr="00651616">
              <w:rPr>
                <w:rFonts w:ascii="Times New Roman" w:hAnsi="Times New Roman" w:cs="Times New Roman"/>
                <w:sz w:val="20"/>
                <w:szCs w:val="20"/>
              </w:rPr>
              <w:t xml:space="preserve"> of the month to give a quick synopsis on the Military Medical Center down in Bethesda called Walter Reed.</w:t>
            </w:r>
          </w:p>
          <w:p w14:paraId="2E8C234B" w14:textId="17E349A3" w:rsidR="00CA4020" w:rsidRPr="00651616" w:rsidRDefault="00CA4020"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Keith stated they combined both military hospitals into one and as a result they had to do extensive construction, renovation, build capacity. The previous IP specialist retired. To avoid a breech in contract the position had to be filled immediately.  This is something Keith has been doing for several years which he enjoys and gives him an opportunity to contribute to our military. The committee offered their congratulations. Keith offered to give a presentation sometime down the road.</w:t>
            </w:r>
            <w:r w:rsidR="00486D2D" w:rsidRPr="00651616">
              <w:rPr>
                <w:rFonts w:ascii="Times New Roman" w:hAnsi="Times New Roman" w:cs="Times New Roman"/>
                <w:sz w:val="20"/>
                <w:szCs w:val="20"/>
              </w:rPr>
              <w:t xml:space="preserve"> Keith also mentioned he is involved in another project called ID Watch which is a publication with cutting edge science reviews within the Infectious disease world for a month-to-month review on interests in the IP world.</w:t>
            </w:r>
          </w:p>
          <w:p w14:paraId="33E5BD63" w14:textId="18A28154" w:rsidR="00486D2D" w:rsidRPr="00651616" w:rsidRDefault="00486D2D" w:rsidP="003D0AEF">
            <w:pPr>
              <w:pStyle w:val="ListParagraph"/>
              <w:ind w:left="0"/>
              <w:rPr>
                <w:rFonts w:ascii="Times New Roman" w:hAnsi="Times New Roman" w:cs="Times New Roman"/>
                <w:b/>
                <w:bCs/>
                <w:sz w:val="20"/>
                <w:szCs w:val="20"/>
              </w:rPr>
            </w:pPr>
            <w:r w:rsidRPr="00651616">
              <w:rPr>
                <w:rFonts w:ascii="Times New Roman" w:hAnsi="Times New Roman" w:cs="Times New Roman"/>
                <w:b/>
                <w:bCs/>
                <w:sz w:val="20"/>
                <w:szCs w:val="20"/>
              </w:rPr>
              <w:t>Updates from Mollee Dworkin (DHSS)</w:t>
            </w:r>
          </w:p>
          <w:p w14:paraId="6E6ECDAA" w14:textId="77777777" w:rsidR="00651616" w:rsidRPr="00651616" w:rsidRDefault="00486D2D"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 xml:space="preserve">“There hasn’t been an EHPC meeting for a while. There was a recent exercise required by the hospital, the HPP program. I could not go to that, but there are some big events going on in Kent County (the fair, NASCAR and the Circus Festival). </w:t>
            </w:r>
          </w:p>
          <w:p w14:paraId="43DEB204" w14:textId="65F3E4BE" w:rsidR="00486D2D" w:rsidRPr="00651616" w:rsidRDefault="00651616" w:rsidP="003D0AEF">
            <w:pPr>
              <w:pStyle w:val="ListParagraph"/>
              <w:ind w:left="0"/>
              <w:rPr>
                <w:rFonts w:ascii="Times New Roman" w:hAnsi="Times New Roman" w:cs="Times New Roman"/>
                <w:sz w:val="20"/>
                <w:szCs w:val="20"/>
              </w:rPr>
            </w:pPr>
            <w:r w:rsidRPr="00651616">
              <w:rPr>
                <w:rFonts w:ascii="Times New Roman" w:hAnsi="Times New Roman" w:cs="Times New Roman"/>
                <w:sz w:val="20"/>
                <w:szCs w:val="20"/>
              </w:rPr>
              <w:t xml:space="preserve">Second topic: </w:t>
            </w:r>
            <w:r w:rsidR="00486D2D" w:rsidRPr="00651616">
              <w:rPr>
                <w:rFonts w:ascii="Times New Roman" w:hAnsi="Times New Roman" w:cs="Times New Roman"/>
                <w:sz w:val="20"/>
                <w:szCs w:val="20"/>
              </w:rPr>
              <w:t xml:space="preserve">Mollee mentioned the Screw Worm. The female flies lay their eggs in an open wound and the larvae feed on the live tissue. These flies are moving in North </w:t>
            </w:r>
            <w:r w:rsidRPr="00651616">
              <w:rPr>
                <w:rFonts w:ascii="Times New Roman" w:hAnsi="Times New Roman" w:cs="Times New Roman"/>
                <w:sz w:val="20"/>
                <w:szCs w:val="20"/>
              </w:rPr>
              <w:t>Mexico</w:t>
            </w:r>
            <w:r w:rsidR="00486D2D" w:rsidRPr="00651616">
              <w:rPr>
                <w:rFonts w:ascii="Times New Roman" w:hAnsi="Times New Roman" w:cs="Times New Roman"/>
                <w:sz w:val="20"/>
                <w:szCs w:val="20"/>
              </w:rPr>
              <w:t xml:space="preserve"> and are within about 470 miles of the Texas </w:t>
            </w:r>
            <w:r w:rsidRPr="00651616">
              <w:rPr>
                <w:rFonts w:ascii="Times New Roman" w:hAnsi="Times New Roman" w:cs="Times New Roman"/>
                <w:sz w:val="20"/>
                <w:szCs w:val="20"/>
              </w:rPr>
              <w:t>border</w:t>
            </w:r>
            <w:r w:rsidR="00486D2D" w:rsidRPr="00651616">
              <w:rPr>
                <w:rFonts w:ascii="Times New Roman" w:hAnsi="Times New Roman" w:cs="Times New Roman"/>
                <w:sz w:val="20"/>
                <w:szCs w:val="20"/>
              </w:rPr>
              <w:t xml:space="preserve">. </w:t>
            </w:r>
            <w:proofErr w:type="gramStart"/>
            <w:r w:rsidR="00486D2D" w:rsidRPr="00651616">
              <w:rPr>
                <w:rFonts w:ascii="Times New Roman" w:hAnsi="Times New Roman" w:cs="Times New Roman"/>
                <w:sz w:val="20"/>
                <w:szCs w:val="20"/>
              </w:rPr>
              <w:t>So</w:t>
            </w:r>
            <w:proofErr w:type="gramEnd"/>
            <w:r w:rsidR="00486D2D" w:rsidRPr="00651616">
              <w:rPr>
                <w:rFonts w:ascii="Times New Roman" w:hAnsi="Times New Roman" w:cs="Times New Roman"/>
                <w:sz w:val="20"/>
                <w:szCs w:val="20"/>
              </w:rPr>
              <w:t xml:space="preserve"> </w:t>
            </w:r>
            <w:r w:rsidRPr="00651616">
              <w:rPr>
                <w:rFonts w:ascii="Times New Roman" w:hAnsi="Times New Roman" w:cs="Times New Roman"/>
                <w:sz w:val="20"/>
                <w:szCs w:val="20"/>
              </w:rPr>
              <w:t>livestock</w:t>
            </w:r>
            <w:r w:rsidR="00486D2D" w:rsidRPr="00651616">
              <w:rPr>
                <w:rFonts w:ascii="Times New Roman" w:hAnsi="Times New Roman" w:cs="Times New Roman"/>
                <w:sz w:val="20"/>
                <w:szCs w:val="20"/>
              </w:rPr>
              <w:t xml:space="preserve"> imports </w:t>
            </w:r>
            <w:proofErr w:type="gramStart"/>
            <w:r w:rsidR="00486D2D" w:rsidRPr="00651616">
              <w:rPr>
                <w:rFonts w:ascii="Times New Roman" w:hAnsi="Times New Roman" w:cs="Times New Roman"/>
                <w:sz w:val="20"/>
                <w:szCs w:val="20"/>
              </w:rPr>
              <w:t>has</w:t>
            </w:r>
            <w:proofErr w:type="gramEnd"/>
            <w:r w:rsidR="00486D2D" w:rsidRPr="00651616">
              <w:rPr>
                <w:rFonts w:ascii="Times New Roman" w:hAnsi="Times New Roman" w:cs="Times New Roman"/>
                <w:sz w:val="20"/>
                <w:szCs w:val="20"/>
              </w:rPr>
              <w:t xml:space="preserve"> been closed off and there are efforts the government is implementing to combat those fly spreading in the US by </w:t>
            </w:r>
            <w:r w:rsidRPr="00651616">
              <w:rPr>
                <w:rFonts w:ascii="Times New Roman" w:hAnsi="Times New Roman" w:cs="Times New Roman"/>
                <w:sz w:val="20"/>
                <w:szCs w:val="20"/>
              </w:rPr>
              <w:t>creating</w:t>
            </w:r>
            <w:r w:rsidR="00486D2D" w:rsidRPr="00651616">
              <w:rPr>
                <w:rFonts w:ascii="Times New Roman" w:hAnsi="Times New Roman" w:cs="Times New Roman"/>
                <w:sz w:val="20"/>
                <w:szCs w:val="20"/>
              </w:rPr>
              <w:t xml:space="preserve"> the ster</w:t>
            </w:r>
            <w:r w:rsidRPr="00651616">
              <w:rPr>
                <w:rFonts w:ascii="Times New Roman" w:hAnsi="Times New Roman" w:cs="Times New Roman"/>
                <w:sz w:val="20"/>
                <w:szCs w:val="20"/>
              </w:rPr>
              <w:t>il</w:t>
            </w:r>
            <w:r w:rsidR="00486D2D" w:rsidRPr="00651616">
              <w:rPr>
                <w:rFonts w:ascii="Times New Roman" w:hAnsi="Times New Roman" w:cs="Times New Roman"/>
                <w:sz w:val="20"/>
                <w:szCs w:val="20"/>
              </w:rPr>
              <w:t xml:space="preserve">e </w:t>
            </w:r>
            <w:r w:rsidRPr="00651616">
              <w:rPr>
                <w:rFonts w:ascii="Times New Roman" w:hAnsi="Times New Roman" w:cs="Times New Roman"/>
                <w:sz w:val="20"/>
                <w:szCs w:val="20"/>
              </w:rPr>
              <w:t>male flies for release.</w:t>
            </w:r>
          </w:p>
          <w:p w14:paraId="2DC87D8C" w14:textId="77777777" w:rsidR="00A771A7" w:rsidRPr="00651616" w:rsidRDefault="00A771A7" w:rsidP="003D0AEF">
            <w:pPr>
              <w:pStyle w:val="ListParagraph"/>
              <w:ind w:left="0"/>
              <w:rPr>
                <w:rFonts w:ascii="Times New Roman" w:hAnsi="Times New Roman" w:cs="Times New Roman"/>
                <w:sz w:val="20"/>
                <w:szCs w:val="20"/>
              </w:rPr>
            </w:pPr>
          </w:p>
          <w:p w14:paraId="0AC97FD6" w14:textId="34E5B924" w:rsidR="0076374C" w:rsidRPr="00651616" w:rsidRDefault="00651616" w:rsidP="003D0AEF">
            <w:pPr>
              <w:pStyle w:val="ListParagraph"/>
              <w:ind w:left="0"/>
              <w:rPr>
                <w:rFonts w:ascii="Times New Roman" w:hAnsi="Times New Roman" w:cs="Times New Roman"/>
                <w:sz w:val="20"/>
                <w:szCs w:val="20"/>
              </w:rPr>
            </w:pPr>
            <w:r w:rsidRPr="00651616">
              <w:rPr>
                <w:rFonts w:ascii="Times New Roman" w:hAnsi="Times New Roman" w:cs="Times New Roman"/>
                <w:b/>
                <w:bCs/>
                <w:sz w:val="20"/>
                <w:szCs w:val="20"/>
              </w:rPr>
              <w:t>Joan Hebden</w:t>
            </w:r>
            <w:r w:rsidR="00A809A6" w:rsidRPr="00651616">
              <w:rPr>
                <w:rFonts w:ascii="Times New Roman" w:hAnsi="Times New Roman" w:cs="Times New Roman"/>
                <w:b/>
                <w:bCs/>
                <w:sz w:val="20"/>
                <w:szCs w:val="20"/>
              </w:rPr>
              <w:t xml:space="preserve"> </w:t>
            </w:r>
            <w:proofErr w:type="gramStart"/>
            <w:r w:rsidR="00A809A6" w:rsidRPr="00651616">
              <w:rPr>
                <w:rFonts w:ascii="Times New Roman" w:hAnsi="Times New Roman" w:cs="Times New Roman"/>
                <w:b/>
                <w:bCs/>
                <w:sz w:val="20"/>
                <w:szCs w:val="20"/>
              </w:rPr>
              <w:t>guest</w:t>
            </w:r>
            <w:proofErr w:type="gramEnd"/>
            <w:r w:rsidRPr="00651616">
              <w:rPr>
                <w:rFonts w:ascii="Times New Roman" w:hAnsi="Times New Roman" w:cs="Times New Roman"/>
                <w:b/>
                <w:bCs/>
                <w:sz w:val="20"/>
                <w:szCs w:val="20"/>
              </w:rPr>
              <w:t xml:space="preserve"> speaker:</w:t>
            </w:r>
            <w:r>
              <w:rPr>
                <w:rFonts w:ascii="Times New Roman" w:hAnsi="Times New Roman" w:cs="Times New Roman"/>
                <w:b/>
                <w:bCs/>
                <w:sz w:val="20"/>
                <w:szCs w:val="20"/>
              </w:rPr>
              <w:t xml:space="preserve"> </w:t>
            </w:r>
            <w:r w:rsidRPr="00651616">
              <w:rPr>
                <w:rFonts w:ascii="Times New Roman" w:hAnsi="Times New Roman" w:cs="Times New Roman"/>
                <w:sz w:val="20"/>
                <w:szCs w:val="20"/>
              </w:rPr>
              <w:t>Infection Preventionist who has served in many national roles and is dedicated</w:t>
            </w:r>
            <w:r>
              <w:rPr>
                <w:rFonts w:ascii="Times New Roman" w:hAnsi="Times New Roman" w:cs="Times New Roman"/>
                <w:sz w:val="20"/>
                <w:szCs w:val="20"/>
              </w:rPr>
              <w:t xml:space="preserve"> to moving and advancing the field</w:t>
            </w:r>
            <w:r w:rsidR="00A809A6">
              <w:rPr>
                <w:rFonts w:ascii="Times New Roman" w:hAnsi="Times New Roman" w:cs="Times New Roman"/>
                <w:sz w:val="20"/>
                <w:szCs w:val="20"/>
              </w:rPr>
              <w:t xml:space="preserve"> in Infection Prevention &amp; Epidemiology. Joan previously served as Director of Infection Prevention and Healthcare Epidemiology at the University of Maryland Medical Center and is still part of their team in several capacities. Joan is well published  with over 35 manuscripts and is a member of AJIC, the American Journal of Infection Control Section or editor team and is a reviewer and serves on their editorial board. Joan is also working with Keith on the exciting service IP </w:t>
            </w:r>
            <w:r w:rsidR="00A809A6">
              <w:rPr>
                <w:rFonts w:ascii="Times New Roman" w:hAnsi="Times New Roman" w:cs="Times New Roman"/>
                <w:sz w:val="20"/>
                <w:szCs w:val="20"/>
              </w:rPr>
              <w:lastRenderedPageBreak/>
              <w:t xml:space="preserve">watch. As a reviewer she’s been a board member and leader for APIC chapter (greater Baltimore chapter of APIC) and has been a leader in accreditation, surveillance and of course expert in National Healthcare Safety Network surveillance criteria. On behalf of the APIC Chapter 134 committee, Elizabeth welcomed  Joan and her knowledge and expertise. </w:t>
            </w:r>
          </w:p>
          <w:p w14:paraId="1266765E" w14:textId="49CD1028" w:rsidR="00651616" w:rsidRPr="00651616" w:rsidRDefault="005F5E3D" w:rsidP="003D0AE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Joan </w:t>
            </w:r>
            <w:r w:rsidR="00AC2451">
              <w:rPr>
                <w:rFonts w:ascii="Times New Roman" w:hAnsi="Times New Roman" w:cs="Times New Roman"/>
                <w:sz w:val="20"/>
                <w:szCs w:val="20"/>
              </w:rPr>
              <w:t xml:space="preserve">spoke about not only bloodstream infections that occur from Central lines but </w:t>
            </w:r>
            <w:r w:rsidR="009B4F6A">
              <w:rPr>
                <w:rFonts w:ascii="Times New Roman" w:hAnsi="Times New Roman" w:cs="Times New Roman"/>
                <w:sz w:val="20"/>
                <w:szCs w:val="20"/>
              </w:rPr>
              <w:t>about how the SSI can occur from other catheter device</w:t>
            </w:r>
            <w:r w:rsidR="006435F0">
              <w:rPr>
                <w:rFonts w:ascii="Times New Roman" w:hAnsi="Times New Roman" w:cs="Times New Roman"/>
                <w:sz w:val="20"/>
                <w:szCs w:val="20"/>
              </w:rPr>
              <w:t>s and provided rationale for transitioning to healthcare onset bacteremia</w:t>
            </w:r>
            <w:r w:rsidR="008C3099">
              <w:rPr>
                <w:rFonts w:ascii="Times New Roman" w:hAnsi="Times New Roman" w:cs="Times New Roman"/>
                <w:sz w:val="20"/>
                <w:szCs w:val="20"/>
              </w:rPr>
              <w:t xml:space="preserve"> and fungemia surveillance as a new onset quality metric.</w:t>
            </w:r>
          </w:p>
          <w:p w14:paraId="3D10229D" w14:textId="04066EEB" w:rsidR="00D44049" w:rsidRPr="00651616" w:rsidRDefault="00D44049" w:rsidP="003D0AEF">
            <w:pPr>
              <w:pStyle w:val="ListParagraph"/>
              <w:ind w:left="0"/>
              <w:rPr>
                <w:rFonts w:ascii="Times New Roman" w:hAnsi="Times New Roman" w:cs="Times New Roman"/>
                <w:sz w:val="20"/>
                <w:szCs w:val="20"/>
              </w:rPr>
            </w:pPr>
          </w:p>
          <w:p w14:paraId="0D498F6C" w14:textId="3D2E0B6A" w:rsidR="005A22F3" w:rsidRPr="00651616" w:rsidRDefault="00BF2265" w:rsidP="003D0AEF">
            <w:pPr>
              <w:pStyle w:val="ListParagraph"/>
              <w:ind w:left="0"/>
              <w:rPr>
                <w:rFonts w:ascii="Times New Roman" w:hAnsi="Times New Roman" w:cs="Times New Roman"/>
                <w:sz w:val="20"/>
                <w:szCs w:val="20"/>
              </w:rPr>
            </w:pPr>
            <w:r>
              <w:rPr>
                <w:rFonts w:ascii="Times New Roman" w:hAnsi="Times New Roman" w:cs="Times New Roman"/>
                <w:sz w:val="20"/>
                <w:szCs w:val="20"/>
              </w:rPr>
              <w:t>Full Transcript provided with MM</w:t>
            </w:r>
            <w:r w:rsidR="00D93A21">
              <w:rPr>
                <w:rFonts w:ascii="Times New Roman" w:hAnsi="Times New Roman" w:cs="Times New Roman"/>
                <w:sz w:val="20"/>
                <w:szCs w:val="20"/>
              </w:rPr>
              <w:t xml:space="preserve"> see below.</w:t>
            </w:r>
          </w:p>
          <w:p w14:paraId="391075A8" w14:textId="77777777" w:rsidR="00FD7479" w:rsidRPr="00651616" w:rsidRDefault="00FD7479" w:rsidP="003D0AEF">
            <w:pPr>
              <w:pStyle w:val="ListParagraph"/>
              <w:ind w:left="0"/>
              <w:rPr>
                <w:rFonts w:ascii="Times New Roman" w:hAnsi="Times New Roman" w:cs="Times New Roman"/>
                <w:sz w:val="20"/>
                <w:szCs w:val="20"/>
              </w:rPr>
            </w:pPr>
          </w:p>
          <w:p w14:paraId="085A78CC" w14:textId="77777777" w:rsidR="00C350D7" w:rsidRPr="00651616" w:rsidRDefault="00C350D7" w:rsidP="003D0AEF">
            <w:pPr>
              <w:pStyle w:val="ListParagraph"/>
              <w:ind w:left="0"/>
              <w:rPr>
                <w:rFonts w:ascii="Times New Roman" w:hAnsi="Times New Roman" w:cs="Times New Roman"/>
                <w:sz w:val="20"/>
                <w:szCs w:val="20"/>
              </w:rPr>
            </w:pPr>
          </w:p>
          <w:p w14:paraId="3CE86DDE" w14:textId="35C66E60" w:rsidR="005D1E4C" w:rsidRPr="00651616" w:rsidRDefault="005D1E4C" w:rsidP="003D0AEF">
            <w:pPr>
              <w:pStyle w:val="ListParagraph"/>
              <w:ind w:left="0"/>
              <w:rPr>
                <w:rFonts w:ascii="Times New Roman" w:hAnsi="Times New Roman" w:cs="Times New Roman"/>
                <w:sz w:val="20"/>
                <w:szCs w:val="20"/>
              </w:rPr>
            </w:pPr>
          </w:p>
        </w:tc>
        <w:tc>
          <w:tcPr>
            <w:tcW w:w="270" w:type="dxa"/>
          </w:tcPr>
          <w:p w14:paraId="3BCBC2E1" w14:textId="77777777" w:rsidR="00C55FB4" w:rsidRPr="009030B0" w:rsidRDefault="00C55FB4" w:rsidP="003D0AEF">
            <w:pPr>
              <w:rPr>
                <w:rFonts w:ascii="Times New Roman" w:hAnsi="Times New Roman" w:cs="Times New Roman"/>
                <w:sz w:val="24"/>
                <w:szCs w:val="24"/>
              </w:rPr>
            </w:pPr>
          </w:p>
        </w:tc>
        <w:tc>
          <w:tcPr>
            <w:tcW w:w="1890" w:type="dxa"/>
          </w:tcPr>
          <w:p w14:paraId="12FFF46D" w14:textId="77777777" w:rsidR="00C55FB4" w:rsidRPr="009030B0" w:rsidRDefault="00C55FB4" w:rsidP="003D0AEF">
            <w:pPr>
              <w:rPr>
                <w:rFonts w:ascii="Times New Roman" w:hAnsi="Times New Roman" w:cs="Times New Roman"/>
                <w:sz w:val="24"/>
                <w:szCs w:val="24"/>
              </w:rPr>
            </w:pPr>
          </w:p>
        </w:tc>
        <w:tc>
          <w:tcPr>
            <w:tcW w:w="3420" w:type="dxa"/>
          </w:tcPr>
          <w:p w14:paraId="0050C667" w14:textId="77777777" w:rsidR="00C55FB4" w:rsidRPr="009030B0" w:rsidRDefault="00C55FB4" w:rsidP="003D0AEF">
            <w:pPr>
              <w:rPr>
                <w:rFonts w:ascii="Times New Roman" w:hAnsi="Times New Roman" w:cs="Times New Roman"/>
                <w:sz w:val="24"/>
                <w:szCs w:val="24"/>
              </w:rPr>
            </w:pPr>
          </w:p>
        </w:tc>
      </w:tr>
      <w:bookmarkEnd w:id="0"/>
      <w:tr w:rsidR="003D0AEF" w:rsidRPr="003D0AEF" w14:paraId="26367D77" w14:textId="77777777" w:rsidTr="00D64A32">
        <w:trPr>
          <w:trHeight w:val="4580"/>
        </w:trPr>
        <w:tc>
          <w:tcPr>
            <w:tcW w:w="1525" w:type="dxa"/>
          </w:tcPr>
          <w:p w14:paraId="143E3181" w14:textId="681CE549" w:rsidR="001B31BA" w:rsidRPr="001B31BA" w:rsidRDefault="00CA4020" w:rsidP="001B31BA">
            <w:pPr>
              <w:rPr>
                <w:rFonts w:ascii="var(--fontFamilyBase)" w:eastAsia="Times New Roman" w:hAnsi="var(--fontFamilyBase)" w:cs="Segoe UI"/>
                <w:color w:val="252423"/>
                <w:sz w:val="21"/>
                <w:szCs w:val="21"/>
              </w:rPr>
            </w:pPr>
            <w:r>
              <w:rPr>
                <w:rFonts w:ascii="var(--fontFamilyBase)" w:eastAsia="Times New Roman" w:hAnsi="var(--fontFamilyBase)" w:cs="Segoe UI"/>
                <w:color w:val="252423"/>
                <w:sz w:val="21"/>
                <w:szCs w:val="21"/>
              </w:rPr>
              <w:lastRenderedPageBreak/>
              <w:t xml:space="preserve"> </w:t>
            </w:r>
            <w:r w:rsidR="001B31BA" w:rsidRPr="001B31BA">
              <w:rPr>
                <w:rFonts w:ascii="var(--fontFamilyBase)" w:eastAsia="Times New Roman" w:hAnsi="var(--fontFamilyBase)" w:cs="Segoe UI"/>
                <w:color w:val="252423"/>
                <w:sz w:val="21"/>
                <w:szCs w:val="21"/>
              </w:rPr>
              <w:fldChar w:fldCharType="begin"/>
            </w:r>
            <w:r w:rsidR="001B31BA" w:rsidRPr="001B31BA">
              <w:rPr>
                <w:rFonts w:ascii="var(--fontFamilyBase)" w:eastAsia="Times New Roman" w:hAnsi="var(--fontFamilyBase)" w:cs="Segoe UI"/>
                <w:color w:val="252423"/>
                <w:sz w:val="21"/>
                <w:szCs w:val="21"/>
              </w:rPr>
              <w:instrText xml:space="preserve"> INCLUDEPICTURE "https://teams.microsoft.com/api/mt/gcc/beta/users/25e7ad28-f798-49bd-ba2e-0fcfd75294be/profilepicturev2/8:orgid:b2fcc8ea-9986-4a32-9637-8a232ef00748?displayname=Tovar%2C%20Suzanne%20B.%20(11SPEC13%2FNIDS)&amp;size=HR64x64&amp;avatarETag=SignIn_1737132717256" \* MERGEFORMATINET </w:instrText>
            </w:r>
            <w:r w:rsidR="001B31BA" w:rsidRPr="001B31BA">
              <w:rPr>
                <w:rFonts w:ascii="var(--fontFamilyBase)" w:eastAsia="Times New Roman" w:hAnsi="var(--fontFamilyBase)" w:cs="Segoe UI"/>
                <w:color w:val="252423"/>
                <w:sz w:val="21"/>
                <w:szCs w:val="21"/>
              </w:rPr>
              <w:fldChar w:fldCharType="separate"/>
            </w:r>
            <w:r w:rsidR="002D56EE">
              <w:rPr>
                <w:rFonts w:ascii="var(--fontFamilyBase)" w:eastAsia="Times New Roman" w:hAnsi="var(--fontFamilyBase)" w:cs="Segoe UI"/>
                <w:color w:val="252423"/>
                <w:sz w:val="21"/>
                <w:szCs w:val="21"/>
              </w:rPr>
              <w:pict w14:anchorId="579CE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1B31BA" w:rsidRPr="001B31BA">
              <w:rPr>
                <w:rFonts w:ascii="var(--fontFamilyBase)" w:eastAsia="Times New Roman" w:hAnsi="var(--fontFamilyBase)" w:cs="Segoe UI"/>
                <w:color w:val="252423"/>
                <w:sz w:val="21"/>
                <w:szCs w:val="21"/>
              </w:rPr>
              <w:fldChar w:fldCharType="end"/>
            </w:r>
          </w:p>
          <w:p w14:paraId="10482A8B" w14:textId="68767098" w:rsidR="00C55FB4" w:rsidRPr="009030B0" w:rsidRDefault="00C55FB4" w:rsidP="003D0AEF">
            <w:pPr>
              <w:rPr>
                <w:rFonts w:ascii="Times New Roman" w:hAnsi="Times New Roman" w:cs="Times New Roman"/>
                <w:sz w:val="24"/>
                <w:szCs w:val="24"/>
              </w:rPr>
            </w:pPr>
          </w:p>
        </w:tc>
        <w:bookmarkStart w:id="1" w:name="_MON_1826102598"/>
        <w:bookmarkEnd w:id="1"/>
        <w:tc>
          <w:tcPr>
            <w:tcW w:w="5940" w:type="dxa"/>
          </w:tcPr>
          <w:p w14:paraId="3B94C507" w14:textId="23406FAF" w:rsidR="007D2A5F" w:rsidRPr="009030B0" w:rsidRDefault="00D93A21" w:rsidP="003D0AEF">
            <w:pPr>
              <w:pStyle w:val="ListParagraph"/>
              <w:ind w:left="0"/>
              <w:rPr>
                <w:rFonts w:ascii="Times New Roman" w:hAnsi="Times New Roman" w:cs="Times New Roman"/>
                <w:sz w:val="24"/>
                <w:szCs w:val="24"/>
              </w:rPr>
            </w:pPr>
            <w:r>
              <w:rPr>
                <w:rFonts w:ascii="Times New Roman" w:hAnsi="Times New Roman" w:cs="Times New Roman"/>
                <w:sz w:val="24"/>
                <w:szCs w:val="24"/>
              </w:rPr>
              <w:object w:dxaOrig="1532" w:dyaOrig="993" w14:anchorId="6CF7EC06">
                <v:shape id="_x0000_i1026" type="#_x0000_t75" style="width:76.5pt;height:49.5pt" o:ole="">
                  <v:imagedata r:id="rId10" o:title=""/>
                </v:shape>
                <o:OLEObject Type="Embed" ProgID="Word.Document.12" ShapeID="_x0000_i1026" DrawAspect="Icon" ObjectID="_1826102657" r:id="rId11">
                  <o:FieldCodes>\s</o:FieldCodes>
                </o:OLEObject>
              </w:object>
            </w:r>
            <w:bookmarkStart w:id="2" w:name="_MON_1826102606"/>
            <w:bookmarkEnd w:id="2"/>
            <w:r>
              <w:rPr>
                <w:rFonts w:ascii="Times New Roman" w:hAnsi="Times New Roman" w:cs="Times New Roman"/>
                <w:sz w:val="24"/>
                <w:szCs w:val="24"/>
              </w:rPr>
              <w:object w:dxaOrig="1532" w:dyaOrig="993" w14:anchorId="7A095B65">
                <v:shape id="_x0000_i1027" type="#_x0000_t75" style="width:76.5pt;height:49.5pt" o:ole="">
                  <v:imagedata r:id="rId12" o:title=""/>
                </v:shape>
                <o:OLEObject Type="Embed" ProgID="Word.Document.12" ShapeID="_x0000_i1027" DrawAspect="Icon" ObjectID="_1826102658" r:id="rId13">
                  <o:FieldCodes>\s</o:FieldCodes>
                </o:OLEObject>
              </w:object>
            </w:r>
          </w:p>
        </w:tc>
        <w:tc>
          <w:tcPr>
            <w:tcW w:w="270" w:type="dxa"/>
          </w:tcPr>
          <w:p w14:paraId="09CD8A8A" w14:textId="5A598F6A" w:rsidR="007D2A5F" w:rsidRPr="009030B0" w:rsidRDefault="007D2A5F" w:rsidP="003D0AEF">
            <w:pPr>
              <w:rPr>
                <w:rFonts w:ascii="Times New Roman" w:hAnsi="Times New Roman" w:cs="Times New Roman"/>
                <w:sz w:val="24"/>
                <w:szCs w:val="24"/>
              </w:rPr>
            </w:pPr>
          </w:p>
        </w:tc>
        <w:tc>
          <w:tcPr>
            <w:tcW w:w="1890" w:type="dxa"/>
          </w:tcPr>
          <w:p w14:paraId="2D488A64" w14:textId="489CE230" w:rsidR="007D2A5F" w:rsidRPr="009030B0" w:rsidRDefault="007D2A5F" w:rsidP="003D0AEF">
            <w:pPr>
              <w:rPr>
                <w:rFonts w:ascii="Times New Roman" w:hAnsi="Times New Roman" w:cs="Times New Roman"/>
                <w:sz w:val="24"/>
                <w:szCs w:val="24"/>
              </w:rPr>
            </w:pPr>
          </w:p>
        </w:tc>
        <w:tc>
          <w:tcPr>
            <w:tcW w:w="3420" w:type="dxa"/>
          </w:tcPr>
          <w:p w14:paraId="52F1EDA4" w14:textId="06BAB965" w:rsidR="00A10801" w:rsidRPr="009030B0" w:rsidRDefault="00A10801" w:rsidP="003D0AEF">
            <w:pPr>
              <w:rPr>
                <w:rFonts w:ascii="Times New Roman" w:hAnsi="Times New Roman" w:cs="Times New Roman"/>
                <w:sz w:val="24"/>
                <w:szCs w:val="24"/>
              </w:rPr>
            </w:pPr>
          </w:p>
        </w:tc>
      </w:tr>
      <w:tr w:rsidR="003D0AEF" w:rsidRPr="003D0AEF" w14:paraId="09C51ADB" w14:textId="77777777" w:rsidTr="00D64A32">
        <w:tc>
          <w:tcPr>
            <w:tcW w:w="1525" w:type="dxa"/>
          </w:tcPr>
          <w:p w14:paraId="73F013BC" w14:textId="5F1256B4" w:rsidR="00EB05FD" w:rsidRPr="009030B0" w:rsidRDefault="00EB05FD" w:rsidP="003D0AEF">
            <w:pPr>
              <w:rPr>
                <w:rFonts w:ascii="Times New Roman" w:hAnsi="Times New Roman" w:cs="Times New Roman"/>
                <w:sz w:val="24"/>
                <w:szCs w:val="24"/>
              </w:rPr>
            </w:pPr>
          </w:p>
        </w:tc>
        <w:tc>
          <w:tcPr>
            <w:tcW w:w="5940" w:type="dxa"/>
          </w:tcPr>
          <w:p w14:paraId="5C32173F" w14:textId="3F13362E" w:rsidR="00133C06" w:rsidRPr="009030B0" w:rsidRDefault="00133C06" w:rsidP="003D0AEF">
            <w:pPr>
              <w:pStyle w:val="ListParagraph"/>
              <w:ind w:left="144"/>
              <w:rPr>
                <w:rFonts w:ascii="Times New Roman" w:hAnsi="Times New Roman" w:cs="Times New Roman"/>
                <w:sz w:val="24"/>
                <w:szCs w:val="24"/>
              </w:rPr>
            </w:pPr>
          </w:p>
        </w:tc>
        <w:tc>
          <w:tcPr>
            <w:tcW w:w="270" w:type="dxa"/>
          </w:tcPr>
          <w:p w14:paraId="08B2A0C9" w14:textId="1F537B02" w:rsidR="001340F4" w:rsidRPr="009030B0" w:rsidRDefault="001340F4" w:rsidP="003D0AEF">
            <w:pPr>
              <w:rPr>
                <w:rFonts w:ascii="Times New Roman" w:hAnsi="Times New Roman" w:cs="Times New Roman"/>
                <w:sz w:val="24"/>
                <w:szCs w:val="24"/>
              </w:rPr>
            </w:pPr>
          </w:p>
        </w:tc>
        <w:tc>
          <w:tcPr>
            <w:tcW w:w="1890" w:type="dxa"/>
          </w:tcPr>
          <w:p w14:paraId="47CEEAC7" w14:textId="206F6971" w:rsidR="00EB05FD" w:rsidRPr="009030B0" w:rsidRDefault="00EB05FD" w:rsidP="003D0AEF">
            <w:pPr>
              <w:rPr>
                <w:rFonts w:ascii="Times New Roman" w:hAnsi="Times New Roman" w:cs="Times New Roman"/>
                <w:sz w:val="24"/>
                <w:szCs w:val="24"/>
              </w:rPr>
            </w:pPr>
          </w:p>
        </w:tc>
        <w:tc>
          <w:tcPr>
            <w:tcW w:w="3420" w:type="dxa"/>
          </w:tcPr>
          <w:p w14:paraId="6811B121" w14:textId="03A75D85" w:rsidR="001340F4" w:rsidRPr="009030B0" w:rsidRDefault="001340F4" w:rsidP="003D0AEF">
            <w:pPr>
              <w:rPr>
                <w:rFonts w:ascii="Times New Roman" w:hAnsi="Times New Roman" w:cs="Times New Roman"/>
                <w:sz w:val="24"/>
                <w:szCs w:val="24"/>
              </w:rPr>
            </w:pPr>
          </w:p>
        </w:tc>
      </w:tr>
      <w:tr w:rsidR="003D0AEF" w:rsidRPr="003D0AEF" w14:paraId="3862D9C2" w14:textId="77777777" w:rsidTr="00D64A32">
        <w:trPr>
          <w:trHeight w:val="645"/>
        </w:trPr>
        <w:tc>
          <w:tcPr>
            <w:tcW w:w="1525" w:type="dxa"/>
          </w:tcPr>
          <w:p w14:paraId="595FF99B" w14:textId="0300CCEB" w:rsidR="00246725" w:rsidRPr="009030B0" w:rsidRDefault="00246725" w:rsidP="003D0AEF">
            <w:pPr>
              <w:rPr>
                <w:rFonts w:ascii="Times New Roman" w:hAnsi="Times New Roman" w:cs="Times New Roman"/>
                <w:sz w:val="24"/>
                <w:szCs w:val="24"/>
              </w:rPr>
            </w:pPr>
          </w:p>
        </w:tc>
        <w:tc>
          <w:tcPr>
            <w:tcW w:w="5940" w:type="dxa"/>
          </w:tcPr>
          <w:p w14:paraId="51F78720" w14:textId="2CACFA08" w:rsidR="00246725" w:rsidRPr="009030B0" w:rsidRDefault="00246725" w:rsidP="003D0AEF">
            <w:pPr>
              <w:pStyle w:val="ListParagraph"/>
              <w:ind w:left="144"/>
              <w:rPr>
                <w:rFonts w:ascii="Times New Roman" w:hAnsi="Times New Roman" w:cs="Times New Roman"/>
                <w:sz w:val="24"/>
                <w:szCs w:val="24"/>
              </w:rPr>
            </w:pPr>
          </w:p>
        </w:tc>
        <w:tc>
          <w:tcPr>
            <w:tcW w:w="270" w:type="dxa"/>
          </w:tcPr>
          <w:p w14:paraId="2007ABF8" w14:textId="6CCDC289" w:rsidR="00246725" w:rsidRPr="009030B0" w:rsidRDefault="00246725" w:rsidP="003D0AEF">
            <w:pPr>
              <w:rPr>
                <w:rFonts w:ascii="Times New Roman" w:hAnsi="Times New Roman" w:cs="Times New Roman"/>
                <w:sz w:val="24"/>
                <w:szCs w:val="24"/>
              </w:rPr>
            </w:pPr>
          </w:p>
        </w:tc>
        <w:tc>
          <w:tcPr>
            <w:tcW w:w="1890" w:type="dxa"/>
          </w:tcPr>
          <w:p w14:paraId="615D1EA9" w14:textId="3E520D1C" w:rsidR="00246725" w:rsidRPr="009030B0" w:rsidRDefault="00246725" w:rsidP="003D0AEF">
            <w:pPr>
              <w:rPr>
                <w:rFonts w:ascii="Times New Roman" w:hAnsi="Times New Roman" w:cs="Times New Roman"/>
                <w:sz w:val="24"/>
                <w:szCs w:val="24"/>
              </w:rPr>
            </w:pPr>
          </w:p>
        </w:tc>
        <w:tc>
          <w:tcPr>
            <w:tcW w:w="3420" w:type="dxa"/>
          </w:tcPr>
          <w:p w14:paraId="4C6E23DE" w14:textId="5D9528FB" w:rsidR="00246725" w:rsidRPr="009030B0" w:rsidRDefault="00246725" w:rsidP="003D0AEF">
            <w:pPr>
              <w:rPr>
                <w:rFonts w:ascii="Times New Roman" w:hAnsi="Times New Roman" w:cs="Times New Roman"/>
                <w:sz w:val="24"/>
                <w:szCs w:val="24"/>
              </w:rPr>
            </w:pPr>
          </w:p>
        </w:tc>
      </w:tr>
      <w:tr w:rsidR="00EB05FD" w:rsidRPr="003D0AEF" w14:paraId="115CA7AF" w14:textId="77777777" w:rsidTr="00D64A32">
        <w:trPr>
          <w:trHeight w:val="458"/>
        </w:trPr>
        <w:tc>
          <w:tcPr>
            <w:tcW w:w="13045" w:type="dxa"/>
            <w:gridSpan w:val="5"/>
            <w:shd w:val="clear" w:color="auto" w:fill="FFFFFF" w:themeFill="background1"/>
          </w:tcPr>
          <w:p w14:paraId="28B3B612" w14:textId="15CBD636" w:rsidR="00EB05FD" w:rsidRPr="009030B0" w:rsidRDefault="00EB05FD" w:rsidP="003D0AEF">
            <w:pPr>
              <w:rPr>
                <w:rFonts w:ascii="Times New Roman" w:hAnsi="Times New Roman" w:cs="Times New Roman"/>
                <w:b/>
                <w:sz w:val="24"/>
                <w:szCs w:val="24"/>
              </w:rPr>
            </w:pPr>
          </w:p>
        </w:tc>
      </w:tr>
      <w:tr w:rsidR="00EB05FD" w:rsidRPr="003D0AEF" w14:paraId="18CFE1E3" w14:textId="77777777" w:rsidTr="00D64A32">
        <w:tc>
          <w:tcPr>
            <w:tcW w:w="13045" w:type="dxa"/>
            <w:gridSpan w:val="5"/>
            <w:shd w:val="clear" w:color="auto" w:fill="F4B083" w:themeFill="accent2" w:themeFillTint="99"/>
          </w:tcPr>
          <w:p w14:paraId="25646DAA" w14:textId="47E5941B" w:rsidR="00EB05FD" w:rsidRPr="009030B0" w:rsidRDefault="00EB05FD" w:rsidP="003D0AEF">
            <w:pPr>
              <w:rPr>
                <w:rFonts w:ascii="Times New Roman" w:hAnsi="Times New Roman" w:cs="Times New Roman"/>
                <w:b/>
                <w:sz w:val="24"/>
                <w:szCs w:val="24"/>
              </w:rPr>
            </w:pPr>
            <w:bookmarkStart w:id="3" w:name="_Hlk52790336"/>
          </w:p>
        </w:tc>
      </w:tr>
      <w:tr w:rsidR="003D0AEF" w:rsidRPr="003D0AEF" w14:paraId="7A01E3B0" w14:textId="77777777" w:rsidTr="00D64A32">
        <w:tc>
          <w:tcPr>
            <w:tcW w:w="1525" w:type="dxa"/>
            <w:shd w:val="clear" w:color="auto" w:fill="C5E0B3" w:themeFill="accent6" w:themeFillTint="66"/>
          </w:tcPr>
          <w:p w14:paraId="7A196DBF" w14:textId="5A9A2428" w:rsidR="00EB05FD" w:rsidRPr="009030B0" w:rsidRDefault="002C1990" w:rsidP="003D0AEF">
            <w:pPr>
              <w:rPr>
                <w:rFonts w:ascii="Times New Roman" w:hAnsi="Times New Roman" w:cs="Times New Roman"/>
                <w:sz w:val="24"/>
                <w:szCs w:val="24"/>
              </w:rPr>
            </w:pPr>
            <w:bookmarkStart w:id="4" w:name="_Hlk98314920"/>
            <w:r>
              <w:rPr>
                <w:rFonts w:ascii="Times New Roman" w:hAnsi="Times New Roman" w:cs="Times New Roman"/>
                <w:sz w:val="24"/>
                <w:szCs w:val="24"/>
              </w:rPr>
              <w:t>Next Meeting</w:t>
            </w:r>
            <w:r w:rsidR="00292B50">
              <w:rPr>
                <w:rFonts w:ascii="Times New Roman" w:hAnsi="Times New Roman" w:cs="Times New Roman"/>
                <w:sz w:val="24"/>
                <w:szCs w:val="24"/>
              </w:rPr>
              <w:t>:</w:t>
            </w:r>
          </w:p>
        </w:tc>
        <w:tc>
          <w:tcPr>
            <w:tcW w:w="5940" w:type="dxa"/>
            <w:shd w:val="clear" w:color="auto" w:fill="C5E0B3" w:themeFill="accent6" w:themeFillTint="66"/>
          </w:tcPr>
          <w:p w14:paraId="3C941FA3" w14:textId="3BC95591" w:rsidR="00EB05FD" w:rsidRPr="009030B0" w:rsidRDefault="00F24586" w:rsidP="003D0AEF">
            <w:pPr>
              <w:rPr>
                <w:rFonts w:ascii="Times New Roman" w:hAnsi="Times New Roman" w:cs="Times New Roman"/>
                <w:sz w:val="24"/>
                <w:szCs w:val="24"/>
              </w:rPr>
            </w:pPr>
            <w:r>
              <w:rPr>
                <w:rFonts w:ascii="Times New Roman" w:hAnsi="Times New Roman" w:cs="Times New Roman"/>
                <w:sz w:val="24"/>
                <w:szCs w:val="24"/>
              </w:rPr>
              <w:t>October</w:t>
            </w:r>
            <w:r w:rsidR="00BF2265">
              <w:rPr>
                <w:rFonts w:ascii="Times New Roman" w:hAnsi="Times New Roman" w:cs="Times New Roman"/>
                <w:sz w:val="24"/>
                <w:szCs w:val="24"/>
              </w:rPr>
              <w:t xml:space="preserve"> 2025</w:t>
            </w:r>
          </w:p>
        </w:tc>
        <w:tc>
          <w:tcPr>
            <w:tcW w:w="270" w:type="dxa"/>
            <w:shd w:val="clear" w:color="auto" w:fill="C5E0B3" w:themeFill="accent6" w:themeFillTint="66"/>
          </w:tcPr>
          <w:p w14:paraId="198E95BF" w14:textId="5691EB78" w:rsidR="00EB05FD" w:rsidRPr="009030B0" w:rsidRDefault="00EB05FD" w:rsidP="003D0AEF">
            <w:pPr>
              <w:rPr>
                <w:rFonts w:ascii="Times New Roman" w:hAnsi="Times New Roman" w:cs="Times New Roman"/>
                <w:sz w:val="24"/>
                <w:szCs w:val="24"/>
              </w:rPr>
            </w:pPr>
          </w:p>
        </w:tc>
        <w:tc>
          <w:tcPr>
            <w:tcW w:w="1890" w:type="dxa"/>
            <w:shd w:val="clear" w:color="auto" w:fill="C5E0B3" w:themeFill="accent6" w:themeFillTint="66"/>
          </w:tcPr>
          <w:p w14:paraId="0E137896" w14:textId="6A3D8E88" w:rsidR="00EB05FD" w:rsidRPr="009030B0" w:rsidRDefault="00EB05FD" w:rsidP="003D0AEF">
            <w:pPr>
              <w:rPr>
                <w:rFonts w:ascii="Times New Roman" w:hAnsi="Times New Roman" w:cs="Times New Roman"/>
                <w:sz w:val="24"/>
                <w:szCs w:val="24"/>
              </w:rPr>
            </w:pPr>
          </w:p>
        </w:tc>
        <w:tc>
          <w:tcPr>
            <w:tcW w:w="3420" w:type="dxa"/>
            <w:shd w:val="clear" w:color="auto" w:fill="C5E0B3" w:themeFill="accent6" w:themeFillTint="66"/>
          </w:tcPr>
          <w:p w14:paraId="25DBBD82" w14:textId="145DB6E1" w:rsidR="00EB05FD" w:rsidRPr="009030B0" w:rsidRDefault="00EB05FD" w:rsidP="003D0AEF">
            <w:pPr>
              <w:rPr>
                <w:rFonts w:ascii="Times New Roman" w:hAnsi="Times New Roman" w:cs="Times New Roman"/>
                <w:sz w:val="24"/>
                <w:szCs w:val="24"/>
              </w:rPr>
            </w:pPr>
          </w:p>
        </w:tc>
      </w:tr>
      <w:bookmarkEnd w:id="3"/>
      <w:bookmarkEnd w:id="4"/>
      <w:tr w:rsidR="003D0AEF" w:rsidRPr="003D0AEF" w14:paraId="4593AA58" w14:textId="77777777" w:rsidTr="00D64A32">
        <w:tc>
          <w:tcPr>
            <w:tcW w:w="1525" w:type="dxa"/>
            <w:shd w:val="clear" w:color="auto" w:fill="FFFFFF" w:themeFill="background1"/>
          </w:tcPr>
          <w:p w14:paraId="5CEF5ED6" w14:textId="4403DA86" w:rsidR="00EB05FD" w:rsidRPr="009030B0" w:rsidRDefault="00EB05FD" w:rsidP="003D0AEF">
            <w:pPr>
              <w:rPr>
                <w:rFonts w:ascii="Times New Roman" w:hAnsi="Times New Roman" w:cs="Times New Roman"/>
                <w:sz w:val="24"/>
                <w:szCs w:val="24"/>
              </w:rPr>
            </w:pPr>
          </w:p>
        </w:tc>
        <w:tc>
          <w:tcPr>
            <w:tcW w:w="5940" w:type="dxa"/>
            <w:shd w:val="clear" w:color="auto" w:fill="FFFFFF" w:themeFill="background1"/>
          </w:tcPr>
          <w:p w14:paraId="661625BC" w14:textId="30478D48" w:rsidR="007E5F9C" w:rsidRPr="009030B0" w:rsidRDefault="007E5F9C" w:rsidP="003D0AEF">
            <w:pPr>
              <w:ind w:right="18"/>
              <w:rPr>
                <w:rFonts w:ascii="Times New Roman" w:hAnsi="Times New Roman" w:cs="Times New Roman"/>
                <w:sz w:val="24"/>
                <w:szCs w:val="24"/>
              </w:rPr>
            </w:pPr>
          </w:p>
        </w:tc>
        <w:tc>
          <w:tcPr>
            <w:tcW w:w="270" w:type="dxa"/>
            <w:shd w:val="clear" w:color="auto" w:fill="FFFFFF" w:themeFill="background1"/>
          </w:tcPr>
          <w:p w14:paraId="7AB29002" w14:textId="1735B24A" w:rsidR="00EB05FD" w:rsidRPr="009030B0" w:rsidRDefault="00EB05FD" w:rsidP="003D0AEF">
            <w:pPr>
              <w:rPr>
                <w:rFonts w:ascii="Times New Roman" w:hAnsi="Times New Roman" w:cs="Times New Roman"/>
                <w:sz w:val="24"/>
                <w:szCs w:val="24"/>
              </w:rPr>
            </w:pPr>
          </w:p>
        </w:tc>
        <w:tc>
          <w:tcPr>
            <w:tcW w:w="1890" w:type="dxa"/>
            <w:shd w:val="clear" w:color="auto" w:fill="FFFFFF" w:themeFill="background1"/>
          </w:tcPr>
          <w:p w14:paraId="2F4BA074" w14:textId="77777777" w:rsidR="00EB05FD" w:rsidRPr="009030B0" w:rsidRDefault="00EB05FD" w:rsidP="003D0AEF">
            <w:pPr>
              <w:rPr>
                <w:rFonts w:ascii="Times New Roman" w:hAnsi="Times New Roman" w:cs="Times New Roman"/>
                <w:sz w:val="24"/>
                <w:szCs w:val="24"/>
              </w:rPr>
            </w:pPr>
          </w:p>
        </w:tc>
        <w:tc>
          <w:tcPr>
            <w:tcW w:w="3420" w:type="dxa"/>
            <w:shd w:val="clear" w:color="auto" w:fill="FFFFFF" w:themeFill="background1"/>
          </w:tcPr>
          <w:p w14:paraId="03574235" w14:textId="4BA66995" w:rsidR="00EB05FD" w:rsidRPr="009030B0" w:rsidRDefault="00EB05FD" w:rsidP="003D0AEF">
            <w:pPr>
              <w:rPr>
                <w:rFonts w:ascii="Times New Roman" w:hAnsi="Times New Roman" w:cs="Times New Roman"/>
                <w:sz w:val="24"/>
                <w:szCs w:val="24"/>
              </w:rPr>
            </w:pPr>
          </w:p>
        </w:tc>
      </w:tr>
      <w:tr w:rsidR="003D0AEF" w:rsidRPr="003D0AEF" w14:paraId="5253ECBD" w14:textId="77777777" w:rsidTr="00D64A32">
        <w:tc>
          <w:tcPr>
            <w:tcW w:w="1525" w:type="dxa"/>
            <w:shd w:val="clear" w:color="auto" w:fill="FFFFFF" w:themeFill="background1"/>
          </w:tcPr>
          <w:p w14:paraId="4AA48735" w14:textId="1A91080E" w:rsidR="00EB05FD" w:rsidRPr="009030B0" w:rsidRDefault="00EB05FD" w:rsidP="003D0AEF">
            <w:pPr>
              <w:rPr>
                <w:rFonts w:ascii="Times New Roman" w:hAnsi="Times New Roman" w:cs="Times New Roman"/>
                <w:color w:val="000000"/>
                <w:sz w:val="24"/>
                <w:szCs w:val="24"/>
              </w:rPr>
            </w:pPr>
          </w:p>
        </w:tc>
        <w:tc>
          <w:tcPr>
            <w:tcW w:w="5940" w:type="dxa"/>
            <w:shd w:val="clear" w:color="auto" w:fill="FFFFFF" w:themeFill="background1"/>
          </w:tcPr>
          <w:p w14:paraId="24E3CFE0" w14:textId="5D197985" w:rsidR="0010085C" w:rsidRPr="009030B0" w:rsidRDefault="0010085C" w:rsidP="003D0AEF">
            <w:pPr>
              <w:ind w:right="18"/>
              <w:rPr>
                <w:rFonts w:ascii="Times New Roman" w:hAnsi="Times New Roman" w:cs="Times New Roman"/>
                <w:sz w:val="24"/>
                <w:szCs w:val="24"/>
              </w:rPr>
            </w:pPr>
          </w:p>
        </w:tc>
        <w:tc>
          <w:tcPr>
            <w:tcW w:w="270" w:type="dxa"/>
            <w:shd w:val="clear" w:color="auto" w:fill="FFFFFF" w:themeFill="background1"/>
          </w:tcPr>
          <w:p w14:paraId="52AA9320" w14:textId="5C3E6DE3" w:rsidR="00EB05FD" w:rsidRPr="009030B0" w:rsidRDefault="00EB05FD" w:rsidP="003D0AEF">
            <w:pPr>
              <w:rPr>
                <w:rFonts w:ascii="Times New Roman" w:hAnsi="Times New Roman" w:cs="Times New Roman"/>
                <w:sz w:val="24"/>
                <w:szCs w:val="24"/>
              </w:rPr>
            </w:pPr>
          </w:p>
        </w:tc>
        <w:tc>
          <w:tcPr>
            <w:tcW w:w="1890" w:type="dxa"/>
            <w:shd w:val="clear" w:color="auto" w:fill="FFFFFF" w:themeFill="background1"/>
          </w:tcPr>
          <w:p w14:paraId="74DB08CA" w14:textId="3D32ADB3" w:rsidR="00EB05FD" w:rsidRPr="009030B0" w:rsidRDefault="00EB05FD" w:rsidP="003D0AEF">
            <w:pPr>
              <w:rPr>
                <w:rFonts w:ascii="Times New Roman" w:hAnsi="Times New Roman" w:cs="Times New Roman"/>
                <w:color w:val="000000"/>
                <w:sz w:val="24"/>
                <w:szCs w:val="24"/>
              </w:rPr>
            </w:pPr>
          </w:p>
        </w:tc>
        <w:tc>
          <w:tcPr>
            <w:tcW w:w="3420" w:type="dxa"/>
            <w:shd w:val="clear" w:color="auto" w:fill="FFFFFF" w:themeFill="background1"/>
          </w:tcPr>
          <w:p w14:paraId="11ED293E" w14:textId="62E31893" w:rsidR="00EB05FD" w:rsidRPr="009030B0" w:rsidRDefault="00EB05FD" w:rsidP="003D0AEF">
            <w:pPr>
              <w:rPr>
                <w:rFonts w:ascii="Times New Roman" w:hAnsi="Times New Roman" w:cs="Times New Roman"/>
                <w:sz w:val="24"/>
                <w:szCs w:val="24"/>
              </w:rPr>
            </w:pPr>
          </w:p>
        </w:tc>
      </w:tr>
      <w:tr w:rsidR="003D0AEF" w:rsidRPr="003D0AEF" w14:paraId="49F32FD2" w14:textId="77777777" w:rsidTr="00D64A32">
        <w:trPr>
          <w:trHeight w:val="50"/>
        </w:trPr>
        <w:tc>
          <w:tcPr>
            <w:tcW w:w="1525" w:type="dxa"/>
          </w:tcPr>
          <w:p w14:paraId="6D8D91B7" w14:textId="7F70FDAE" w:rsidR="00EB05FD" w:rsidRPr="009030B0" w:rsidRDefault="00EB05FD" w:rsidP="003D0AEF">
            <w:pPr>
              <w:rPr>
                <w:rFonts w:ascii="Times New Roman" w:hAnsi="Times New Roman" w:cs="Times New Roman"/>
                <w:sz w:val="24"/>
                <w:szCs w:val="24"/>
              </w:rPr>
            </w:pPr>
          </w:p>
        </w:tc>
        <w:tc>
          <w:tcPr>
            <w:tcW w:w="5940" w:type="dxa"/>
          </w:tcPr>
          <w:p w14:paraId="6B1C066D" w14:textId="1136A7BF" w:rsidR="0010085C" w:rsidRPr="009030B0" w:rsidRDefault="0010085C" w:rsidP="003D0AEF">
            <w:pPr>
              <w:rPr>
                <w:rFonts w:ascii="Times New Roman" w:hAnsi="Times New Roman" w:cs="Times New Roman"/>
                <w:sz w:val="24"/>
                <w:szCs w:val="24"/>
              </w:rPr>
            </w:pPr>
          </w:p>
        </w:tc>
        <w:tc>
          <w:tcPr>
            <w:tcW w:w="270" w:type="dxa"/>
          </w:tcPr>
          <w:p w14:paraId="2D2F61A2" w14:textId="32262499" w:rsidR="00EB05FD" w:rsidRPr="009030B0" w:rsidRDefault="00EB05FD" w:rsidP="003D0AEF">
            <w:pPr>
              <w:rPr>
                <w:rFonts w:ascii="Times New Roman" w:hAnsi="Times New Roman" w:cs="Times New Roman"/>
                <w:sz w:val="24"/>
                <w:szCs w:val="24"/>
              </w:rPr>
            </w:pPr>
          </w:p>
        </w:tc>
        <w:tc>
          <w:tcPr>
            <w:tcW w:w="1890" w:type="dxa"/>
          </w:tcPr>
          <w:p w14:paraId="4DFAA38F" w14:textId="77777777" w:rsidR="00EB05FD" w:rsidRPr="009030B0" w:rsidRDefault="00EB05FD" w:rsidP="003D0AEF">
            <w:pPr>
              <w:rPr>
                <w:rFonts w:ascii="Times New Roman" w:hAnsi="Times New Roman" w:cs="Times New Roman"/>
                <w:sz w:val="24"/>
                <w:szCs w:val="24"/>
              </w:rPr>
            </w:pPr>
          </w:p>
        </w:tc>
        <w:tc>
          <w:tcPr>
            <w:tcW w:w="3420" w:type="dxa"/>
          </w:tcPr>
          <w:p w14:paraId="6F131400" w14:textId="48EEB4DC" w:rsidR="00EB05FD" w:rsidRPr="009030B0" w:rsidRDefault="00EB05FD" w:rsidP="003D0AEF">
            <w:pPr>
              <w:rPr>
                <w:rFonts w:ascii="Times New Roman" w:hAnsi="Times New Roman" w:cs="Times New Roman"/>
                <w:sz w:val="24"/>
                <w:szCs w:val="24"/>
              </w:rPr>
            </w:pPr>
          </w:p>
        </w:tc>
      </w:tr>
    </w:tbl>
    <w:p w14:paraId="307729F3" w14:textId="70AE847F" w:rsidR="00B21548" w:rsidRPr="007227DF" w:rsidRDefault="00B21548" w:rsidP="00580BFA">
      <w:pPr>
        <w:rPr>
          <w:rFonts w:ascii="Arial" w:hAnsi="Arial" w:cs="Arial"/>
          <w:b/>
          <w:iCs/>
          <w:sz w:val="20"/>
          <w:szCs w:val="20"/>
        </w:rPr>
      </w:pPr>
    </w:p>
    <w:p w14:paraId="09AC3B2F" w14:textId="683C50C9" w:rsidR="007227DF" w:rsidRPr="00164D95" w:rsidRDefault="007227DF" w:rsidP="009C494D">
      <w:pPr>
        <w:tabs>
          <w:tab w:val="left" w:pos="3718"/>
        </w:tabs>
        <w:spacing w:line="240" w:lineRule="auto"/>
      </w:pPr>
    </w:p>
    <w:sectPr w:rsidR="007227DF" w:rsidRPr="00164D95" w:rsidSect="00CA64BC">
      <w:head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1E73" w14:textId="77777777" w:rsidR="003915A5" w:rsidRDefault="003915A5" w:rsidP="00CA64BC">
      <w:pPr>
        <w:spacing w:after="0" w:line="240" w:lineRule="auto"/>
      </w:pPr>
      <w:r>
        <w:separator/>
      </w:r>
    </w:p>
  </w:endnote>
  <w:endnote w:type="continuationSeparator" w:id="0">
    <w:p w14:paraId="543A930E" w14:textId="77777777" w:rsidR="003915A5" w:rsidRDefault="003915A5" w:rsidP="00CA6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ar(--fontFamilyBas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F3CD" w14:textId="77777777" w:rsidR="003915A5" w:rsidRDefault="003915A5" w:rsidP="00CA64BC">
      <w:pPr>
        <w:spacing w:after="0" w:line="240" w:lineRule="auto"/>
      </w:pPr>
      <w:r>
        <w:separator/>
      </w:r>
    </w:p>
  </w:footnote>
  <w:footnote w:type="continuationSeparator" w:id="0">
    <w:p w14:paraId="37271BDD" w14:textId="77777777" w:rsidR="003915A5" w:rsidRDefault="003915A5" w:rsidP="00CA6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58B0" w14:textId="278C6BE6" w:rsidR="00CA64BC" w:rsidRPr="00CA64BC" w:rsidRDefault="00F8481C" w:rsidP="002E29BC">
    <w:pPr>
      <w:pStyle w:val="Header"/>
      <w:jc w:val="center"/>
      <w:rPr>
        <w:rFonts w:ascii="Arial" w:hAnsi="Arial" w:cs="Arial"/>
        <w:b/>
        <w:sz w:val="24"/>
        <w:szCs w:val="24"/>
      </w:rPr>
    </w:pPr>
    <w:r>
      <w:rPr>
        <w:rFonts w:ascii="Arial" w:hAnsi="Arial" w:cs="Arial"/>
        <w:b/>
        <w:sz w:val="24"/>
        <w:szCs w:val="24"/>
      </w:rPr>
      <w:t>APIC IC Meeting Minute</w:t>
    </w:r>
    <w:r w:rsidR="00580BFA">
      <w:rPr>
        <w:rFonts w:ascii="Arial" w:hAnsi="Arial" w:cs="Arial"/>
        <w:b/>
        <w:sz w:val="24"/>
        <w:szCs w:val="24"/>
      </w:rPr>
      <w:t>s</w:t>
    </w:r>
  </w:p>
  <w:p w14:paraId="3BCF5FFB" w14:textId="7FEECC6E" w:rsidR="008765CC" w:rsidRPr="002E29BC" w:rsidRDefault="008765CC" w:rsidP="002E29BC">
    <w:pPr>
      <w:spacing w:after="0" w:line="240" w:lineRule="auto"/>
      <w:ind w:left="360"/>
      <w:jc w:val="center"/>
      <w:rPr>
        <w:sz w:val="24"/>
        <w:szCs w:val="24"/>
      </w:rPr>
    </w:pPr>
    <w:r w:rsidRPr="002E29BC">
      <w:rPr>
        <w:rFonts w:ascii="Arial" w:hAnsi="Arial" w:cs="Arial"/>
        <w:b/>
        <w:sz w:val="24"/>
        <w:szCs w:val="24"/>
      </w:rPr>
      <w:t>Online via Teams</w:t>
    </w:r>
    <w:r w:rsidR="00810436" w:rsidRPr="002E29BC">
      <w:rPr>
        <w:rFonts w:ascii="Arial" w:hAnsi="Arial" w:cs="Arial"/>
        <w:b/>
        <w:sz w:val="24"/>
        <w:szCs w:val="24"/>
      </w:rPr>
      <w:t xml:space="preserve"> </w:t>
    </w:r>
    <w:r w:rsidR="003865BD" w:rsidRPr="002E29BC">
      <w:rPr>
        <w:b/>
        <w:bCs/>
        <w:sz w:val="24"/>
        <w:szCs w:val="24"/>
      </w:rPr>
      <w:t>0830</w:t>
    </w:r>
    <w:r w:rsidR="00810436" w:rsidRPr="002E29BC">
      <w:rPr>
        <w:b/>
        <w:bCs/>
        <w:sz w:val="24"/>
        <w:szCs w:val="24"/>
      </w:rPr>
      <w:t xml:space="preserve"> Teams line: </w:t>
    </w:r>
    <w:r w:rsidR="00580BFA" w:rsidRPr="002E29BC">
      <w:rPr>
        <w:b/>
        <w:bCs/>
        <w:sz w:val="24"/>
        <w:szCs w:val="24"/>
      </w:rPr>
      <w:t xml:space="preserve"> </w:t>
    </w:r>
    <w:r w:rsidR="00810436" w:rsidRPr="002E29BC">
      <w:rPr>
        <w:rFonts w:ascii="Segoe UI" w:eastAsia="Times New Roman" w:hAnsi="Segoe UI" w:cs="Segoe UI"/>
        <w:b/>
        <w:bCs/>
        <w:color w:val="252424"/>
        <w:sz w:val="24"/>
        <w:szCs w:val="24"/>
      </w:rPr>
      <w:t> Conference ID:</w:t>
    </w:r>
  </w:p>
  <w:p w14:paraId="73300303" w14:textId="3638003A" w:rsidR="00CA64BC" w:rsidRPr="002E29BC" w:rsidRDefault="002E29BC" w:rsidP="002E29BC">
    <w:pPr>
      <w:pStyle w:val="Header"/>
      <w:tabs>
        <w:tab w:val="left" w:pos="5565"/>
        <w:tab w:val="center" w:pos="6480"/>
      </w:tabs>
      <w:jc w:val="center"/>
      <w:rPr>
        <w:rFonts w:ascii="Arial" w:hAnsi="Arial" w:cs="Arial"/>
        <w:b/>
        <w:sz w:val="24"/>
        <w:szCs w:val="24"/>
      </w:rPr>
    </w:pPr>
    <w:r w:rsidRPr="002E29BC">
      <w:rPr>
        <w:rFonts w:ascii="Arial" w:hAnsi="Arial" w:cs="Arial"/>
        <w:b/>
        <w:sz w:val="24"/>
        <w:szCs w:val="24"/>
      </w:rPr>
      <w:t>Wednesday</w:t>
    </w:r>
    <w:r>
      <w:rPr>
        <w:rFonts w:ascii="Arial" w:hAnsi="Arial" w:cs="Arial"/>
        <w:b/>
        <w:sz w:val="24"/>
        <w:szCs w:val="24"/>
      </w:rPr>
      <w:t xml:space="preserve"> </w:t>
    </w:r>
    <w:r w:rsidR="00CE4E8E">
      <w:rPr>
        <w:rFonts w:ascii="Arial" w:hAnsi="Arial" w:cs="Arial"/>
        <w:b/>
        <w:sz w:val="24"/>
        <w:szCs w:val="24"/>
      </w:rPr>
      <w:t xml:space="preserve">July </w:t>
    </w:r>
    <w:r w:rsidR="002C1990">
      <w:rPr>
        <w:rFonts w:ascii="Arial" w:hAnsi="Arial" w:cs="Arial"/>
        <w:b/>
        <w:sz w:val="24"/>
        <w:szCs w:val="24"/>
      </w:rPr>
      <w:t>16th</w:t>
    </w:r>
    <w:r w:rsidR="00580BFA" w:rsidRPr="002E29BC">
      <w:rPr>
        <w:rFonts w:ascii="Arial" w:hAnsi="Arial" w:cs="Arial"/>
        <w:b/>
        <w:sz w:val="24"/>
        <w:szCs w:val="24"/>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C35"/>
    <w:multiLevelType w:val="hybridMultilevel"/>
    <w:tmpl w:val="819A7284"/>
    <w:lvl w:ilvl="0" w:tplc="374A8512">
      <w:start w:val="1"/>
      <w:numFmt w:val="bullet"/>
      <w:lvlText w:val=""/>
      <w:lvlJc w:val="left"/>
      <w:pPr>
        <w:ind w:left="-126" w:hanging="144"/>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AF21817"/>
    <w:multiLevelType w:val="hybridMultilevel"/>
    <w:tmpl w:val="24EA85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4F06C94"/>
    <w:multiLevelType w:val="hybridMultilevel"/>
    <w:tmpl w:val="7FBCBE14"/>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92B2DFC"/>
    <w:multiLevelType w:val="hybridMultilevel"/>
    <w:tmpl w:val="4D0AF9B2"/>
    <w:lvl w:ilvl="0" w:tplc="C4DA65B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E0C94"/>
    <w:multiLevelType w:val="hybridMultilevel"/>
    <w:tmpl w:val="580AF16C"/>
    <w:lvl w:ilvl="0" w:tplc="FDE24C6A">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B2131"/>
    <w:multiLevelType w:val="multilevel"/>
    <w:tmpl w:val="0409001D"/>
    <w:lvl w:ilvl="0">
      <w:start w:val="1"/>
      <w:numFmt w:val="decimal"/>
      <w:lvlText w:val="%1)"/>
      <w:lvlJc w:val="left"/>
      <w:pPr>
        <w:ind w:left="-630" w:hanging="360"/>
      </w:pPr>
      <w:rPr>
        <w:strike w:val="0"/>
        <w:color w:val="000000"/>
        <w:spacing w:val="-1"/>
        <w:w w:val="105"/>
        <w:sz w:val="24"/>
        <w:shd w:val="solid" w:color="FFCC99" w:fill="FFCC99"/>
        <w:vertAlign w:val="baseline"/>
        <w:lang w:val="en-US"/>
      </w:rPr>
    </w:lvl>
    <w:lvl w:ilvl="1">
      <w:start w:val="1"/>
      <w:numFmt w:val="lowerLetter"/>
      <w:lvlText w:val="%2)"/>
      <w:lvlJc w:val="left"/>
      <w:pPr>
        <w:ind w:left="-270" w:hanging="360"/>
      </w:pPr>
    </w:lvl>
    <w:lvl w:ilvl="2">
      <w:start w:val="1"/>
      <w:numFmt w:val="lowerRoman"/>
      <w:lvlText w:val="%3)"/>
      <w:lvlJc w:val="left"/>
      <w:pPr>
        <w:ind w:left="90" w:hanging="360"/>
      </w:pPr>
    </w:lvl>
    <w:lvl w:ilvl="3">
      <w:start w:val="1"/>
      <w:numFmt w:val="decimal"/>
      <w:lvlText w:val="(%4)"/>
      <w:lvlJc w:val="left"/>
      <w:pPr>
        <w:ind w:left="450" w:hanging="360"/>
      </w:pPr>
    </w:lvl>
    <w:lvl w:ilvl="4">
      <w:start w:val="1"/>
      <w:numFmt w:val="lowerLetter"/>
      <w:lvlText w:val="(%5)"/>
      <w:lvlJc w:val="left"/>
      <w:pPr>
        <w:ind w:left="810" w:hanging="360"/>
      </w:pPr>
    </w:lvl>
    <w:lvl w:ilvl="5">
      <w:start w:val="1"/>
      <w:numFmt w:val="lowerRoman"/>
      <w:lvlText w:val="(%6)"/>
      <w:lvlJc w:val="left"/>
      <w:pPr>
        <w:ind w:left="1170" w:hanging="360"/>
      </w:pPr>
    </w:lvl>
    <w:lvl w:ilvl="6">
      <w:start w:val="1"/>
      <w:numFmt w:val="decimal"/>
      <w:lvlText w:val="%7."/>
      <w:lvlJc w:val="left"/>
      <w:pPr>
        <w:ind w:left="1530" w:hanging="360"/>
      </w:pPr>
    </w:lvl>
    <w:lvl w:ilvl="7">
      <w:start w:val="1"/>
      <w:numFmt w:val="lowerLetter"/>
      <w:lvlText w:val="%8."/>
      <w:lvlJc w:val="left"/>
      <w:pPr>
        <w:ind w:left="1890" w:hanging="360"/>
      </w:pPr>
    </w:lvl>
    <w:lvl w:ilvl="8">
      <w:start w:val="1"/>
      <w:numFmt w:val="lowerRoman"/>
      <w:lvlText w:val="%9."/>
      <w:lvlJc w:val="left"/>
      <w:pPr>
        <w:ind w:left="2250" w:hanging="360"/>
      </w:pPr>
    </w:lvl>
  </w:abstractNum>
  <w:abstractNum w:abstractNumId="6" w15:restartNumberingAfterBreak="0">
    <w:nsid w:val="33EC32C1"/>
    <w:multiLevelType w:val="hybridMultilevel"/>
    <w:tmpl w:val="30A6D478"/>
    <w:lvl w:ilvl="0" w:tplc="374A851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D6389"/>
    <w:multiLevelType w:val="hybridMultilevel"/>
    <w:tmpl w:val="FC02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94439"/>
    <w:multiLevelType w:val="hybridMultilevel"/>
    <w:tmpl w:val="FC02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B5C99"/>
    <w:multiLevelType w:val="hybridMultilevel"/>
    <w:tmpl w:val="CC5C6B62"/>
    <w:lvl w:ilvl="0" w:tplc="7AFA3B02">
      <w:start w:val="1"/>
      <w:numFmt w:val="lowerRoman"/>
      <w:suff w:val="space"/>
      <w:lvlText w:val="%1."/>
      <w:lvlJc w:val="left"/>
      <w:pPr>
        <w:ind w:left="0" w:firstLine="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73F9C"/>
    <w:multiLevelType w:val="hybridMultilevel"/>
    <w:tmpl w:val="12220026"/>
    <w:lvl w:ilvl="0" w:tplc="FDE24C6A">
      <w:start w:val="1"/>
      <w:numFmt w:val="bullet"/>
      <w:lvlText w:val=""/>
      <w:lvlJc w:val="left"/>
      <w:pPr>
        <w:ind w:left="144" w:hanging="144"/>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6E2C98"/>
    <w:multiLevelType w:val="hybridMultilevel"/>
    <w:tmpl w:val="2168EE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6E70532"/>
    <w:multiLevelType w:val="hybridMultilevel"/>
    <w:tmpl w:val="0F325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AE3F29"/>
    <w:multiLevelType w:val="hybridMultilevel"/>
    <w:tmpl w:val="9F74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62347"/>
    <w:multiLevelType w:val="hybridMultilevel"/>
    <w:tmpl w:val="40FC626C"/>
    <w:lvl w:ilvl="0" w:tplc="FDE24C6A">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502928">
    <w:abstractNumId w:val="5"/>
  </w:num>
  <w:num w:numId="2" w16cid:durableId="986976115">
    <w:abstractNumId w:val="11"/>
  </w:num>
  <w:num w:numId="3" w16cid:durableId="178468524">
    <w:abstractNumId w:val="12"/>
  </w:num>
  <w:num w:numId="4" w16cid:durableId="1983120254">
    <w:abstractNumId w:val="2"/>
  </w:num>
  <w:num w:numId="5" w16cid:durableId="2032802970">
    <w:abstractNumId w:val="8"/>
  </w:num>
  <w:num w:numId="6" w16cid:durableId="1753695640">
    <w:abstractNumId w:val="7"/>
  </w:num>
  <w:num w:numId="7" w16cid:durableId="179126151">
    <w:abstractNumId w:val="10"/>
  </w:num>
  <w:num w:numId="8" w16cid:durableId="158543570">
    <w:abstractNumId w:val="14"/>
  </w:num>
  <w:num w:numId="9" w16cid:durableId="198052343">
    <w:abstractNumId w:val="4"/>
  </w:num>
  <w:num w:numId="10" w16cid:durableId="479810082">
    <w:abstractNumId w:val="1"/>
  </w:num>
  <w:num w:numId="11" w16cid:durableId="1509566315">
    <w:abstractNumId w:val="9"/>
  </w:num>
  <w:num w:numId="12" w16cid:durableId="858087464">
    <w:abstractNumId w:val="6"/>
  </w:num>
  <w:num w:numId="13" w16cid:durableId="1098059492">
    <w:abstractNumId w:val="0"/>
  </w:num>
  <w:num w:numId="14" w16cid:durableId="1466698167">
    <w:abstractNumId w:val="13"/>
  </w:num>
  <w:num w:numId="15" w16cid:durableId="179054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BC"/>
    <w:rsid w:val="00000849"/>
    <w:rsid w:val="00004CB5"/>
    <w:rsid w:val="00017DDE"/>
    <w:rsid w:val="00024EC0"/>
    <w:rsid w:val="00036122"/>
    <w:rsid w:val="000362DD"/>
    <w:rsid w:val="0003672B"/>
    <w:rsid w:val="00037EDD"/>
    <w:rsid w:val="0004016A"/>
    <w:rsid w:val="000459DC"/>
    <w:rsid w:val="000468DE"/>
    <w:rsid w:val="00053028"/>
    <w:rsid w:val="000559C1"/>
    <w:rsid w:val="0006231A"/>
    <w:rsid w:val="000662BA"/>
    <w:rsid w:val="000663E9"/>
    <w:rsid w:val="000735E9"/>
    <w:rsid w:val="00074C72"/>
    <w:rsid w:val="00082544"/>
    <w:rsid w:val="000863A3"/>
    <w:rsid w:val="000A2760"/>
    <w:rsid w:val="000A3326"/>
    <w:rsid w:val="000A6D43"/>
    <w:rsid w:val="000B116B"/>
    <w:rsid w:val="000B75E5"/>
    <w:rsid w:val="000C76F6"/>
    <w:rsid w:val="000D1540"/>
    <w:rsid w:val="000D309F"/>
    <w:rsid w:val="000D3D51"/>
    <w:rsid w:val="000D708B"/>
    <w:rsid w:val="000F5F9E"/>
    <w:rsid w:val="0010085C"/>
    <w:rsid w:val="001105CB"/>
    <w:rsid w:val="00114185"/>
    <w:rsid w:val="00124D05"/>
    <w:rsid w:val="00127D88"/>
    <w:rsid w:val="00133C06"/>
    <w:rsid w:val="001340F4"/>
    <w:rsid w:val="0013477C"/>
    <w:rsid w:val="0013727D"/>
    <w:rsid w:val="00141710"/>
    <w:rsid w:val="00150DF3"/>
    <w:rsid w:val="0015414D"/>
    <w:rsid w:val="0015587F"/>
    <w:rsid w:val="00164D95"/>
    <w:rsid w:val="00165EF2"/>
    <w:rsid w:val="00175978"/>
    <w:rsid w:val="001816E5"/>
    <w:rsid w:val="0018224F"/>
    <w:rsid w:val="001859B3"/>
    <w:rsid w:val="0019314F"/>
    <w:rsid w:val="00194DA3"/>
    <w:rsid w:val="001953E5"/>
    <w:rsid w:val="001A4B9B"/>
    <w:rsid w:val="001A7D56"/>
    <w:rsid w:val="001B0761"/>
    <w:rsid w:val="001B31BA"/>
    <w:rsid w:val="001B57A3"/>
    <w:rsid w:val="001C15EB"/>
    <w:rsid w:val="001C50B2"/>
    <w:rsid w:val="001C5452"/>
    <w:rsid w:val="001C5C47"/>
    <w:rsid w:val="001C604E"/>
    <w:rsid w:val="001D7D63"/>
    <w:rsid w:val="001E6FF5"/>
    <w:rsid w:val="001F1FAD"/>
    <w:rsid w:val="002020AE"/>
    <w:rsid w:val="002072F4"/>
    <w:rsid w:val="0021115C"/>
    <w:rsid w:val="00214124"/>
    <w:rsid w:val="002210C2"/>
    <w:rsid w:val="002252C4"/>
    <w:rsid w:val="0022606E"/>
    <w:rsid w:val="00246725"/>
    <w:rsid w:val="00254958"/>
    <w:rsid w:val="00260494"/>
    <w:rsid w:val="002730C6"/>
    <w:rsid w:val="00273842"/>
    <w:rsid w:val="00274A14"/>
    <w:rsid w:val="00275BE4"/>
    <w:rsid w:val="00283C30"/>
    <w:rsid w:val="00285BEC"/>
    <w:rsid w:val="00287906"/>
    <w:rsid w:val="00292B50"/>
    <w:rsid w:val="00295028"/>
    <w:rsid w:val="00297D28"/>
    <w:rsid w:val="002A03FB"/>
    <w:rsid w:val="002A1206"/>
    <w:rsid w:val="002A3D33"/>
    <w:rsid w:val="002B2602"/>
    <w:rsid w:val="002B4154"/>
    <w:rsid w:val="002C1990"/>
    <w:rsid w:val="002C23CA"/>
    <w:rsid w:val="002C25F1"/>
    <w:rsid w:val="002C6C8B"/>
    <w:rsid w:val="002C6DB4"/>
    <w:rsid w:val="002D177F"/>
    <w:rsid w:val="002D56EE"/>
    <w:rsid w:val="002E29BC"/>
    <w:rsid w:val="002F2694"/>
    <w:rsid w:val="002F3165"/>
    <w:rsid w:val="002F398D"/>
    <w:rsid w:val="002F4B83"/>
    <w:rsid w:val="00314215"/>
    <w:rsid w:val="00315271"/>
    <w:rsid w:val="00317730"/>
    <w:rsid w:val="00317F7F"/>
    <w:rsid w:val="00332BE8"/>
    <w:rsid w:val="00335876"/>
    <w:rsid w:val="003421AE"/>
    <w:rsid w:val="00343D01"/>
    <w:rsid w:val="00347CAF"/>
    <w:rsid w:val="00353147"/>
    <w:rsid w:val="00353BFE"/>
    <w:rsid w:val="00353F46"/>
    <w:rsid w:val="00362272"/>
    <w:rsid w:val="00362F51"/>
    <w:rsid w:val="00366A56"/>
    <w:rsid w:val="00382174"/>
    <w:rsid w:val="0038601F"/>
    <w:rsid w:val="003865BD"/>
    <w:rsid w:val="003915A5"/>
    <w:rsid w:val="00397EA3"/>
    <w:rsid w:val="003A01ED"/>
    <w:rsid w:val="003A1478"/>
    <w:rsid w:val="003A3B68"/>
    <w:rsid w:val="003A4600"/>
    <w:rsid w:val="003A4A75"/>
    <w:rsid w:val="003A751A"/>
    <w:rsid w:val="003A7850"/>
    <w:rsid w:val="003B6537"/>
    <w:rsid w:val="003D0AEF"/>
    <w:rsid w:val="003D0E52"/>
    <w:rsid w:val="003F74AF"/>
    <w:rsid w:val="003F75BB"/>
    <w:rsid w:val="00403E46"/>
    <w:rsid w:val="004063D4"/>
    <w:rsid w:val="00421031"/>
    <w:rsid w:val="004250AE"/>
    <w:rsid w:val="00433F00"/>
    <w:rsid w:val="0044300D"/>
    <w:rsid w:val="00444E8C"/>
    <w:rsid w:val="00455536"/>
    <w:rsid w:val="0045623E"/>
    <w:rsid w:val="004643DB"/>
    <w:rsid w:val="004774D9"/>
    <w:rsid w:val="004776C9"/>
    <w:rsid w:val="004804C2"/>
    <w:rsid w:val="00481F73"/>
    <w:rsid w:val="00483751"/>
    <w:rsid w:val="00486D2D"/>
    <w:rsid w:val="00491C74"/>
    <w:rsid w:val="00491FAE"/>
    <w:rsid w:val="004A3E01"/>
    <w:rsid w:val="004A5FBC"/>
    <w:rsid w:val="004A6640"/>
    <w:rsid w:val="004A6863"/>
    <w:rsid w:val="004B39CB"/>
    <w:rsid w:val="004B4ED4"/>
    <w:rsid w:val="004C0538"/>
    <w:rsid w:val="004C61A7"/>
    <w:rsid w:val="004D04B9"/>
    <w:rsid w:val="004F1B0D"/>
    <w:rsid w:val="004F521B"/>
    <w:rsid w:val="004F61DC"/>
    <w:rsid w:val="00502EB2"/>
    <w:rsid w:val="00505A61"/>
    <w:rsid w:val="00512668"/>
    <w:rsid w:val="00515A91"/>
    <w:rsid w:val="00522671"/>
    <w:rsid w:val="00530BB9"/>
    <w:rsid w:val="005333CB"/>
    <w:rsid w:val="00540602"/>
    <w:rsid w:val="0055779B"/>
    <w:rsid w:val="00565DA2"/>
    <w:rsid w:val="00580BFA"/>
    <w:rsid w:val="005A114A"/>
    <w:rsid w:val="005A22F3"/>
    <w:rsid w:val="005A6009"/>
    <w:rsid w:val="005B04EA"/>
    <w:rsid w:val="005B6058"/>
    <w:rsid w:val="005C03AD"/>
    <w:rsid w:val="005C6F97"/>
    <w:rsid w:val="005D1E4C"/>
    <w:rsid w:val="005D3BE3"/>
    <w:rsid w:val="005F1B41"/>
    <w:rsid w:val="005F3050"/>
    <w:rsid w:val="005F5E3D"/>
    <w:rsid w:val="006248DA"/>
    <w:rsid w:val="00633402"/>
    <w:rsid w:val="006435F0"/>
    <w:rsid w:val="00651599"/>
    <w:rsid w:val="00651616"/>
    <w:rsid w:val="006536A6"/>
    <w:rsid w:val="006611BB"/>
    <w:rsid w:val="00662DC7"/>
    <w:rsid w:val="00672D65"/>
    <w:rsid w:val="00673A22"/>
    <w:rsid w:val="006765F4"/>
    <w:rsid w:val="00680C95"/>
    <w:rsid w:val="00682668"/>
    <w:rsid w:val="006A1B39"/>
    <w:rsid w:val="006A4079"/>
    <w:rsid w:val="006B752B"/>
    <w:rsid w:val="006C0AD8"/>
    <w:rsid w:val="006D0C3F"/>
    <w:rsid w:val="006D4784"/>
    <w:rsid w:val="006D7EB1"/>
    <w:rsid w:val="006E0FB3"/>
    <w:rsid w:val="006E1571"/>
    <w:rsid w:val="006F51A1"/>
    <w:rsid w:val="007043B7"/>
    <w:rsid w:val="0070452E"/>
    <w:rsid w:val="00704CE5"/>
    <w:rsid w:val="00707AF1"/>
    <w:rsid w:val="007171B5"/>
    <w:rsid w:val="0072264D"/>
    <w:rsid w:val="007227DF"/>
    <w:rsid w:val="00724F1A"/>
    <w:rsid w:val="0073798D"/>
    <w:rsid w:val="007513F9"/>
    <w:rsid w:val="00751CB9"/>
    <w:rsid w:val="007533EA"/>
    <w:rsid w:val="0075358B"/>
    <w:rsid w:val="0076374C"/>
    <w:rsid w:val="0077183A"/>
    <w:rsid w:val="00772A1B"/>
    <w:rsid w:val="00776F40"/>
    <w:rsid w:val="00777859"/>
    <w:rsid w:val="00777CC9"/>
    <w:rsid w:val="00781024"/>
    <w:rsid w:val="007A6AD8"/>
    <w:rsid w:val="007B1362"/>
    <w:rsid w:val="007B3665"/>
    <w:rsid w:val="007B493F"/>
    <w:rsid w:val="007B591E"/>
    <w:rsid w:val="007C01FF"/>
    <w:rsid w:val="007C0E8C"/>
    <w:rsid w:val="007C7FA0"/>
    <w:rsid w:val="007D2A5F"/>
    <w:rsid w:val="007D66CA"/>
    <w:rsid w:val="007E5F9C"/>
    <w:rsid w:val="007E6439"/>
    <w:rsid w:val="007F2600"/>
    <w:rsid w:val="007F2D9B"/>
    <w:rsid w:val="007F5ACF"/>
    <w:rsid w:val="007F683C"/>
    <w:rsid w:val="007F7EEA"/>
    <w:rsid w:val="00801139"/>
    <w:rsid w:val="00810436"/>
    <w:rsid w:val="00812DEC"/>
    <w:rsid w:val="00817207"/>
    <w:rsid w:val="00817833"/>
    <w:rsid w:val="008240E5"/>
    <w:rsid w:val="00831114"/>
    <w:rsid w:val="0085163D"/>
    <w:rsid w:val="008525F6"/>
    <w:rsid w:val="00860D8D"/>
    <w:rsid w:val="008619C1"/>
    <w:rsid w:val="008646FC"/>
    <w:rsid w:val="00874918"/>
    <w:rsid w:val="0087610D"/>
    <w:rsid w:val="008765CC"/>
    <w:rsid w:val="00882438"/>
    <w:rsid w:val="0088464C"/>
    <w:rsid w:val="00886EE4"/>
    <w:rsid w:val="00890721"/>
    <w:rsid w:val="008907D1"/>
    <w:rsid w:val="00893616"/>
    <w:rsid w:val="00894D43"/>
    <w:rsid w:val="008A044B"/>
    <w:rsid w:val="008A4398"/>
    <w:rsid w:val="008A709A"/>
    <w:rsid w:val="008B06A0"/>
    <w:rsid w:val="008B08BE"/>
    <w:rsid w:val="008B61D0"/>
    <w:rsid w:val="008B632A"/>
    <w:rsid w:val="008B7DA4"/>
    <w:rsid w:val="008C2A5C"/>
    <w:rsid w:val="008C3099"/>
    <w:rsid w:val="008C523C"/>
    <w:rsid w:val="008C67F7"/>
    <w:rsid w:val="008C7502"/>
    <w:rsid w:val="008D2AA7"/>
    <w:rsid w:val="008D3512"/>
    <w:rsid w:val="008E4FBF"/>
    <w:rsid w:val="008F153C"/>
    <w:rsid w:val="009030B0"/>
    <w:rsid w:val="009100ED"/>
    <w:rsid w:val="00911ACB"/>
    <w:rsid w:val="009138CD"/>
    <w:rsid w:val="009149C6"/>
    <w:rsid w:val="00916BD8"/>
    <w:rsid w:val="009202E5"/>
    <w:rsid w:val="009212D5"/>
    <w:rsid w:val="00927310"/>
    <w:rsid w:val="00927C01"/>
    <w:rsid w:val="00930B63"/>
    <w:rsid w:val="00941597"/>
    <w:rsid w:val="00955DB8"/>
    <w:rsid w:val="00975755"/>
    <w:rsid w:val="00987B2A"/>
    <w:rsid w:val="00991677"/>
    <w:rsid w:val="009B32B1"/>
    <w:rsid w:val="009B4F6A"/>
    <w:rsid w:val="009B6011"/>
    <w:rsid w:val="009B7AAC"/>
    <w:rsid w:val="009C402B"/>
    <w:rsid w:val="009C494D"/>
    <w:rsid w:val="009C7637"/>
    <w:rsid w:val="009D41CE"/>
    <w:rsid w:val="009D620F"/>
    <w:rsid w:val="009E0AAE"/>
    <w:rsid w:val="009E3246"/>
    <w:rsid w:val="00A01E68"/>
    <w:rsid w:val="00A0301D"/>
    <w:rsid w:val="00A046B4"/>
    <w:rsid w:val="00A10709"/>
    <w:rsid w:val="00A10801"/>
    <w:rsid w:val="00A10881"/>
    <w:rsid w:val="00A10D22"/>
    <w:rsid w:val="00A14AA0"/>
    <w:rsid w:val="00A21424"/>
    <w:rsid w:val="00A32529"/>
    <w:rsid w:val="00A329A0"/>
    <w:rsid w:val="00A32D42"/>
    <w:rsid w:val="00A330BB"/>
    <w:rsid w:val="00A41258"/>
    <w:rsid w:val="00A414EC"/>
    <w:rsid w:val="00A42B9D"/>
    <w:rsid w:val="00A54B10"/>
    <w:rsid w:val="00A571F3"/>
    <w:rsid w:val="00A612AA"/>
    <w:rsid w:val="00A625CE"/>
    <w:rsid w:val="00A66B0E"/>
    <w:rsid w:val="00A7069E"/>
    <w:rsid w:val="00A771A7"/>
    <w:rsid w:val="00A774CD"/>
    <w:rsid w:val="00A809A6"/>
    <w:rsid w:val="00A866A3"/>
    <w:rsid w:val="00A8693C"/>
    <w:rsid w:val="00A87E24"/>
    <w:rsid w:val="00A95782"/>
    <w:rsid w:val="00AA2FB0"/>
    <w:rsid w:val="00AA32FF"/>
    <w:rsid w:val="00AA3733"/>
    <w:rsid w:val="00AB1004"/>
    <w:rsid w:val="00AB1E71"/>
    <w:rsid w:val="00AB4A97"/>
    <w:rsid w:val="00AB60F6"/>
    <w:rsid w:val="00AB633B"/>
    <w:rsid w:val="00AB6354"/>
    <w:rsid w:val="00AB6363"/>
    <w:rsid w:val="00AC2451"/>
    <w:rsid w:val="00AD09D0"/>
    <w:rsid w:val="00AD10EA"/>
    <w:rsid w:val="00AD6B59"/>
    <w:rsid w:val="00AD70D2"/>
    <w:rsid w:val="00B00F55"/>
    <w:rsid w:val="00B02535"/>
    <w:rsid w:val="00B10753"/>
    <w:rsid w:val="00B213A9"/>
    <w:rsid w:val="00B21548"/>
    <w:rsid w:val="00B26613"/>
    <w:rsid w:val="00B32325"/>
    <w:rsid w:val="00B3412C"/>
    <w:rsid w:val="00B4015D"/>
    <w:rsid w:val="00B41C35"/>
    <w:rsid w:val="00B42B06"/>
    <w:rsid w:val="00B47EAD"/>
    <w:rsid w:val="00B57F9F"/>
    <w:rsid w:val="00B66848"/>
    <w:rsid w:val="00B72CE6"/>
    <w:rsid w:val="00B937D9"/>
    <w:rsid w:val="00B977B8"/>
    <w:rsid w:val="00BA11E3"/>
    <w:rsid w:val="00BA1CAD"/>
    <w:rsid w:val="00BB1D04"/>
    <w:rsid w:val="00BC7B18"/>
    <w:rsid w:val="00BD3D3B"/>
    <w:rsid w:val="00BD3D6D"/>
    <w:rsid w:val="00BD7815"/>
    <w:rsid w:val="00BF2265"/>
    <w:rsid w:val="00BF7F7D"/>
    <w:rsid w:val="00C01DA3"/>
    <w:rsid w:val="00C01EFF"/>
    <w:rsid w:val="00C12803"/>
    <w:rsid w:val="00C12D16"/>
    <w:rsid w:val="00C2161C"/>
    <w:rsid w:val="00C34BB2"/>
    <w:rsid w:val="00C350D7"/>
    <w:rsid w:val="00C37CA0"/>
    <w:rsid w:val="00C46AA3"/>
    <w:rsid w:val="00C5034E"/>
    <w:rsid w:val="00C523B5"/>
    <w:rsid w:val="00C526B6"/>
    <w:rsid w:val="00C52A99"/>
    <w:rsid w:val="00C55FB4"/>
    <w:rsid w:val="00C61980"/>
    <w:rsid w:val="00C626FE"/>
    <w:rsid w:val="00C630DA"/>
    <w:rsid w:val="00C6482F"/>
    <w:rsid w:val="00C6656A"/>
    <w:rsid w:val="00C7018B"/>
    <w:rsid w:val="00C73CD7"/>
    <w:rsid w:val="00C817CF"/>
    <w:rsid w:val="00C84BF5"/>
    <w:rsid w:val="00C85A89"/>
    <w:rsid w:val="00C9189E"/>
    <w:rsid w:val="00C93A41"/>
    <w:rsid w:val="00CA4020"/>
    <w:rsid w:val="00CA64BC"/>
    <w:rsid w:val="00CA7F86"/>
    <w:rsid w:val="00CB0538"/>
    <w:rsid w:val="00CB5383"/>
    <w:rsid w:val="00CC4047"/>
    <w:rsid w:val="00CC48EF"/>
    <w:rsid w:val="00CD0E51"/>
    <w:rsid w:val="00CE0C2A"/>
    <w:rsid w:val="00CE3456"/>
    <w:rsid w:val="00CE4E8E"/>
    <w:rsid w:val="00D06138"/>
    <w:rsid w:val="00D06C3B"/>
    <w:rsid w:val="00D0792B"/>
    <w:rsid w:val="00D1124C"/>
    <w:rsid w:val="00D205D1"/>
    <w:rsid w:val="00D2748B"/>
    <w:rsid w:val="00D3200D"/>
    <w:rsid w:val="00D33719"/>
    <w:rsid w:val="00D3446D"/>
    <w:rsid w:val="00D35808"/>
    <w:rsid w:val="00D35CC1"/>
    <w:rsid w:val="00D44049"/>
    <w:rsid w:val="00D4521C"/>
    <w:rsid w:val="00D526A7"/>
    <w:rsid w:val="00D56415"/>
    <w:rsid w:val="00D5665D"/>
    <w:rsid w:val="00D5699F"/>
    <w:rsid w:val="00D64A32"/>
    <w:rsid w:val="00D83657"/>
    <w:rsid w:val="00D837FD"/>
    <w:rsid w:val="00D86EB4"/>
    <w:rsid w:val="00D93A21"/>
    <w:rsid w:val="00D94F8A"/>
    <w:rsid w:val="00DA54ED"/>
    <w:rsid w:val="00DB5231"/>
    <w:rsid w:val="00DC21FF"/>
    <w:rsid w:val="00DC4ADF"/>
    <w:rsid w:val="00DC7769"/>
    <w:rsid w:val="00DD4ABC"/>
    <w:rsid w:val="00DE077E"/>
    <w:rsid w:val="00DF3B2D"/>
    <w:rsid w:val="00E00EA9"/>
    <w:rsid w:val="00E10CAE"/>
    <w:rsid w:val="00E25920"/>
    <w:rsid w:val="00E303F8"/>
    <w:rsid w:val="00E323B0"/>
    <w:rsid w:val="00E33CE1"/>
    <w:rsid w:val="00E34D5D"/>
    <w:rsid w:val="00E40B92"/>
    <w:rsid w:val="00E4436D"/>
    <w:rsid w:val="00E5020E"/>
    <w:rsid w:val="00E50903"/>
    <w:rsid w:val="00E74EA7"/>
    <w:rsid w:val="00E75418"/>
    <w:rsid w:val="00E75AD4"/>
    <w:rsid w:val="00EA4684"/>
    <w:rsid w:val="00EA6557"/>
    <w:rsid w:val="00EB05FD"/>
    <w:rsid w:val="00EB25E3"/>
    <w:rsid w:val="00EC18A6"/>
    <w:rsid w:val="00EC6026"/>
    <w:rsid w:val="00ED38BA"/>
    <w:rsid w:val="00ED7C1E"/>
    <w:rsid w:val="00EE0E3B"/>
    <w:rsid w:val="00EF3F45"/>
    <w:rsid w:val="00F008BE"/>
    <w:rsid w:val="00F102CC"/>
    <w:rsid w:val="00F17081"/>
    <w:rsid w:val="00F22404"/>
    <w:rsid w:val="00F24586"/>
    <w:rsid w:val="00F36211"/>
    <w:rsid w:val="00F5609F"/>
    <w:rsid w:val="00F5721F"/>
    <w:rsid w:val="00F57B7E"/>
    <w:rsid w:val="00F60DF7"/>
    <w:rsid w:val="00F632C1"/>
    <w:rsid w:val="00F643A5"/>
    <w:rsid w:val="00F715CE"/>
    <w:rsid w:val="00F76028"/>
    <w:rsid w:val="00F81182"/>
    <w:rsid w:val="00F819CB"/>
    <w:rsid w:val="00F8481C"/>
    <w:rsid w:val="00F861C3"/>
    <w:rsid w:val="00F97C12"/>
    <w:rsid w:val="00FA10A2"/>
    <w:rsid w:val="00FA3C96"/>
    <w:rsid w:val="00FA5FAC"/>
    <w:rsid w:val="00FA645F"/>
    <w:rsid w:val="00FB2FFE"/>
    <w:rsid w:val="00FB385D"/>
    <w:rsid w:val="00FB6E7D"/>
    <w:rsid w:val="00FB7FF7"/>
    <w:rsid w:val="00FC4EF1"/>
    <w:rsid w:val="00FC667A"/>
    <w:rsid w:val="00FC6B54"/>
    <w:rsid w:val="00FC756A"/>
    <w:rsid w:val="00FD7479"/>
    <w:rsid w:val="00FD7582"/>
    <w:rsid w:val="00FE0001"/>
    <w:rsid w:val="00FE557A"/>
    <w:rsid w:val="00FE72F3"/>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0E5584"/>
  <w15:docId w15:val="{C3094C25-5C63-482A-B443-A3EF518C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6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4BC"/>
  </w:style>
  <w:style w:type="paragraph" w:styleId="Footer">
    <w:name w:val="footer"/>
    <w:basedOn w:val="Normal"/>
    <w:link w:val="FooterChar"/>
    <w:uiPriority w:val="99"/>
    <w:unhideWhenUsed/>
    <w:rsid w:val="00CA6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4BC"/>
  </w:style>
  <w:style w:type="paragraph" w:styleId="ListParagraph">
    <w:name w:val="List Paragraph"/>
    <w:basedOn w:val="Normal"/>
    <w:uiPriority w:val="34"/>
    <w:qFormat/>
    <w:rsid w:val="007F2D9B"/>
    <w:pPr>
      <w:spacing w:after="0" w:line="240" w:lineRule="auto"/>
      <w:ind w:left="720"/>
      <w:contextualSpacing/>
    </w:pPr>
  </w:style>
  <w:style w:type="character" w:styleId="Hyperlink">
    <w:name w:val="Hyperlink"/>
    <w:basedOn w:val="DefaultParagraphFont"/>
    <w:uiPriority w:val="99"/>
    <w:unhideWhenUsed/>
    <w:rsid w:val="007F2D9B"/>
    <w:rPr>
      <w:color w:val="0563C1" w:themeColor="hyperlink"/>
      <w:u w:val="single"/>
    </w:rPr>
  </w:style>
  <w:style w:type="character" w:styleId="UnresolvedMention">
    <w:name w:val="Unresolved Mention"/>
    <w:basedOn w:val="DefaultParagraphFont"/>
    <w:uiPriority w:val="99"/>
    <w:semiHidden/>
    <w:unhideWhenUsed/>
    <w:rsid w:val="007F2D9B"/>
    <w:rPr>
      <w:color w:val="605E5C"/>
      <w:shd w:val="clear" w:color="auto" w:fill="E1DFDD"/>
    </w:rPr>
  </w:style>
  <w:style w:type="paragraph" w:styleId="BalloonText">
    <w:name w:val="Balloon Text"/>
    <w:basedOn w:val="Normal"/>
    <w:link w:val="BalloonTextChar"/>
    <w:uiPriority w:val="99"/>
    <w:semiHidden/>
    <w:unhideWhenUsed/>
    <w:rsid w:val="00781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024"/>
    <w:rPr>
      <w:rFonts w:ascii="Segoe UI" w:hAnsi="Segoe UI" w:cs="Segoe UI"/>
      <w:sz w:val="18"/>
      <w:szCs w:val="18"/>
    </w:rPr>
  </w:style>
  <w:style w:type="character" w:styleId="CommentReference">
    <w:name w:val="annotation reference"/>
    <w:basedOn w:val="DefaultParagraphFont"/>
    <w:uiPriority w:val="99"/>
    <w:semiHidden/>
    <w:unhideWhenUsed/>
    <w:rsid w:val="00036122"/>
    <w:rPr>
      <w:sz w:val="16"/>
      <w:szCs w:val="16"/>
    </w:rPr>
  </w:style>
  <w:style w:type="paragraph" w:styleId="CommentText">
    <w:name w:val="annotation text"/>
    <w:basedOn w:val="Normal"/>
    <w:link w:val="CommentTextChar"/>
    <w:uiPriority w:val="99"/>
    <w:semiHidden/>
    <w:unhideWhenUsed/>
    <w:rsid w:val="00036122"/>
    <w:pPr>
      <w:spacing w:line="240" w:lineRule="auto"/>
    </w:pPr>
    <w:rPr>
      <w:sz w:val="20"/>
      <w:szCs w:val="20"/>
    </w:rPr>
  </w:style>
  <w:style w:type="character" w:customStyle="1" w:styleId="CommentTextChar">
    <w:name w:val="Comment Text Char"/>
    <w:basedOn w:val="DefaultParagraphFont"/>
    <w:link w:val="CommentText"/>
    <w:uiPriority w:val="99"/>
    <w:semiHidden/>
    <w:rsid w:val="00036122"/>
    <w:rPr>
      <w:sz w:val="20"/>
      <w:szCs w:val="20"/>
    </w:rPr>
  </w:style>
  <w:style w:type="paragraph" w:styleId="CommentSubject">
    <w:name w:val="annotation subject"/>
    <w:basedOn w:val="CommentText"/>
    <w:next w:val="CommentText"/>
    <w:link w:val="CommentSubjectChar"/>
    <w:uiPriority w:val="99"/>
    <w:semiHidden/>
    <w:unhideWhenUsed/>
    <w:rsid w:val="00036122"/>
    <w:rPr>
      <w:b/>
      <w:bCs/>
    </w:rPr>
  </w:style>
  <w:style w:type="character" w:customStyle="1" w:styleId="CommentSubjectChar">
    <w:name w:val="Comment Subject Char"/>
    <w:basedOn w:val="CommentTextChar"/>
    <w:link w:val="CommentSubject"/>
    <w:uiPriority w:val="99"/>
    <w:semiHidden/>
    <w:rsid w:val="00036122"/>
    <w:rPr>
      <w:b/>
      <w:bCs/>
      <w:sz w:val="20"/>
      <w:szCs w:val="20"/>
    </w:rPr>
  </w:style>
  <w:style w:type="paragraph" w:styleId="PlainText">
    <w:name w:val="Plain Text"/>
    <w:basedOn w:val="Normal"/>
    <w:link w:val="PlainTextChar"/>
    <w:uiPriority w:val="99"/>
    <w:unhideWhenUsed/>
    <w:rsid w:val="009C49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C494D"/>
    <w:rPr>
      <w:rFonts w:ascii="Consolas" w:hAnsi="Consolas"/>
      <w:sz w:val="21"/>
      <w:szCs w:val="21"/>
    </w:rPr>
  </w:style>
  <w:style w:type="character" w:customStyle="1" w:styleId="fui-styledtext">
    <w:name w:val="fui-styledtext"/>
    <w:basedOn w:val="DefaultParagraphFont"/>
    <w:rsid w:val="001B3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168501">
      <w:bodyDiv w:val="1"/>
      <w:marLeft w:val="0"/>
      <w:marRight w:val="0"/>
      <w:marTop w:val="0"/>
      <w:marBottom w:val="0"/>
      <w:divBdr>
        <w:top w:val="none" w:sz="0" w:space="0" w:color="auto"/>
        <w:left w:val="none" w:sz="0" w:space="0" w:color="auto"/>
        <w:bottom w:val="none" w:sz="0" w:space="0" w:color="auto"/>
        <w:right w:val="none" w:sz="0" w:space="0" w:color="auto"/>
      </w:divBdr>
      <w:divsChild>
        <w:div w:id="1239944395">
          <w:marLeft w:val="0"/>
          <w:marRight w:val="0"/>
          <w:marTop w:val="0"/>
          <w:marBottom w:val="0"/>
          <w:divBdr>
            <w:top w:val="none" w:sz="0" w:space="0" w:color="auto"/>
            <w:left w:val="none" w:sz="0" w:space="0" w:color="auto"/>
            <w:bottom w:val="none" w:sz="0" w:space="0" w:color="auto"/>
            <w:right w:val="none" w:sz="0" w:space="0" w:color="auto"/>
          </w:divBdr>
          <w:divsChild>
            <w:div w:id="2100910101">
              <w:marLeft w:val="0"/>
              <w:marRight w:val="0"/>
              <w:marTop w:val="0"/>
              <w:marBottom w:val="0"/>
              <w:divBdr>
                <w:top w:val="none" w:sz="0" w:space="0" w:color="auto"/>
                <w:left w:val="none" w:sz="0" w:space="0" w:color="auto"/>
                <w:bottom w:val="none" w:sz="0" w:space="0" w:color="auto"/>
                <w:right w:val="none" w:sz="0" w:space="0" w:color="auto"/>
              </w:divBdr>
              <w:divsChild>
                <w:div w:id="1576545830">
                  <w:marLeft w:val="0"/>
                  <w:marRight w:val="0"/>
                  <w:marTop w:val="0"/>
                  <w:marBottom w:val="0"/>
                  <w:divBdr>
                    <w:top w:val="none" w:sz="0" w:space="0" w:color="auto"/>
                    <w:left w:val="none" w:sz="0" w:space="0" w:color="auto"/>
                    <w:bottom w:val="none" w:sz="0" w:space="0" w:color="auto"/>
                    <w:right w:val="none" w:sz="0" w:space="0" w:color="auto"/>
                  </w:divBdr>
                  <w:divsChild>
                    <w:div w:id="621228888">
                      <w:marLeft w:val="0"/>
                      <w:marRight w:val="0"/>
                      <w:marTop w:val="0"/>
                      <w:marBottom w:val="0"/>
                      <w:divBdr>
                        <w:top w:val="none" w:sz="0" w:space="0" w:color="auto"/>
                        <w:left w:val="none" w:sz="0" w:space="0" w:color="auto"/>
                        <w:bottom w:val="none" w:sz="0" w:space="0" w:color="auto"/>
                        <w:right w:val="none" w:sz="0" w:space="0" w:color="auto"/>
                      </w:divBdr>
                      <w:divsChild>
                        <w:div w:id="896164278">
                          <w:marLeft w:val="0"/>
                          <w:marRight w:val="0"/>
                          <w:marTop w:val="0"/>
                          <w:marBottom w:val="0"/>
                          <w:divBdr>
                            <w:top w:val="none" w:sz="0" w:space="0" w:color="auto"/>
                            <w:left w:val="none" w:sz="0" w:space="0" w:color="auto"/>
                            <w:bottom w:val="none" w:sz="0" w:space="0" w:color="auto"/>
                            <w:right w:val="none" w:sz="0" w:space="0" w:color="auto"/>
                          </w:divBdr>
                          <w:divsChild>
                            <w:div w:id="81149587">
                              <w:marLeft w:val="0"/>
                              <w:marRight w:val="0"/>
                              <w:marTop w:val="0"/>
                              <w:marBottom w:val="0"/>
                              <w:divBdr>
                                <w:top w:val="none" w:sz="0" w:space="0" w:color="auto"/>
                                <w:left w:val="none" w:sz="0" w:space="0" w:color="auto"/>
                                <w:bottom w:val="none" w:sz="0" w:space="0" w:color="auto"/>
                                <w:right w:val="none" w:sz="0" w:space="0" w:color="auto"/>
                              </w:divBdr>
                              <w:divsChild>
                                <w:div w:id="77289215">
                                  <w:marLeft w:val="0"/>
                                  <w:marRight w:val="0"/>
                                  <w:marTop w:val="0"/>
                                  <w:marBottom w:val="0"/>
                                  <w:divBdr>
                                    <w:top w:val="none" w:sz="0" w:space="0" w:color="auto"/>
                                    <w:left w:val="none" w:sz="0" w:space="0" w:color="auto"/>
                                    <w:bottom w:val="none" w:sz="0" w:space="0" w:color="auto"/>
                                    <w:right w:val="none" w:sz="0" w:space="0" w:color="auto"/>
                                  </w:divBdr>
                                  <w:divsChild>
                                    <w:div w:id="1577325860">
                                      <w:marLeft w:val="0"/>
                                      <w:marRight w:val="0"/>
                                      <w:marTop w:val="0"/>
                                      <w:marBottom w:val="0"/>
                                      <w:divBdr>
                                        <w:top w:val="none" w:sz="0" w:space="0" w:color="auto"/>
                                        <w:left w:val="none" w:sz="0" w:space="0" w:color="auto"/>
                                        <w:bottom w:val="none" w:sz="0" w:space="0" w:color="auto"/>
                                        <w:right w:val="none" w:sz="0" w:space="0" w:color="auto"/>
                                      </w:divBdr>
                                      <w:divsChild>
                                        <w:div w:id="1868641011">
                                          <w:marLeft w:val="0"/>
                                          <w:marRight w:val="0"/>
                                          <w:marTop w:val="0"/>
                                          <w:marBottom w:val="0"/>
                                          <w:divBdr>
                                            <w:top w:val="none" w:sz="0" w:space="0" w:color="auto"/>
                                            <w:left w:val="none" w:sz="0" w:space="0" w:color="auto"/>
                                            <w:bottom w:val="none" w:sz="0" w:space="0" w:color="auto"/>
                                            <w:right w:val="none" w:sz="0" w:space="0" w:color="auto"/>
                                          </w:divBdr>
                                        </w:div>
                                        <w:div w:id="1850370525">
                                          <w:marLeft w:val="0"/>
                                          <w:marRight w:val="0"/>
                                          <w:marTop w:val="0"/>
                                          <w:marBottom w:val="0"/>
                                          <w:divBdr>
                                            <w:top w:val="none" w:sz="0" w:space="0" w:color="auto"/>
                                            <w:left w:val="none" w:sz="0" w:space="0" w:color="auto"/>
                                            <w:bottom w:val="none" w:sz="0" w:space="0" w:color="auto"/>
                                            <w:right w:val="none" w:sz="0" w:space="0" w:color="auto"/>
                                          </w:divBdr>
                                          <w:divsChild>
                                            <w:div w:id="723406763">
                                              <w:marLeft w:val="0"/>
                                              <w:marRight w:val="0"/>
                                              <w:marTop w:val="0"/>
                                              <w:marBottom w:val="0"/>
                                              <w:divBdr>
                                                <w:top w:val="none" w:sz="0" w:space="0" w:color="auto"/>
                                                <w:left w:val="none" w:sz="0" w:space="0" w:color="auto"/>
                                                <w:bottom w:val="none" w:sz="0" w:space="0" w:color="auto"/>
                                                <w:right w:val="none" w:sz="0" w:space="0" w:color="auto"/>
                                              </w:divBdr>
                                              <w:divsChild>
                                                <w:div w:id="728921909">
                                                  <w:marLeft w:val="0"/>
                                                  <w:marRight w:val="0"/>
                                                  <w:marTop w:val="0"/>
                                                  <w:marBottom w:val="0"/>
                                                  <w:divBdr>
                                                    <w:top w:val="none" w:sz="0" w:space="0" w:color="auto"/>
                                                    <w:left w:val="none" w:sz="0" w:space="0" w:color="auto"/>
                                                    <w:bottom w:val="none" w:sz="0" w:space="0" w:color="auto"/>
                                                    <w:right w:val="none" w:sz="0" w:space="0" w:color="auto"/>
                                                  </w:divBdr>
                                                </w:div>
                                                <w:div w:id="11731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workin@Delaware.gov" TargetMode="External"/><Relationship Id="rId13"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immunizedelaware.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E04A0-3707-47B4-BA14-91FA1070D2E6}">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1830</Words>
  <Characters>8640</Characters>
  <Application>Microsoft Office Word</Application>
  <DocSecurity>0</DocSecurity>
  <Lines>227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James V.</dc:creator>
  <cp:keywords/>
  <dc:description/>
  <cp:lastModifiedBy>Kathy Hurford</cp:lastModifiedBy>
  <cp:revision>2</cp:revision>
  <cp:lastPrinted>2025-04-14T18:23:00Z</cp:lastPrinted>
  <dcterms:created xsi:type="dcterms:W3CDTF">2025-12-01T18:58:00Z</dcterms:created>
  <dcterms:modified xsi:type="dcterms:W3CDTF">2025-12-01T18:58:00Z</dcterms:modified>
</cp:coreProperties>
</file>