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B78C" w14:textId="77777777" w:rsidR="00032D81" w:rsidRPr="00AC3B6E" w:rsidRDefault="009A7E7F" w:rsidP="009A7E7F">
      <w:pPr>
        <w:jc w:val="center"/>
        <w:rPr>
          <w:sz w:val="20"/>
          <w:szCs w:val="20"/>
        </w:rPr>
      </w:pPr>
      <w:r w:rsidRPr="00AC3B6E">
        <w:rPr>
          <w:noProof/>
          <w:sz w:val="20"/>
          <w:szCs w:val="20"/>
        </w:rPr>
        <w:drawing>
          <wp:inline distT="0" distB="0" distL="0" distR="0" wp14:anchorId="44F76071" wp14:editId="0A517A77">
            <wp:extent cx="1975839" cy="69010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5458" cy="7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4C8F" w14:textId="21C03B7E" w:rsidR="009A7E7F" w:rsidRPr="00AC3B6E" w:rsidRDefault="009A7E7F" w:rsidP="006701CD">
      <w:pPr>
        <w:spacing w:line="240" w:lineRule="auto"/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AC3B6E">
        <w:rPr>
          <w:rFonts w:ascii="Century Gothic" w:hAnsi="Century Gothic"/>
          <w:b/>
          <w:bCs/>
          <w:i/>
          <w:iCs/>
          <w:sz w:val="24"/>
          <w:szCs w:val="24"/>
        </w:rPr>
        <w:t>Agenda</w:t>
      </w:r>
      <w:r w:rsidR="00F52B42" w:rsidRPr="00AC3B6E">
        <w:rPr>
          <w:rFonts w:ascii="Century Gothic" w:hAnsi="Century Gothic"/>
          <w:b/>
          <w:bCs/>
          <w:i/>
          <w:iCs/>
          <w:sz w:val="24"/>
          <w:szCs w:val="24"/>
        </w:rPr>
        <w:t xml:space="preserve"> – APIC Chapter 73</w:t>
      </w:r>
    </w:p>
    <w:p w14:paraId="1235FC0E" w14:textId="333F0F98" w:rsidR="008F670D" w:rsidRPr="00AC3B6E" w:rsidRDefault="003F5956" w:rsidP="003F5956">
      <w:pPr>
        <w:spacing w:line="240" w:lineRule="auto"/>
        <w:jc w:val="center"/>
        <w:rPr>
          <w:rFonts w:ascii="Century Gothic" w:hAnsi="Century Gothic"/>
          <w:b/>
          <w:bCs/>
          <w:color w:val="0070C0"/>
          <w:sz w:val="24"/>
          <w:szCs w:val="24"/>
        </w:rPr>
      </w:pPr>
      <w:r w:rsidRPr="00AC3B6E">
        <w:rPr>
          <w:rFonts w:ascii="Century Gothic" w:hAnsi="Century Gothic"/>
          <w:b/>
          <w:bCs/>
          <w:color w:val="0070C0"/>
          <w:sz w:val="24"/>
          <w:szCs w:val="24"/>
        </w:rPr>
        <w:t xml:space="preserve">Thursday, </w:t>
      </w:r>
      <w:r w:rsidR="002E72F8" w:rsidRPr="00AC3B6E">
        <w:rPr>
          <w:rFonts w:ascii="Century Gothic" w:hAnsi="Century Gothic"/>
          <w:b/>
          <w:bCs/>
          <w:color w:val="0070C0"/>
          <w:sz w:val="24"/>
          <w:szCs w:val="24"/>
        </w:rPr>
        <w:t>July 17</w:t>
      </w:r>
      <w:r w:rsidR="006701CD" w:rsidRPr="00AC3B6E">
        <w:rPr>
          <w:rFonts w:ascii="Century Gothic" w:hAnsi="Century Gothic"/>
          <w:b/>
          <w:bCs/>
          <w:color w:val="0070C0"/>
          <w:sz w:val="24"/>
          <w:szCs w:val="24"/>
          <w:vertAlign w:val="superscript"/>
        </w:rPr>
        <w:t>th</w:t>
      </w:r>
      <w:r w:rsidR="006701CD" w:rsidRPr="00AC3B6E">
        <w:rPr>
          <w:rFonts w:ascii="Century Gothic" w:hAnsi="Century Gothic"/>
          <w:b/>
          <w:bCs/>
          <w:color w:val="0070C0"/>
          <w:sz w:val="24"/>
          <w:szCs w:val="24"/>
        </w:rPr>
        <w:t>, 2025</w:t>
      </w:r>
      <w:r w:rsidRPr="00AC3B6E">
        <w:rPr>
          <w:rFonts w:ascii="Century Gothic" w:hAnsi="Century Gothic"/>
          <w:b/>
          <w:bCs/>
          <w:color w:val="0070C0"/>
          <w:sz w:val="24"/>
          <w:szCs w:val="24"/>
        </w:rPr>
        <w:t xml:space="preserve">   </w:t>
      </w:r>
      <w:r w:rsidR="008F670D" w:rsidRPr="00AC3B6E">
        <w:rPr>
          <w:rFonts w:ascii="Century Gothic" w:hAnsi="Century Gothic"/>
          <w:b/>
          <w:bCs/>
          <w:color w:val="0070C0"/>
          <w:sz w:val="24"/>
          <w:szCs w:val="24"/>
        </w:rPr>
        <w:t>9:00 a.m. – 12:00 p.m.</w:t>
      </w:r>
    </w:p>
    <w:p w14:paraId="26F9A7B4" w14:textId="3A4DDB2B" w:rsidR="009A7E7F" w:rsidRPr="00AC3B6E" w:rsidRDefault="00F549A2" w:rsidP="0010163E">
      <w:pPr>
        <w:spacing w:after="0"/>
        <w:jc w:val="center"/>
        <w:rPr>
          <w:rFonts w:ascii="Century Gothic" w:hAnsi="Century Gothic"/>
          <w:b/>
          <w:bCs/>
        </w:rPr>
      </w:pPr>
      <w:r w:rsidRPr="00AC3B6E">
        <w:rPr>
          <w:rFonts w:ascii="Century Gothic" w:hAnsi="Century Gothic"/>
          <w:b/>
          <w:bCs/>
        </w:rPr>
        <w:t>Location: Mid-America Carpenters Regional Council</w:t>
      </w:r>
    </w:p>
    <w:p w14:paraId="74F313F5" w14:textId="1594F0DE" w:rsidR="00F549A2" w:rsidRPr="00AC3B6E" w:rsidRDefault="0010163E" w:rsidP="0010163E">
      <w:pPr>
        <w:spacing w:after="0"/>
        <w:jc w:val="center"/>
        <w:rPr>
          <w:rFonts w:ascii="Century Gothic" w:hAnsi="Century Gothic"/>
        </w:rPr>
      </w:pPr>
      <w:r w:rsidRPr="00AC3B6E">
        <w:rPr>
          <w:rFonts w:ascii="Century Gothic" w:hAnsi="Century Gothic"/>
        </w:rPr>
        <w:t>1401 Hampton Avenue, St. Louis, MO 63139 (314) 644-7200</w:t>
      </w:r>
    </w:p>
    <w:p w14:paraId="2BD3F712" w14:textId="77777777" w:rsidR="004345E0" w:rsidRPr="00AC3B6E" w:rsidRDefault="004345E0" w:rsidP="0010163E">
      <w:pPr>
        <w:spacing w:after="0"/>
        <w:jc w:val="center"/>
        <w:rPr>
          <w:rFonts w:ascii="Century Gothic" w:hAnsi="Century Gothic"/>
        </w:rPr>
      </w:pPr>
    </w:p>
    <w:p w14:paraId="40CA5883" w14:textId="365C56A4" w:rsidR="00C568B9" w:rsidRPr="00AC3B6E" w:rsidRDefault="00751F70" w:rsidP="00C568B9">
      <w:pPr>
        <w:spacing w:after="0"/>
        <w:jc w:val="center"/>
        <w:rPr>
          <w:rFonts w:ascii="Century Gothic" w:hAnsi="Century Gothic"/>
        </w:rPr>
      </w:pPr>
      <w:r w:rsidRPr="00AC3B6E">
        <w:rPr>
          <w:rFonts w:ascii="Century Gothic" w:hAnsi="Century Gothic"/>
          <w:b/>
          <w:bCs/>
        </w:rPr>
        <w:t>MS Teams</w:t>
      </w:r>
      <w:r w:rsidR="00FC404C" w:rsidRPr="00AC3B6E">
        <w:rPr>
          <w:rFonts w:ascii="Century Gothic" w:hAnsi="Century Gothic"/>
          <w:b/>
          <w:bCs/>
        </w:rPr>
        <w:t>*</w:t>
      </w:r>
      <w:r w:rsidRPr="00AC3B6E">
        <w:rPr>
          <w:rFonts w:ascii="Century Gothic" w:hAnsi="Century Gothic"/>
          <w:b/>
          <w:bCs/>
        </w:rPr>
        <w:t>:</w:t>
      </w:r>
      <w:r w:rsidRPr="00AC3B6E">
        <w:rPr>
          <w:rFonts w:ascii="Century Gothic" w:hAnsi="Century Gothic"/>
        </w:rPr>
        <w:t xml:space="preserve"> </w:t>
      </w:r>
      <w:hyperlink r:id="rId8" w:tgtFrame="_blank" w:tooltip="Meeting join link" w:history="1">
        <w:r w:rsidR="00C568B9" w:rsidRPr="00AC3B6E">
          <w:rPr>
            <w:rStyle w:val="Hyperlink"/>
            <w:rFonts w:ascii="Century Gothic" w:hAnsi="Century Gothic"/>
            <w:b/>
            <w:bCs/>
          </w:rPr>
          <w:t>Join the meeting now</w:t>
        </w:r>
      </w:hyperlink>
    </w:p>
    <w:p w14:paraId="2DB26E43" w14:textId="77777777" w:rsidR="00C568B9" w:rsidRPr="00AC3B6E" w:rsidRDefault="00C568B9" w:rsidP="00C568B9">
      <w:pPr>
        <w:spacing w:after="0"/>
        <w:jc w:val="center"/>
        <w:rPr>
          <w:rFonts w:ascii="Century Gothic" w:hAnsi="Century Gothic"/>
        </w:rPr>
      </w:pPr>
      <w:r w:rsidRPr="00AC3B6E">
        <w:rPr>
          <w:rFonts w:ascii="Century Gothic" w:hAnsi="Century Gothic"/>
        </w:rPr>
        <w:t xml:space="preserve">Meeting ID: 228 164 854 700 </w:t>
      </w:r>
    </w:p>
    <w:p w14:paraId="5E0D9A0E" w14:textId="5A6DF372" w:rsidR="0010163E" w:rsidRPr="00AC3B6E" w:rsidRDefault="00C568B9" w:rsidP="00C568B9">
      <w:pPr>
        <w:spacing w:after="0"/>
        <w:jc w:val="center"/>
        <w:rPr>
          <w:rFonts w:ascii="Century Gothic" w:hAnsi="Century Gothic"/>
        </w:rPr>
      </w:pPr>
      <w:r w:rsidRPr="00AC3B6E">
        <w:rPr>
          <w:rFonts w:ascii="Century Gothic" w:hAnsi="Century Gothic"/>
        </w:rPr>
        <w:t xml:space="preserve">Passcode: oL2u5yk6 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885"/>
        <w:gridCol w:w="1080"/>
        <w:gridCol w:w="3600"/>
        <w:gridCol w:w="4050"/>
      </w:tblGrid>
      <w:tr w:rsidR="00841BC0" w:rsidRPr="00AC3B6E" w14:paraId="48CF70BE" w14:textId="77777777" w:rsidTr="0062067B">
        <w:trPr>
          <w:trHeight w:val="656"/>
        </w:trPr>
        <w:tc>
          <w:tcPr>
            <w:tcW w:w="10615" w:type="dxa"/>
            <w:gridSpan w:val="4"/>
          </w:tcPr>
          <w:p w14:paraId="07043E1C" w14:textId="779FB8C5" w:rsidR="00841BC0" w:rsidRPr="00AC3B6E" w:rsidRDefault="00841BC0" w:rsidP="0062067B">
            <w:pPr>
              <w:jc w:val="center"/>
              <w:rPr>
                <w:rFonts w:ascii="Century Gothic" w:hAnsi="Century Gothic" w:cstheme="minorHAnsi"/>
                <w:b/>
                <w:bCs/>
                <w:color w:val="FF3399"/>
                <w:sz w:val="32"/>
                <w:szCs w:val="20"/>
              </w:rPr>
            </w:pPr>
            <w:r w:rsidRPr="00AC3B6E">
              <w:rPr>
                <w:rFonts w:ascii="Forte" w:hAnsi="Forte"/>
                <w:color w:val="ED7D31" w:themeColor="accent2"/>
                <w:sz w:val="32"/>
                <w:szCs w:val="2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Breakfast Sponsored by:</w:t>
            </w:r>
            <w:r w:rsidRPr="00AC3B6E">
              <w:rPr>
                <w:rFonts w:ascii="Forte" w:hAnsi="Forte"/>
                <w:color w:val="ED7D31" w:themeColor="accent2"/>
                <w:sz w:val="32"/>
                <w:szCs w:val="20"/>
              </w:rPr>
              <w:t xml:space="preserve"> </w:t>
            </w:r>
            <w:r w:rsidR="000B0F8C" w:rsidRPr="00AC3B6E">
              <w:rPr>
                <w:rFonts w:ascii="Century Gothic" w:hAnsi="Century Gothic"/>
                <w:b/>
                <w:bCs/>
                <w:sz w:val="32"/>
                <w:szCs w:val="20"/>
              </w:rPr>
              <w:t>PDI</w:t>
            </w:r>
            <w:r w:rsidR="001131C2" w:rsidRPr="00AC3B6E">
              <w:rPr>
                <w:rFonts w:ascii="Century Gothic" w:hAnsi="Century Gothic"/>
                <w:b/>
                <w:bCs/>
                <w:sz w:val="32"/>
                <w:szCs w:val="20"/>
              </w:rPr>
              <w:t xml:space="preserve"> Healthcare</w:t>
            </w:r>
          </w:p>
        </w:tc>
      </w:tr>
      <w:tr w:rsidR="00687FD4" w:rsidRPr="00AC3B6E" w14:paraId="06CA774B" w14:textId="77777777" w:rsidTr="008C257F">
        <w:tc>
          <w:tcPr>
            <w:tcW w:w="1885" w:type="dxa"/>
            <w:shd w:val="clear" w:color="auto" w:fill="DEEAF6" w:themeFill="accent1" w:themeFillTint="33"/>
          </w:tcPr>
          <w:p w14:paraId="65E2510B" w14:textId="77777777" w:rsidR="00884720" w:rsidRPr="00AC3B6E" w:rsidRDefault="00884720" w:rsidP="008847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EEAF6" w:themeFill="accent1" w:themeFillTint="33"/>
          </w:tcPr>
          <w:p w14:paraId="30C1E56C" w14:textId="2A53F1EE" w:rsidR="00884720" w:rsidRPr="00AC3B6E" w:rsidRDefault="00884720" w:rsidP="0088472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C3B6E">
              <w:rPr>
                <w:rFonts w:ascii="Century Gothic" w:hAnsi="Century Gothic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14:paraId="198B32E2" w14:textId="2F8DB208" w:rsidR="00884720" w:rsidRPr="00AC3B6E" w:rsidRDefault="00884720" w:rsidP="0088472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C3B6E">
              <w:rPr>
                <w:rFonts w:ascii="Century Gothic" w:hAnsi="Century Gothic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0C2BC8FE" w14:textId="69F39E77" w:rsidR="00884720" w:rsidRPr="00AC3B6E" w:rsidRDefault="00884720" w:rsidP="0088472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C3B6E">
              <w:rPr>
                <w:rFonts w:ascii="Century Gothic" w:hAnsi="Century Gothic"/>
                <w:b/>
                <w:bCs/>
                <w:sz w:val="24"/>
                <w:szCs w:val="24"/>
              </w:rPr>
              <w:t>Presenter/Speaker</w:t>
            </w:r>
          </w:p>
        </w:tc>
      </w:tr>
      <w:tr w:rsidR="008C257F" w:rsidRPr="00AC3B6E" w14:paraId="20743051" w14:textId="77777777" w:rsidTr="008C257F">
        <w:tc>
          <w:tcPr>
            <w:tcW w:w="1885" w:type="dxa"/>
          </w:tcPr>
          <w:p w14:paraId="75C835FB" w14:textId="5649C22E" w:rsidR="00884720" w:rsidRPr="00AC3B6E" w:rsidRDefault="002C463F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Welcome</w:t>
            </w:r>
            <w:r w:rsidR="009445C3" w:rsidRPr="00AC3B6E">
              <w:rPr>
                <w:rFonts w:ascii="Century Gothic" w:hAnsi="Century Gothic"/>
                <w:sz w:val="20"/>
                <w:szCs w:val="20"/>
              </w:rPr>
              <w:t xml:space="preserve"> &amp; Board Updates</w:t>
            </w:r>
          </w:p>
        </w:tc>
        <w:tc>
          <w:tcPr>
            <w:tcW w:w="1080" w:type="dxa"/>
          </w:tcPr>
          <w:p w14:paraId="5925082E" w14:textId="4E1F7375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 xml:space="preserve">9:00 – </w:t>
            </w:r>
            <w:r w:rsidR="009572E8" w:rsidRPr="00AC3B6E">
              <w:rPr>
                <w:rFonts w:ascii="Century Gothic" w:hAnsi="Century Gothic"/>
                <w:sz w:val="20"/>
                <w:szCs w:val="20"/>
              </w:rPr>
              <w:t>9:</w:t>
            </w:r>
            <w:r w:rsidR="00BF4A31" w:rsidRPr="00AC3B6E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3600" w:type="dxa"/>
          </w:tcPr>
          <w:p w14:paraId="1F2F2340" w14:textId="5B694660" w:rsidR="00E371AC" w:rsidRPr="00AC3B6E" w:rsidRDefault="00E371AC" w:rsidP="009755B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WELCOME!</w:t>
            </w:r>
          </w:p>
          <w:p w14:paraId="310D1244" w14:textId="77777777" w:rsidR="0000381D" w:rsidRPr="00AC3B6E" w:rsidRDefault="0000381D" w:rsidP="0000381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A1DAB8D" w14:textId="2F1418ED" w:rsidR="004E258E" w:rsidRPr="00AC3B6E" w:rsidRDefault="005B486D" w:rsidP="0000381D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Old Business/</w:t>
            </w:r>
            <w:r w:rsidR="004E258E" w:rsidRPr="00AC3B6E">
              <w:rPr>
                <w:rFonts w:ascii="Century Gothic" w:hAnsi="Century Gothic"/>
                <w:sz w:val="20"/>
                <w:szCs w:val="20"/>
              </w:rPr>
              <w:t>Standing Agenda Items:</w:t>
            </w:r>
          </w:p>
          <w:p w14:paraId="27EA8778" w14:textId="77777777" w:rsidR="0000381D" w:rsidRPr="00AC3B6E" w:rsidRDefault="0000381D" w:rsidP="004E258E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14:paraId="5A64C349" w14:textId="4047D7D0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Consent Agenda Items</w:t>
            </w:r>
          </w:p>
          <w:p w14:paraId="66A4A554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President’s Report</w:t>
            </w:r>
          </w:p>
          <w:p w14:paraId="5567713D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Membership Chair Report</w:t>
            </w:r>
          </w:p>
          <w:p w14:paraId="7C70164F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 xml:space="preserve">Treasurer Report </w:t>
            </w:r>
          </w:p>
          <w:p w14:paraId="7314DD24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Education Chair Report</w:t>
            </w:r>
          </w:p>
          <w:p w14:paraId="0274A571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Nominating Committee</w:t>
            </w:r>
          </w:p>
          <w:p w14:paraId="4FFBA12A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Legislative Chair Report</w:t>
            </w:r>
          </w:p>
          <w:p w14:paraId="03629C2F" w14:textId="77777777" w:rsidR="00543C3C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Secretary</w:t>
            </w:r>
          </w:p>
          <w:p w14:paraId="7CB7C0C5" w14:textId="790E6BF8" w:rsidR="00884720" w:rsidRPr="00AC3B6E" w:rsidRDefault="00543C3C" w:rsidP="00543C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Ad-hoc: Pres. Elect, Past President, Board Members at Large</w:t>
            </w:r>
          </w:p>
        </w:tc>
        <w:tc>
          <w:tcPr>
            <w:tcW w:w="4050" w:type="dxa"/>
          </w:tcPr>
          <w:p w14:paraId="7D32C8C4" w14:textId="77777777" w:rsidR="009445C3" w:rsidRPr="00AC3B6E" w:rsidRDefault="009445C3" w:rsidP="009445C3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APIC Chapter 73 Board</w:t>
            </w:r>
          </w:p>
          <w:p w14:paraId="204CF1D4" w14:textId="77777777" w:rsidR="009445C3" w:rsidRPr="00AC3B6E" w:rsidRDefault="009445C3" w:rsidP="009445C3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(see below table)</w:t>
            </w:r>
          </w:p>
          <w:p w14:paraId="77144110" w14:textId="77777777" w:rsidR="0000381D" w:rsidRPr="00AC3B6E" w:rsidRDefault="0000381D" w:rsidP="007D1C7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81FF5BB" w14:textId="1CEACF02" w:rsidR="005B486D" w:rsidRPr="00AC3B6E" w:rsidRDefault="009755B0" w:rsidP="007D1C7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 xml:space="preserve">New Business: </w:t>
            </w:r>
          </w:p>
          <w:p w14:paraId="0FBC2B3C" w14:textId="77777777" w:rsidR="009755B0" w:rsidRPr="00AC3B6E" w:rsidRDefault="009755B0" w:rsidP="007D1C7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37357E6" w14:textId="378A168A" w:rsidR="009445C3" w:rsidRPr="00AC3B6E" w:rsidRDefault="009445C3" w:rsidP="00D65F7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Bi-State Committee</w:t>
            </w:r>
            <w:r w:rsidR="007D1C70" w:rsidRPr="00AC3B6E">
              <w:rPr>
                <w:rFonts w:ascii="Century Gothic" w:hAnsi="Century Gothic" w:cstheme="minorHAnsi"/>
                <w:sz w:val="20"/>
                <w:szCs w:val="20"/>
              </w:rPr>
              <w:t xml:space="preserve"> Updates</w:t>
            </w:r>
          </w:p>
          <w:p w14:paraId="4640E808" w14:textId="77777777" w:rsidR="00884720" w:rsidRPr="00AC3B6E" w:rsidRDefault="009445C3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Budget/Funding</w:t>
            </w:r>
          </w:p>
          <w:p w14:paraId="42834955" w14:textId="77777777" w:rsidR="00BC3188" w:rsidRPr="00AC3B6E" w:rsidRDefault="00BC3188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End of Year Luncheon</w:t>
            </w:r>
            <w:r w:rsidR="000F2ED7" w:rsidRPr="00AC3B6E">
              <w:rPr>
                <w:rFonts w:ascii="Century Gothic" w:hAnsi="Century Gothic" w:cstheme="minorHAnsi"/>
                <w:sz w:val="20"/>
                <w:szCs w:val="20"/>
              </w:rPr>
              <w:t xml:space="preserve"> updates</w:t>
            </w:r>
          </w:p>
          <w:p w14:paraId="56ECB7FD" w14:textId="77777777" w:rsidR="000F2ED7" w:rsidRPr="00AC3B6E" w:rsidRDefault="00831197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Local legis</w:t>
            </w:r>
            <w:r w:rsidR="00687E86" w:rsidRPr="00AC3B6E">
              <w:rPr>
                <w:rFonts w:ascii="Century Gothic" w:hAnsi="Century Gothic" w:cstheme="minorHAnsi"/>
                <w:sz w:val="20"/>
                <w:szCs w:val="20"/>
              </w:rPr>
              <w:t>lative updates</w:t>
            </w:r>
          </w:p>
          <w:p w14:paraId="12B8E883" w14:textId="6D004ACF" w:rsidR="00C46BF9" w:rsidRPr="00AC3B6E" w:rsidRDefault="00C46BF9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Website Updates</w:t>
            </w:r>
          </w:p>
          <w:p w14:paraId="306B53A2" w14:textId="78B3D3C9" w:rsidR="00687E86" w:rsidRPr="00AC3B6E" w:rsidRDefault="00645FA5" w:rsidP="0088472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General updates (President or President Elect)</w:t>
            </w:r>
          </w:p>
        </w:tc>
      </w:tr>
      <w:tr w:rsidR="008C257F" w:rsidRPr="00AC3B6E" w14:paraId="7D3DD732" w14:textId="77777777" w:rsidTr="008C257F">
        <w:tc>
          <w:tcPr>
            <w:tcW w:w="1885" w:type="dxa"/>
          </w:tcPr>
          <w:p w14:paraId="4F52D1AB" w14:textId="0090E132" w:rsidR="00884720" w:rsidRPr="00AC3B6E" w:rsidRDefault="002C463F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Education Session</w:t>
            </w:r>
          </w:p>
        </w:tc>
        <w:tc>
          <w:tcPr>
            <w:tcW w:w="1080" w:type="dxa"/>
          </w:tcPr>
          <w:p w14:paraId="311F2F84" w14:textId="73A18103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9:</w:t>
            </w:r>
            <w:r w:rsidR="00BF4A31" w:rsidRPr="00AC3B6E">
              <w:rPr>
                <w:rFonts w:ascii="Century Gothic" w:hAnsi="Century Gothic"/>
                <w:sz w:val="20"/>
                <w:szCs w:val="20"/>
              </w:rPr>
              <w:t>20</w:t>
            </w:r>
            <w:r w:rsidRPr="00AC3B6E">
              <w:rPr>
                <w:rFonts w:ascii="Century Gothic" w:hAnsi="Century Gothic"/>
                <w:sz w:val="20"/>
                <w:szCs w:val="20"/>
              </w:rPr>
              <w:t xml:space="preserve"> – 10:</w:t>
            </w:r>
            <w:r w:rsidR="00BF4A31" w:rsidRPr="00AC3B6E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3600" w:type="dxa"/>
          </w:tcPr>
          <w:p w14:paraId="146E9ACC" w14:textId="4D6F65F1" w:rsidR="00884720" w:rsidRPr="00AC3B6E" w:rsidRDefault="00BB0289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APIC 2025 Greatest Hits</w:t>
            </w:r>
          </w:p>
        </w:tc>
        <w:tc>
          <w:tcPr>
            <w:tcW w:w="4050" w:type="dxa"/>
          </w:tcPr>
          <w:p w14:paraId="72352E4B" w14:textId="47D72CD5" w:rsidR="00782F1D" w:rsidRPr="00AC3B6E" w:rsidRDefault="00BB0289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 xml:space="preserve">Emily </w:t>
            </w:r>
            <w:r w:rsidR="002C234C" w:rsidRPr="00AC3B6E">
              <w:rPr>
                <w:rFonts w:ascii="Century Gothic" w:hAnsi="Century Gothic"/>
                <w:sz w:val="20"/>
                <w:szCs w:val="20"/>
              </w:rPr>
              <w:t>Lein</w:t>
            </w:r>
            <w:r w:rsidR="00836568" w:rsidRPr="00AC3B6E">
              <w:rPr>
                <w:rFonts w:ascii="Century Gothic" w:hAnsi="Century Gothic"/>
                <w:sz w:val="20"/>
                <w:szCs w:val="20"/>
              </w:rPr>
              <w:t>auer</w:t>
            </w:r>
            <w:r w:rsidR="00C518EB" w:rsidRPr="00AC3B6E">
              <w:rPr>
                <w:rFonts w:ascii="Century Gothic" w:hAnsi="Century Gothic"/>
                <w:sz w:val="20"/>
                <w:szCs w:val="20"/>
              </w:rPr>
              <w:t xml:space="preserve"> (St. Luke’s Hospital)</w:t>
            </w:r>
            <w:r w:rsidR="00836568" w:rsidRPr="00AC3B6E">
              <w:rPr>
                <w:rFonts w:ascii="Century Gothic" w:hAnsi="Century Gothic"/>
                <w:sz w:val="20"/>
                <w:szCs w:val="20"/>
              </w:rPr>
              <w:t xml:space="preserve"> Robin</w:t>
            </w:r>
            <w:r w:rsidR="005D36FD" w:rsidRPr="00AC3B6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36568" w:rsidRPr="00AC3B6E">
              <w:rPr>
                <w:rFonts w:ascii="Century Gothic" w:hAnsi="Century Gothic"/>
                <w:sz w:val="20"/>
                <w:szCs w:val="20"/>
              </w:rPr>
              <w:t>Duvall</w:t>
            </w:r>
            <w:r w:rsidR="005D36FD" w:rsidRPr="00AC3B6E">
              <w:rPr>
                <w:rFonts w:ascii="Century Gothic" w:hAnsi="Century Gothic"/>
                <w:sz w:val="20"/>
                <w:szCs w:val="20"/>
              </w:rPr>
              <w:t xml:space="preserve"> (Mercy Health), Kelly Zara (BJC</w:t>
            </w:r>
            <w:r w:rsidR="0027010D" w:rsidRPr="00AC3B6E">
              <w:rPr>
                <w:rFonts w:ascii="Century Gothic" w:hAnsi="Century Gothic"/>
                <w:sz w:val="20"/>
                <w:szCs w:val="20"/>
              </w:rPr>
              <w:t xml:space="preserve"> Healthcare)</w:t>
            </w:r>
          </w:p>
        </w:tc>
      </w:tr>
      <w:tr w:rsidR="008C257F" w:rsidRPr="00AC3B6E" w14:paraId="3AB49213" w14:textId="77777777" w:rsidTr="00083280">
        <w:tc>
          <w:tcPr>
            <w:tcW w:w="1885" w:type="dxa"/>
            <w:shd w:val="clear" w:color="auto" w:fill="DEEAF6" w:themeFill="accent1" w:themeFillTint="33"/>
          </w:tcPr>
          <w:p w14:paraId="5EE6C264" w14:textId="5B85903E" w:rsidR="00884720" w:rsidRPr="00AC3B6E" w:rsidRDefault="002C463F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Break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246E4B53" w14:textId="1181A376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10:</w:t>
            </w:r>
            <w:r w:rsidR="00BF4A31" w:rsidRPr="00AC3B6E">
              <w:rPr>
                <w:rFonts w:ascii="Century Gothic" w:hAnsi="Century Gothic"/>
                <w:sz w:val="20"/>
                <w:szCs w:val="20"/>
              </w:rPr>
              <w:t>20</w:t>
            </w:r>
            <w:r w:rsidRPr="00AC3B6E">
              <w:rPr>
                <w:rFonts w:ascii="Century Gothic" w:hAnsi="Century Gothic"/>
                <w:sz w:val="20"/>
                <w:szCs w:val="20"/>
              </w:rPr>
              <w:t xml:space="preserve"> – 10:</w:t>
            </w:r>
            <w:r w:rsidR="00B415DD" w:rsidRPr="00AC3B6E">
              <w:rPr>
                <w:rFonts w:ascii="Century Gothic" w:hAnsi="Century Gothic"/>
                <w:sz w:val="20"/>
                <w:szCs w:val="20"/>
              </w:rPr>
              <w:t>3</w:t>
            </w:r>
            <w:r w:rsidR="00D13450" w:rsidRPr="00AC3B6E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3600" w:type="dxa"/>
            <w:shd w:val="clear" w:color="auto" w:fill="DEEAF6" w:themeFill="accent1" w:themeFillTint="33"/>
          </w:tcPr>
          <w:p w14:paraId="364C75F6" w14:textId="2AA4F172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Break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2E562ACC" w14:textId="300AEBFF" w:rsidR="00884720" w:rsidRPr="00AC3B6E" w:rsidRDefault="00D624C8" w:rsidP="0088472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Check out our Sponsor</w:t>
            </w:r>
            <w:r w:rsidR="008738D8" w:rsidRPr="00AC3B6E">
              <w:rPr>
                <w:rFonts w:ascii="Century Gothic" w:hAnsi="Century Gothic" w:cstheme="minorHAnsi"/>
                <w:sz w:val="20"/>
                <w:szCs w:val="20"/>
              </w:rPr>
              <w:t xml:space="preserve"> table</w:t>
            </w:r>
            <w:r w:rsidR="00332E69" w:rsidRPr="00AC3B6E">
              <w:rPr>
                <w:rFonts w:ascii="Century Gothic" w:hAnsi="Century Gothic" w:cstheme="minorHAnsi"/>
                <w:sz w:val="20"/>
                <w:szCs w:val="20"/>
              </w:rPr>
              <w:t>!</w:t>
            </w:r>
          </w:p>
        </w:tc>
      </w:tr>
      <w:tr w:rsidR="00F15B3B" w:rsidRPr="00AC3B6E" w14:paraId="1196DD18" w14:textId="77777777" w:rsidTr="002D08A7">
        <w:trPr>
          <w:trHeight w:val="719"/>
        </w:trPr>
        <w:tc>
          <w:tcPr>
            <w:tcW w:w="1885" w:type="dxa"/>
          </w:tcPr>
          <w:p w14:paraId="2C813F97" w14:textId="3980A2A0" w:rsidR="00F15B3B" w:rsidRPr="00AC3B6E" w:rsidRDefault="00F15B3B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Vendor Spotlight</w:t>
            </w:r>
          </w:p>
        </w:tc>
        <w:tc>
          <w:tcPr>
            <w:tcW w:w="1080" w:type="dxa"/>
          </w:tcPr>
          <w:p w14:paraId="757156B9" w14:textId="743DC389" w:rsidR="00F15B3B" w:rsidRPr="00AC3B6E" w:rsidRDefault="00F15B3B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10</w:t>
            </w:r>
            <w:r w:rsidR="00B415DD" w:rsidRPr="00AC3B6E">
              <w:rPr>
                <w:rFonts w:ascii="Century Gothic" w:hAnsi="Century Gothic"/>
                <w:sz w:val="20"/>
                <w:szCs w:val="20"/>
              </w:rPr>
              <w:t>:3</w:t>
            </w:r>
            <w:r w:rsidR="00D13450" w:rsidRPr="00AC3B6E">
              <w:rPr>
                <w:rFonts w:ascii="Century Gothic" w:hAnsi="Century Gothic"/>
                <w:sz w:val="20"/>
                <w:szCs w:val="20"/>
              </w:rPr>
              <w:t>5</w:t>
            </w:r>
            <w:r w:rsidR="00B73E4D" w:rsidRPr="00AC3B6E">
              <w:rPr>
                <w:rFonts w:ascii="Century Gothic" w:hAnsi="Century Gothic"/>
                <w:sz w:val="20"/>
                <w:szCs w:val="20"/>
              </w:rPr>
              <w:t>-</w:t>
            </w:r>
            <w:r w:rsidR="00D13450" w:rsidRPr="00AC3B6E">
              <w:rPr>
                <w:rFonts w:ascii="Century Gothic" w:hAnsi="Century Gothic"/>
                <w:sz w:val="20"/>
                <w:szCs w:val="20"/>
              </w:rPr>
              <w:t>10:45</w:t>
            </w:r>
          </w:p>
        </w:tc>
        <w:tc>
          <w:tcPr>
            <w:tcW w:w="3600" w:type="dxa"/>
          </w:tcPr>
          <w:p w14:paraId="1818F35E" w14:textId="33F3ECE8" w:rsidR="00F15B3B" w:rsidRPr="00AC3B6E" w:rsidRDefault="00E42F37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PDI Healthcare</w:t>
            </w:r>
          </w:p>
        </w:tc>
        <w:tc>
          <w:tcPr>
            <w:tcW w:w="4050" w:type="dxa"/>
          </w:tcPr>
          <w:p w14:paraId="103D0FE1" w14:textId="11CD1948" w:rsidR="00B73E4D" w:rsidRPr="00AC3B6E" w:rsidRDefault="00E42F37" w:rsidP="0088472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David Reeke, Marc-Oliver Wright</w:t>
            </w:r>
          </w:p>
        </w:tc>
      </w:tr>
      <w:tr w:rsidR="008C257F" w:rsidRPr="00AC3B6E" w14:paraId="03B70909" w14:textId="77777777" w:rsidTr="002D08A7">
        <w:trPr>
          <w:trHeight w:val="701"/>
        </w:trPr>
        <w:tc>
          <w:tcPr>
            <w:tcW w:w="1885" w:type="dxa"/>
          </w:tcPr>
          <w:p w14:paraId="2CE16BE3" w14:textId="6E242F21" w:rsidR="00884720" w:rsidRPr="00AC3B6E" w:rsidRDefault="0085252C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Education Session</w:t>
            </w:r>
          </w:p>
        </w:tc>
        <w:tc>
          <w:tcPr>
            <w:tcW w:w="1080" w:type="dxa"/>
          </w:tcPr>
          <w:p w14:paraId="4E97081A" w14:textId="4441F016" w:rsidR="00884720" w:rsidRPr="00AC3B6E" w:rsidRDefault="00882FC8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1</w:t>
            </w:r>
            <w:r w:rsidR="003E6F08" w:rsidRPr="00AC3B6E">
              <w:rPr>
                <w:rFonts w:ascii="Century Gothic" w:hAnsi="Century Gothic"/>
                <w:sz w:val="20"/>
                <w:szCs w:val="20"/>
              </w:rPr>
              <w:t>0:45</w:t>
            </w:r>
            <w:r w:rsidR="00884720" w:rsidRPr="00AC3B6E">
              <w:rPr>
                <w:rFonts w:ascii="Century Gothic" w:hAnsi="Century Gothic"/>
                <w:sz w:val="20"/>
                <w:szCs w:val="20"/>
              </w:rPr>
              <w:t xml:space="preserve"> – 11:</w:t>
            </w:r>
            <w:r w:rsidR="00E90F66" w:rsidRPr="00AC3B6E"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  <w:tc>
          <w:tcPr>
            <w:tcW w:w="3600" w:type="dxa"/>
          </w:tcPr>
          <w:p w14:paraId="30FCF8C7" w14:textId="619A4446" w:rsidR="00E90F66" w:rsidRPr="00AC3B6E" w:rsidRDefault="0061181A" w:rsidP="00E90F66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SSM DePaul Hospital Total Joint Replacement Practices &amp; Outbreak Investigation</w:t>
            </w:r>
          </w:p>
          <w:p w14:paraId="131EA557" w14:textId="22769C0E" w:rsidR="002D08A7" w:rsidRPr="00AC3B6E" w:rsidRDefault="002D08A7" w:rsidP="002D08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98106F9" w14:textId="77777777" w:rsidR="00E2603A" w:rsidRPr="00AC3B6E" w:rsidRDefault="0061181A" w:rsidP="00B72F3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Sarah Ferretti, BSN, RN</w:t>
            </w:r>
          </w:p>
          <w:p w14:paraId="0374C975" w14:textId="77777777" w:rsidR="00B509D7" w:rsidRPr="00AC3B6E" w:rsidRDefault="00B509D7" w:rsidP="00B72F3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IP, DePaul Hospital – St. Louis</w:t>
            </w:r>
          </w:p>
          <w:p w14:paraId="55F2E6C8" w14:textId="77777777" w:rsidR="00B509D7" w:rsidRPr="00AC3B6E" w:rsidRDefault="00B509D7" w:rsidP="00B72F3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E84E1F8" w14:textId="77777777" w:rsidR="00B509D7" w:rsidRPr="00AC3B6E" w:rsidRDefault="00B509D7" w:rsidP="00B72F3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Lindsey Valeu, MA, CIC</w:t>
            </w:r>
          </w:p>
          <w:p w14:paraId="19B9B08E" w14:textId="021F893E" w:rsidR="00D817C8" w:rsidRPr="00AC3B6E" w:rsidRDefault="00D817C8" w:rsidP="00B72F3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AC3B6E">
              <w:rPr>
                <w:rFonts w:ascii="Century Gothic" w:hAnsi="Century Gothic" w:cstheme="minorHAnsi"/>
                <w:sz w:val="20"/>
                <w:szCs w:val="20"/>
              </w:rPr>
              <w:t>IP, SSM Health – St. Louis &amp; S. Illinois</w:t>
            </w:r>
          </w:p>
        </w:tc>
      </w:tr>
      <w:tr w:rsidR="008C257F" w:rsidRPr="00AC3B6E" w14:paraId="39B72EE7" w14:textId="77777777" w:rsidTr="008C257F">
        <w:tc>
          <w:tcPr>
            <w:tcW w:w="1885" w:type="dxa"/>
          </w:tcPr>
          <w:p w14:paraId="06F4310D" w14:textId="4FD21346" w:rsidR="00884720" w:rsidRPr="00AC3B6E" w:rsidRDefault="007F19F8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Meeting Close</w:t>
            </w:r>
          </w:p>
        </w:tc>
        <w:tc>
          <w:tcPr>
            <w:tcW w:w="1080" w:type="dxa"/>
          </w:tcPr>
          <w:p w14:paraId="28FD8BE0" w14:textId="22826F8B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11:45 – 12:00</w:t>
            </w:r>
          </w:p>
        </w:tc>
        <w:tc>
          <w:tcPr>
            <w:tcW w:w="3600" w:type="dxa"/>
          </w:tcPr>
          <w:p w14:paraId="21EBCC2C" w14:textId="1EC0E652" w:rsidR="00884720" w:rsidRPr="00AC3B6E" w:rsidRDefault="00884720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>Round Robin</w:t>
            </w:r>
          </w:p>
        </w:tc>
        <w:tc>
          <w:tcPr>
            <w:tcW w:w="4050" w:type="dxa"/>
          </w:tcPr>
          <w:p w14:paraId="6E046582" w14:textId="29BEBE97" w:rsidR="00884720" w:rsidRPr="00AC3B6E" w:rsidRDefault="007F19F8" w:rsidP="00884720">
            <w:pPr>
              <w:rPr>
                <w:rFonts w:ascii="Century Gothic" w:hAnsi="Century Gothic"/>
                <w:sz w:val="20"/>
                <w:szCs w:val="20"/>
              </w:rPr>
            </w:pPr>
            <w:r w:rsidRPr="00AC3B6E">
              <w:rPr>
                <w:rFonts w:ascii="Century Gothic" w:hAnsi="Century Gothic"/>
                <w:sz w:val="20"/>
                <w:szCs w:val="20"/>
              </w:rPr>
              <w:t xml:space="preserve">Questions from </w:t>
            </w:r>
            <w:r w:rsidR="0031006B" w:rsidRPr="00AC3B6E">
              <w:rPr>
                <w:rFonts w:ascii="Century Gothic" w:hAnsi="Century Gothic"/>
                <w:sz w:val="20"/>
                <w:szCs w:val="20"/>
              </w:rPr>
              <w:t>committee members</w:t>
            </w:r>
            <w:r w:rsidR="00304065" w:rsidRPr="00AC3B6E">
              <w:rPr>
                <w:rFonts w:ascii="Century Gothic" w:hAnsi="Century Gothic"/>
                <w:sz w:val="20"/>
                <w:szCs w:val="20"/>
              </w:rPr>
              <w:t>, announcements</w:t>
            </w:r>
          </w:p>
        </w:tc>
      </w:tr>
      <w:tr w:rsidR="00514360" w:rsidRPr="00AC3B6E" w14:paraId="0BFB6945" w14:textId="77777777" w:rsidTr="00DA67CF">
        <w:tc>
          <w:tcPr>
            <w:tcW w:w="10615" w:type="dxa"/>
            <w:gridSpan w:val="4"/>
          </w:tcPr>
          <w:p w14:paraId="229D6A15" w14:textId="69E4FDCB" w:rsidR="00514360" w:rsidRPr="00AC3B6E" w:rsidRDefault="00B80AB0" w:rsidP="00B80AB0">
            <w:pPr>
              <w:jc w:val="center"/>
              <w:rPr>
                <w:rFonts w:ascii="Century Gothic" w:hAnsi="Century Gothic"/>
                <w:b/>
                <w:bCs/>
                <w:color w:val="FF3399"/>
                <w:sz w:val="20"/>
                <w:szCs w:val="20"/>
              </w:rPr>
            </w:pPr>
            <w:r w:rsidRPr="00AC3B6E">
              <w:rPr>
                <w:rFonts w:ascii="Century Gothic" w:hAnsi="Century Gothic"/>
                <w:b/>
                <w:bCs/>
                <w:color w:val="FF3399"/>
                <w:sz w:val="20"/>
                <w:szCs w:val="20"/>
              </w:rPr>
              <w:t xml:space="preserve">Next Meeting is Thursday, </w:t>
            </w:r>
            <w:r w:rsidR="00C65A7B" w:rsidRPr="00AC3B6E">
              <w:rPr>
                <w:rFonts w:ascii="Century Gothic" w:hAnsi="Century Gothic"/>
                <w:b/>
                <w:bCs/>
                <w:color w:val="FF3399"/>
                <w:sz w:val="20"/>
                <w:szCs w:val="20"/>
              </w:rPr>
              <w:t>September 18</w:t>
            </w:r>
            <w:r w:rsidR="00DA74FC" w:rsidRPr="00AC3B6E">
              <w:rPr>
                <w:rFonts w:ascii="Century Gothic" w:hAnsi="Century Gothic"/>
                <w:b/>
                <w:bCs/>
                <w:color w:val="FF3399"/>
                <w:sz w:val="20"/>
                <w:szCs w:val="20"/>
                <w:vertAlign w:val="superscript"/>
              </w:rPr>
              <w:t>th</w:t>
            </w:r>
            <w:r w:rsidRPr="00AC3B6E">
              <w:rPr>
                <w:rFonts w:ascii="Century Gothic" w:hAnsi="Century Gothic"/>
                <w:b/>
                <w:bCs/>
                <w:color w:val="FF3399"/>
                <w:sz w:val="20"/>
                <w:szCs w:val="20"/>
              </w:rPr>
              <w:t>, 2025</w:t>
            </w:r>
          </w:p>
        </w:tc>
      </w:tr>
    </w:tbl>
    <w:p w14:paraId="62F84FC7" w14:textId="60BECDB4" w:rsidR="007F59D3" w:rsidRPr="00AC3B6E" w:rsidRDefault="00FC404C" w:rsidP="007F59D3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  <w:r w:rsidRPr="00AC3B6E">
        <w:rPr>
          <w:rFonts w:ascii="Century Gothic" w:hAnsi="Century Gothic" w:cs="Segoe UI"/>
          <w:color w:val="242424"/>
          <w:sz w:val="14"/>
          <w:szCs w:val="14"/>
        </w:rPr>
        <w:t xml:space="preserve">* </w:t>
      </w:r>
      <w:r w:rsidR="007F59D3" w:rsidRPr="00AC3B6E">
        <w:rPr>
          <w:rFonts w:ascii="Century Gothic" w:hAnsi="Century Gothic" w:cs="Segoe UI"/>
          <w:b/>
          <w:bCs/>
          <w:color w:val="242424"/>
          <w:sz w:val="14"/>
          <w:szCs w:val="14"/>
        </w:rPr>
        <w:t>Dial in by phone</w:t>
      </w:r>
      <w:r w:rsidR="007F59D3" w:rsidRPr="00AC3B6E">
        <w:rPr>
          <w:rFonts w:ascii="Century Gothic" w:hAnsi="Century Gothic" w:cs="Segoe UI"/>
          <w:color w:val="242424"/>
          <w:sz w:val="14"/>
          <w:szCs w:val="14"/>
        </w:rPr>
        <w:t xml:space="preserve"> </w:t>
      </w:r>
      <w:hyperlink r:id="rId9" w:history="1">
        <w:r w:rsidR="007F59D3" w:rsidRPr="00AC3B6E">
          <w:rPr>
            <w:rStyle w:val="Hyperlink"/>
            <w:rFonts w:ascii="Century Gothic" w:hAnsi="Century Gothic" w:cs="Segoe UI"/>
            <w:sz w:val="14"/>
            <w:szCs w:val="14"/>
          </w:rPr>
          <w:t>+1 573-818-7254,,811483814#</w:t>
        </w:r>
      </w:hyperlink>
      <w:r w:rsidR="007F59D3" w:rsidRPr="00AC3B6E">
        <w:rPr>
          <w:rFonts w:ascii="Century Gothic" w:hAnsi="Century Gothic" w:cs="Segoe UI"/>
          <w:color w:val="242424"/>
          <w:sz w:val="14"/>
          <w:szCs w:val="14"/>
        </w:rPr>
        <w:t xml:space="preserve"> United States, Columbia </w:t>
      </w:r>
    </w:p>
    <w:p w14:paraId="495D5643" w14:textId="76DA65E3" w:rsidR="007F59D3" w:rsidRPr="00AC3B6E" w:rsidRDefault="00C325A0" w:rsidP="007F59D3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  <w:hyperlink r:id="rId10" w:history="1">
        <w:r w:rsidR="007F59D3" w:rsidRPr="00AC3B6E">
          <w:rPr>
            <w:rStyle w:val="Hyperlink"/>
            <w:rFonts w:ascii="Century Gothic" w:hAnsi="Century Gothic" w:cs="Segoe UI"/>
            <w:sz w:val="14"/>
            <w:szCs w:val="14"/>
          </w:rPr>
          <w:t>Find a local number</w:t>
        </w:r>
      </w:hyperlink>
      <w:r w:rsidR="007F59D3" w:rsidRPr="00AC3B6E">
        <w:rPr>
          <w:rFonts w:ascii="Century Gothic" w:hAnsi="Century Gothic" w:cs="Segoe UI"/>
          <w:color w:val="242424"/>
          <w:sz w:val="14"/>
          <w:szCs w:val="14"/>
        </w:rPr>
        <w:t xml:space="preserve"> Phone conference ID: 811 483 814# </w:t>
      </w:r>
    </w:p>
    <w:p w14:paraId="55B28C2E" w14:textId="5FB778AB" w:rsidR="007F59D3" w:rsidRPr="00AC3B6E" w:rsidRDefault="007F59D3" w:rsidP="007F59D3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  <w:r w:rsidRPr="00AC3B6E">
        <w:rPr>
          <w:rFonts w:ascii="Century Gothic" w:hAnsi="Century Gothic" w:cs="Segoe UI"/>
          <w:b/>
          <w:bCs/>
          <w:color w:val="242424"/>
          <w:sz w:val="14"/>
          <w:szCs w:val="14"/>
        </w:rPr>
        <w:t>Join on a video conferencing device</w:t>
      </w:r>
      <w:r w:rsidRPr="00AC3B6E">
        <w:rPr>
          <w:rFonts w:ascii="Century Gothic" w:hAnsi="Century Gothic" w:cs="Segoe UI"/>
          <w:color w:val="242424"/>
          <w:sz w:val="14"/>
          <w:szCs w:val="14"/>
        </w:rPr>
        <w:t xml:space="preserve"> Tenant key: </w:t>
      </w:r>
      <w:hyperlink r:id="rId11" w:history="1">
        <w:r w:rsidRPr="00AC3B6E">
          <w:rPr>
            <w:rStyle w:val="Hyperlink"/>
            <w:rFonts w:ascii="Century Gothic" w:hAnsi="Century Gothic" w:cs="Segoe UI"/>
            <w:sz w:val="14"/>
            <w:szCs w:val="14"/>
          </w:rPr>
          <w:t>503701902@t.plcm.vc</w:t>
        </w:r>
      </w:hyperlink>
      <w:r w:rsidRPr="00AC3B6E">
        <w:rPr>
          <w:rFonts w:ascii="Century Gothic" w:hAnsi="Century Gothic" w:cs="Segoe UI"/>
          <w:color w:val="242424"/>
          <w:sz w:val="14"/>
          <w:szCs w:val="14"/>
        </w:rPr>
        <w:t xml:space="preserve"> Video ID: 114 915 480 0 </w:t>
      </w:r>
    </w:p>
    <w:p w14:paraId="19E1E4B0" w14:textId="77777777" w:rsidR="0008385A" w:rsidRPr="00AC3B6E" w:rsidRDefault="0008385A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3C2ECA8B" w14:textId="77777777" w:rsidR="002D08A7" w:rsidRPr="00AC3B6E" w:rsidRDefault="002D08A7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77115008" w14:textId="77777777" w:rsidR="002D08A7" w:rsidRPr="00AC3B6E" w:rsidRDefault="002D08A7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00C0CBEC" w14:textId="77777777" w:rsidR="002D08A7" w:rsidRPr="00AC3B6E" w:rsidRDefault="002D08A7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4BC0CACE" w14:textId="77777777" w:rsidR="002D08A7" w:rsidRPr="00AC3B6E" w:rsidRDefault="002D08A7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7A910B00" w14:textId="77777777" w:rsidR="0008385A" w:rsidRPr="00AC3B6E" w:rsidRDefault="0008385A" w:rsidP="0045533C">
      <w:pPr>
        <w:spacing w:after="0"/>
        <w:rPr>
          <w:rFonts w:ascii="Century Gothic" w:hAnsi="Century Gothic" w:cs="Segoe UI"/>
          <w:color w:val="242424"/>
          <w:sz w:val="14"/>
          <w:szCs w:val="14"/>
        </w:rPr>
      </w:pPr>
    </w:p>
    <w:p w14:paraId="64217060" w14:textId="6541CEBE" w:rsidR="0008385A" w:rsidRPr="00AC3B6E" w:rsidRDefault="007F3BF5" w:rsidP="00CC3E61">
      <w:pPr>
        <w:spacing w:after="0"/>
        <w:jc w:val="center"/>
        <w:rPr>
          <w:rFonts w:ascii="Century Gothic" w:hAnsi="Century Gothic" w:cs="Segoe UI"/>
          <w:b/>
          <w:bCs/>
          <w:color w:val="ED7D31" w:themeColor="accent2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C3B6E">
        <w:rPr>
          <w:rFonts w:ascii="Century Gothic" w:hAnsi="Century Gothic" w:cs="Segoe UI"/>
          <w:b/>
          <w:bCs/>
          <w:color w:val="ED7D31" w:themeColor="accent2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2025 APIC Chapter </w:t>
      </w:r>
      <w:r w:rsidR="00CC3E61" w:rsidRPr="00AC3B6E">
        <w:rPr>
          <w:rFonts w:ascii="Century Gothic" w:hAnsi="Century Gothic" w:cs="Segoe UI"/>
          <w:b/>
          <w:bCs/>
          <w:color w:val="ED7D31" w:themeColor="accent2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73 </w:t>
      </w:r>
      <w:r w:rsidRPr="00AC3B6E">
        <w:rPr>
          <w:rFonts w:ascii="Century Gothic" w:hAnsi="Century Gothic" w:cs="Segoe UI"/>
          <w:b/>
          <w:bCs/>
          <w:color w:val="ED7D31" w:themeColor="accent2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Board</w:t>
      </w:r>
      <w:r w:rsidR="00CC3E61" w:rsidRPr="00AC3B6E">
        <w:rPr>
          <w:rFonts w:ascii="Century Gothic" w:hAnsi="Century Gothic" w:cs="Segoe UI"/>
          <w:b/>
          <w:bCs/>
          <w:color w:val="ED7D31" w:themeColor="accent2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&amp; Committees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74"/>
      </w:tblGrid>
      <w:tr w:rsidR="00773D9F" w:rsidRPr="00AC3B6E" w14:paraId="5BB10117" w14:textId="77777777" w:rsidTr="00B80AB0">
        <w:tc>
          <w:tcPr>
            <w:tcW w:w="311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9E8C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Position</w:t>
            </w:r>
          </w:p>
        </w:tc>
        <w:tc>
          <w:tcPr>
            <w:tcW w:w="311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0B45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Name</w:t>
            </w:r>
          </w:p>
        </w:tc>
        <w:tc>
          <w:tcPr>
            <w:tcW w:w="427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2890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 xml:space="preserve">Email </w:t>
            </w:r>
          </w:p>
        </w:tc>
      </w:tr>
      <w:tr w:rsidR="00773D9F" w:rsidRPr="00AC3B6E" w14:paraId="76F1C968" w14:textId="77777777" w:rsidTr="00980707">
        <w:trPr>
          <w:trHeight w:val="385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B4F6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President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0088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Kelly Zara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3FF6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2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kelly.zara@bjc.org</w:t>
              </w:r>
            </w:hyperlink>
          </w:p>
        </w:tc>
      </w:tr>
      <w:tr w:rsidR="00773D9F" w:rsidRPr="00AC3B6E" w14:paraId="0B234388" w14:textId="77777777" w:rsidTr="00980707">
        <w:trPr>
          <w:trHeight w:val="367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A387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President-Elect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388E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Francois Vachon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5025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3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francois.vachon@bjc.org</w:t>
              </w:r>
            </w:hyperlink>
          </w:p>
        </w:tc>
      </w:tr>
      <w:tr w:rsidR="00773D9F" w:rsidRPr="00AC3B6E" w14:paraId="58486977" w14:textId="77777777" w:rsidTr="00A805F8">
        <w:trPr>
          <w:trHeight w:val="394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72B3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Secretary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2302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Jackie Graham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BF5F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4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jacqueline.graham@ssmhealth.com</w:t>
              </w:r>
            </w:hyperlink>
          </w:p>
        </w:tc>
      </w:tr>
      <w:tr w:rsidR="00773D9F" w:rsidRPr="00AC3B6E" w14:paraId="27631CD2" w14:textId="77777777" w:rsidTr="00A805F8">
        <w:trPr>
          <w:trHeight w:val="403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DEC8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Treasurer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95B8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 xml:space="preserve">Heather Kirkpatrick 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7F73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5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heather.kirkpatrick@bjc.org</w:t>
              </w:r>
            </w:hyperlink>
          </w:p>
        </w:tc>
      </w:tr>
      <w:tr w:rsidR="00773D9F" w:rsidRPr="00AC3B6E" w14:paraId="4BC4FBCB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670D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Board Member (past President)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F317F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Elvir Begic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8B75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6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elvir.begic@stlukes-stl.com</w:t>
              </w:r>
            </w:hyperlink>
          </w:p>
        </w:tc>
      </w:tr>
      <w:tr w:rsidR="00773D9F" w:rsidRPr="00AC3B6E" w14:paraId="6D83A8CB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70FD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Board Member – Membership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7660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Carol Alexander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F9E6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7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carol.alexander@ssmhealth.com</w:t>
              </w:r>
            </w:hyperlink>
          </w:p>
        </w:tc>
      </w:tr>
      <w:tr w:rsidR="00773D9F" w:rsidRPr="00AC3B6E" w14:paraId="38F8E53D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7572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Board Member – Nominating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806F" w14:textId="29F7DE2D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Michelle Engle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1236E" w14:textId="6EB60438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8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michelle.engle@ssmhealth.com</w:t>
              </w:r>
            </w:hyperlink>
          </w:p>
        </w:tc>
      </w:tr>
      <w:tr w:rsidR="00773D9F" w:rsidRPr="00AC3B6E" w14:paraId="64320A3B" w14:textId="77777777" w:rsidTr="00980707">
        <w:trPr>
          <w:trHeight w:val="376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A6E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Board Member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8C90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Jennifer Jaffe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388B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19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jennifer.jaffe@mercy.net</w:t>
              </w:r>
            </w:hyperlink>
          </w:p>
        </w:tc>
      </w:tr>
      <w:tr w:rsidR="00773D9F" w:rsidRPr="00AC3B6E" w14:paraId="6C26B3F7" w14:textId="77777777" w:rsidTr="00980707">
        <w:trPr>
          <w:trHeight w:val="430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5C30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Board Member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086B6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Cheyann Ellis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D5E6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0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cheyann.ellis@ssmhealth.com</w:t>
              </w:r>
            </w:hyperlink>
          </w:p>
        </w:tc>
      </w:tr>
      <w:tr w:rsidR="00773D9F" w:rsidRPr="00AC3B6E" w14:paraId="52E6F2A7" w14:textId="77777777" w:rsidTr="0020755E">
        <w:trPr>
          <w:trHeight w:val="943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FBA6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Nominating Committee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9BDF" w14:textId="77777777" w:rsidR="00A805F8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Michelle Engl</w:t>
            </w:r>
            <w:r w:rsidR="00A805F8"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e</w:t>
            </w:r>
          </w:p>
          <w:p w14:paraId="51B8527D" w14:textId="77777777" w:rsidR="00A805F8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Misha Foster</w:t>
            </w:r>
          </w:p>
          <w:p w14:paraId="700CDEF3" w14:textId="068259B6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 xml:space="preserve">Danielle Conway 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13B4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1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michelle.engle@ssmhealth.com</w:t>
              </w:r>
            </w:hyperlink>
          </w:p>
          <w:p w14:paraId="6E4AAAF1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2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misha.foster@bjc.org</w:t>
              </w:r>
            </w:hyperlink>
          </w:p>
          <w:p w14:paraId="418CD57D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3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danielle.conway@mercy.net</w:t>
              </w:r>
            </w:hyperlink>
          </w:p>
        </w:tc>
      </w:tr>
      <w:tr w:rsidR="00773D9F" w:rsidRPr="00AC3B6E" w14:paraId="65CEC2B3" w14:textId="77777777" w:rsidTr="00A805F8">
        <w:trPr>
          <w:trHeight w:val="394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CD22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Education Chair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4A5F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Linda Merz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011E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4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linda.merz@mercy.net</w:t>
              </w:r>
            </w:hyperlink>
          </w:p>
        </w:tc>
      </w:tr>
      <w:tr w:rsidR="00773D9F" w:rsidRPr="00AC3B6E" w14:paraId="320743D6" w14:textId="77777777" w:rsidTr="00A805F8">
        <w:trPr>
          <w:trHeight w:val="340"/>
        </w:trPr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02EF5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Legislative Representative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565B" w14:textId="77777777" w:rsidR="00773D9F" w:rsidRPr="00AC3B6E" w:rsidRDefault="00773D9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Alexis Schneider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A35F" w14:textId="77777777" w:rsidR="00773D9F" w:rsidRPr="00AC3B6E" w:rsidRDefault="00C325A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hyperlink r:id="rId25" w:history="1">
              <w:r w:rsidR="00773D9F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alexis.schneider@bjc.org</w:t>
              </w:r>
            </w:hyperlink>
          </w:p>
        </w:tc>
      </w:tr>
      <w:tr w:rsidR="000C413A" w:rsidRPr="00AC3B6E" w14:paraId="460A46A8" w14:textId="77777777" w:rsidTr="00B80AB0">
        <w:tc>
          <w:tcPr>
            <w:tcW w:w="3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21A5" w14:textId="77777777" w:rsidR="000C413A" w:rsidRPr="00AC3B6E" w:rsidRDefault="000C413A" w:rsidP="00773D9F">
            <w:pPr>
              <w:spacing w:after="0" w:line="240" w:lineRule="auto"/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b/>
                <w:bCs/>
                <w:color w:val="242424"/>
                <w:sz w:val="20"/>
                <w:szCs w:val="20"/>
              </w:rPr>
              <w:t>Ad-Hoc:</w:t>
            </w:r>
          </w:p>
          <w:p w14:paraId="07FA7F7B" w14:textId="559A73F9" w:rsidR="005E675F" w:rsidRPr="00AC3B6E" w:rsidRDefault="005E675F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A</w:t>
            </w:r>
            <w:r w:rsidR="000C413A"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PIC</w:t>
            </w:r>
            <w:r w:rsidR="002F7FA7"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 xml:space="preserve"> Chapter 73</w:t>
            </w:r>
            <w:r w:rsidR="000C413A"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 xml:space="preserve"> Website</w:t>
            </w:r>
          </w:p>
        </w:tc>
        <w:tc>
          <w:tcPr>
            <w:tcW w:w="3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9D78" w14:textId="77777777" w:rsidR="000C413A" w:rsidRPr="00AC3B6E" w:rsidRDefault="000C413A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</w:p>
          <w:p w14:paraId="2FF93D38" w14:textId="3E73AEE8" w:rsidR="00686030" w:rsidRPr="00AC3B6E" w:rsidRDefault="00686030" w:rsidP="00773D9F">
            <w:pPr>
              <w:spacing w:after="0" w:line="240" w:lineRule="auto"/>
              <w:rPr>
                <w:rFonts w:ascii="Century Gothic" w:hAnsi="Century Gothic" w:cs="Segoe UI"/>
                <w:color w:val="242424"/>
                <w:sz w:val="20"/>
                <w:szCs w:val="20"/>
              </w:rPr>
            </w:pPr>
            <w:r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Herb Betian</w:t>
            </w:r>
            <w:r w:rsidR="002E72F8" w:rsidRPr="00AC3B6E">
              <w:rPr>
                <w:rFonts w:ascii="Century Gothic" w:hAnsi="Century Gothic" w:cs="Segoe UI"/>
                <w:color w:val="242424"/>
                <w:sz w:val="20"/>
                <w:szCs w:val="20"/>
              </w:rPr>
              <w:t>/Elvir Begic</w:t>
            </w:r>
          </w:p>
        </w:tc>
        <w:tc>
          <w:tcPr>
            <w:tcW w:w="4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F528" w14:textId="77777777" w:rsidR="005E675F" w:rsidRPr="00AC3B6E" w:rsidRDefault="005E675F" w:rsidP="00773D9F">
            <w:pPr>
              <w:spacing w:after="0" w:line="240" w:lineRule="auto"/>
              <w:rPr>
                <w:sz w:val="20"/>
                <w:szCs w:val="20"/>
              </w:rPr>
            </w:pPr>
          </w:p>
          <w:p w14:paraId="4D88D392" w14:textId="77777777" w:rsidR="005E675F" w:rsidRPr="00AC3B6E" w:rsidRDefault="00C325A0" w:rsidP="00773D9F">
            <w:pPr>
              <w:spacing w:after="0" w:line="240" w:lineRule="auto"/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r:id="rId26" w:history="1">
              <w:r w:rsidR="005E675F" w:rsidRPr="00AC3B6E">
                <w:rPr>
                  <w:rStyle w:val="Hyperlink"/>
                  <w:rFonts w:ascii="Century Gothic" w:hAnsi="Century Gothic"/>
                  <w:sz w:val="20"/>
                  <w:szCs w:val="20"/>
                </w:rPr>
                <w:t>hbetian@sbcglobal.net</w:t>
              </w:r>
            </w:hyperlink>
          </w:p>
          <w:p w14:paraId="07AE5547" w14:textId="64C88F0F" w:rsidR="002E72F8" w:rsidRPr="00AC3B6E" w:rsidRDefault="00C325A0" w:rsidP="00773D9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hyperlink r:id="rId27" w:history="1">
              <w:r w:rsidR="002E72F8" w:rsidRPr="00AC3B6E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elvir.begic@stlukes-stl.com</w:t>
              </w:r>
            </w:hyperlink>
          </w:p>
        </w:tc>
      </w:tr>
    </w:tbl>
    <w:p w14:paraId="748776ED" w14:textId="77777777" w:rsidR="008F1FB8" w:rsidRDefault="008F1FB8" w:rsidP="009A7E7F">
      <w:pPr>
        <w:rPr>
          <w:rFonts w:ascii="Segoe UI" w:hAnsi="Segoe UI" w:cs="Segoe UI"/>
          <w:color w:val="242424"/>
        </w:rPr>
      </w:pPr>
    </w:p>
    <w:p w14:paraId="63D950D4" w14:textId="77777777" w:rsidR="0020755E" w:rsidRDefault="0020755E" w:rsidP="00D817C8">
      <w:pPr>
        <w:rPr>
          <w:rFonts w:ascii="Segoe UI" w:hAnsi="Segoe UI" w:cs="Segoe UI"/>
        </w:rPr>
      </w:pPr>
    </w:p>
    <w:p w14:paraId="4E691C83" w14:textId="77777777" w:rsidR="00C65A7B" w:rsidRPr="00C65A7B" w:rsidRDefault="00C65A7B" w:rsidP="00C65A7B">
      <w:pPr>
        <w:rPr>
          <w:rFonts w:ascii="Segoe UI" w:hAnsi="Segoe UI" w:cs="Segoe UI"/>
        </w:rPr>
      </w:pPr>
    </w:p>
    <w:p w14:paraId="58DD1BEC" w14:textId="77777777" w:rsidR="00C65A7B" w:rsidRPr="00C65A7B" w:rsidRDefault="00C65A7B" w:rsidP="00C65A7B">
      <w:pPr>
        <w:rPr>
          <w:rFonts w:ascii="Segoe UI" w:hAnsi="Segoe UI" w:cs="Segoe UI"/>
        </w:rPr>
      </w:pPr>
    </w:p>
    <w:p w14:paraId="4C28FDC3" w14:textId="77777777" w:rsidR="00C65A7B" w:rsidRPr="00C65A7B" w:rsidRDefault="00C65A7B" w:rsidP="00C65A7B">
      <w:pPr>
        <w:rPr>
          <w:rFonts w:ascii="Segoe UI" w:hAnsi="Segoe UI" w:cs="Segoe UI"/>
        </w:rPr>
      </w:pPr>
    </w:p>
    <w:p w14:paraId="0B88C313" w14:textId="77777777" w:rsidR="00C65A7B" w:rsidRDefault="00C65A7B" w:rsidP="00C65A7B">
      <w:pPr>
        <w:rPr>
          <w:rFonts w:ascii="Segoe UI" w:hAnsi="Segoe UI" w:cs="Segoe UI"/>
        </w:rPr>
      </w:pPr>
    </w:p>
    <w:p w14:paraId="4203D05C" w14:textId="77777777" w:rsidR="00C65A7B" w:rsidRPr="00C65A7B" w:rsidRDefault="00C65A7B" w:rsidP="00C65A7B">
      <w:pPr>
        <w:ind w:firstLine="720"/>
        <w:rPr>
          <w:rFonts w:ascii="Segoe UI" w:hAnsi="Segoe UI" w:cs="Segoe UI"/>
        </w:rPr>
      </w:pPr>
    </w:p>
    <w:sectPr w:rsidR="00C65A7B" w:rsidRPr="00C65A7B" w:rsidSect="00845D7A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6770" w14:textId="77777777" w:rsidR="00836D83" w:rsidRDefault="00836D83" w:rsidP="00711FB1">
      <w:pPr>
        <w:spacing w:after="0" w:line="240" w:lineRule="auto"/>
      </w:pPr>
      <w:r>
        <w:separator/>
      </w:r>
    </w:p>
  </w:endnote>
  <w:endnote w:type="continuationSeparator" w:id="0">
    <w:p w14:paraId="69B4C3A5" w14:textId="77777777" w:rsidR="00836D83" w:rsidRDefault="00836D83" w:rsidP="0071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13E4" w14:textId="2FD6F83C" w:rsidR="00F63457" w:rsidRDefault="00C65A7B">
    <w:pPr>
      <w:pStyle w:val="Footer"/>
    </w:pPr>
    <w:r>
      <w:t>7/8</w:t>
    </w:r>
    <w:r w:rsidR="00B75A6A">
      <w:t>/2025</w:t>
    </w:r>
  </w:p>
  <w:p w14:paraId="1002A659" w14:textId="77777777" w:rsidR="00711FB1" w:rsidRDefault="00711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568D" w14:textId="77777777" w:rsidR="00836D83" w:rsidRDefault="00836D83" w:rsidP="00711FB1">
      <w:pPr>
        <w:spacing w:after="0" w:line="240" w:lineRule="auto"/>
      </w:pPr>
      <w:r>
        <w:separator/>
      </w:r>
    </w:p>
  </w:footnote>
  <w:footnote w:type="continuationSeparator" w:id="0">
    <w:p w14:paraId="47708C0A" w14:textId="77777777" w:rsidR="00836D83" w:rsidRDefault="00836D83" w:rsidP="0071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0F0"/>
    <w:multiLevelType w:val="hybridMultilevel"/>
    <w:tmpl w:val="49EC5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2AF"/>
    <w:multiLevelType w:val="multilevel"/>
    <w:tmpl w:val="D406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1D19FA"/>
    <w:multiLevelType w:val="hybridMultilevel"/>
    <w:tmpl w:val="9250A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8336C9"/>
    <w:multiLevelType w:val="hybridMultilevel"/>
    <w:tmpl w:val="1A1C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67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46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626415">
    <w:abstractNumId w:val="2"/>
  </w:num>
  <w:num w:numId="4" w16cid:durableId="120197977">
    <w:abstractNumId w:val="3"/>
  </w:num>
  <w:num w:numId="5" w16cid:durableId="205183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wMjcwMTA0MTc0MLFQ0lEKTi0uzszPAykwrwUAl8e7ViwAAAA="/>
  </w:docVars>
  <w:rsids>
    <w:rsidRoot w:val="009A7E7F"/>
    <w:rsid w:val="00000782"/>
    <w:rsid w:val="0000381D"/>
    <w:rsid w:val="00007935"/>
    <w:rsid w:val="000273E2"/>
    <w:rsid w:val="00032D81"/>
    <w:rsid w:val="00033CFE"/>
    <w:rsid w:val="000358CA"/>
    <w:rsid w:val="0007533D"/>
    <w:rsid w:val="00083280"/>
    <w:rsid w:val="0008385A"/>
    <w:rsid w:val="00096B28"/>
    <w:rsid w:val="000B0F8C"/>
    <w:rsid w:val="000B6630"/>
    <w:rsid w:val="000C413A"/>
    <w:rsid w:val="000E57C1"/>
    <w:rsid w:val="000F2ED7"/>
    <w:rsid w:val="000F46FA"/>
    <w:rsid w:val="000F4EA7"/>
    <w:rsid w:val="0010163E"/>
    <w:rsid w:val="0010603C"/>
    <w:rsid w:val="001100F7"/>
    <w:rsid w:val="00111028"/>
    <w:rsid w:val="00111CC3"/>
    <w:rsid w:val="001131C2"/>
    <w:rsid w:val="0012022E"/>
    <w:rsid w:val="00121369"/>
    <w:rsid w:val="001250DE"/>
    <w:rsid w:val="00145B8E"/>
    <w:rsid w:val="00147C43"/>
    <w:rsid w:val="0018440D"/>
    <w:rsid w:val="001A0762"/>
    <w:rsid w:val="001A3732"/>
    <w:rsid w:val="001C2F10"/>
    <w:rsid w:val="001C3790"/>
    <w:rsid w:val="001C47E5"/>
    <w:rsid w:val="001F1290"/>
    <w:rsid w:val="0020755E"/>
    <w:rsid w:val="00211D16"/>
    <w:rsid w:val="00226007"/>
    <w:rsid w:val="00251F4A"/>
    <w:rsid w:val="00263F3A"/>
    <w:rsid w:val="0027010D"/>
    <w:rsid w:val="00285BD8"/>
    <w:rsid w:val="002B5412"/>
    <w:rsid w:val="002B571E"/>
    <w:rsid w:val="002C087D"/>
    <w:rsid w:val="002C234C"/>
    <w:rsid w:val="002C3A45"/>
    <w:rsid w:val="002C463F"/>
    <w:rsid w:val="002D08A7"/>
    <w:rsid w:val="002D3B00"/>
    <w:rsid w:val="002E48AC"/>
    <w:rsid w:val="002E72F8"/>
    <w:rsid w:val="002F1110"/>
    <w:rsid w:val="002F7FA7"/>
    <w:rsid w:val="00303FBC"/>
    <w:rsid w:val="00304065"/>
    <w:rsid w:val="00306B2A"/>
    <w:rsid w:val="0031006B"/>
    <w:rsid w:val="00313BEE"/>
    <w:rsid w:val="003227C5"/>
    <w:rsid w:val="00332E69"/>
    <w:rsid w:val="00334E3D"/>
    <w:rsid w:val="0034424A"/>
    <w:rsid w:val="003453B7"/>
    <w:rsid w:val="00361BAC"/>
    <w:rsid w:val="00375009"/>
    <w:rsid w:val="00390064"/>
    <w:rsid w:val="003B0FD2"/>
    <w:rsid w:val="003D0719"/>
    <w:rsid w:val="003E6F08"/>
    <w:rsid w:val="003F5956"/>
    <w:rsid w:val="00405DA4"/>
    <w:rsid w:val="0043358E"/>
    <w:rsid w:val="004345E0"/>
    <w:rsid w:val="0045533C"/>
    <w:rsid w:val="004570EA"/>
    <w:rsid w:val="00481E94"/>
    <w:rsid w:val="00490FE2"/>
    <w:rsid w:val="004B6741"/>
    <w:rsid w:val="004D5F5A"/>
    <w:rsid w:val="004E258E"/>
    <w:rsid w:val="004F1E5A"/>
    <w:rsid w:val="004F3D17"/>
    <w:rsid w:val="00504E88"/>
    <w:rsid w:val="005107E4"/>
    <w:rsid w:val="00514360"/>
    <w:rsid w:val="00543C3C"/>
    <w:rsid w:val="00583E1A"/>
    <w:rsid w:val="005A3507"/>
    <w:rsid w:val="005A71A2"/>
    <w:rsid w:val="005B11B3"/>
    <w:rsid w:val="005B486D"/>
    <w:rsid w:val="005C67F9"/>
    <w:rsid w:val="005D36FD"/>
    <w:rsid w:val="005E1A55"/>
    <w:rsid w:val="005E1D7A"/>
    <w:rsid w:val="005E42D4"/>
    <w:rsid w:val="005E675F"/>
    <w:rsid w:val="0060603D"/>
    <w:rsid w:val="0061181A"/>
    <w:rsid w:val="0062067B"/>
    <w:rsid w:val="006277CE"/>
    <w:rsid w:val="0064087B"/>
    <w:rsid w:val="00645FA5"/>
    <w:rsid w:val="006539E2"/>
    <w:rsid w:val="00662014"/>
    <w:rsid w:val="006701CD"/>
    <w:rsid w:val="00686030"/>
    <w:rsid w:val="00687E86"/>
    <w:rsid w:val="00687FD4"/>
    <w:rsid w:val="006D6858"/>
    <w:rsid w:val="00711FB1"/>
    <w:rsid w:val="00751F70"/>
    <w:rsid w:val="00755FD3"/>
    <w:rsid w:val="00773D9F"/>
    <w:rsid w:val="00782F1D"/>
    <w:rsid w:val="00785FF8"/>
    <w:rsid w:val="00790BF5"/>
    <w:rsid w:val="007928B2"/>
    <w:rsid w:val="007A4DB6"/>
    <w:rsid w:val="007D1C70"/>
    <w:rsid w:val="007F19F8"/>
    <w:rsid w:val="007F3BF5"/>
    <w:rsid w:val="007F59D3"/>
    <w:rsid w:val="00831197"/>
    <w:rsid w:val="00836568"/>
    <w:rsid w:val="00836D83"/>
    <w:rsid w:val="00836EFC"/>
    <w:rsid w:val="00841BC0"/>
    <w:rsid w:val="00845D7A"/>
    <w:rsid w:val="0085252C"/>
    <w:rsid w:val="008568A7"/>
    <w:rsid w:val="008738D8"/>
    <w:rsid w:val="00882FC8"/>
    <w:rsid w:val="00884720"/>
    <w:rsid w:val="008C257F"/>
    <w:rsid w:val="008F1FB8"/>
    <w:rsid w:val="008F670D"/>
    <w:rsid w:val="008F709E"/>
    <w:rsid w:val="00910885"/>
    <w:rsid w:val="00915578"/>
    <w:rsid w:val="00920CB4"/>
    <w:rsid w:val="009256C5"/>
    <w:rsid w:val="00930AF2"/>
    <w:rsid w:val="009445C3"/>
    <w:rsid w:val="009572E8"/>
    <w:rsid w:val="009755B0"/>
    <w:rsid w:val="00980707"/>
    <w:rsid w:val="0098328A"/>
    <w:rsid w:val="0098328C"/>
    <w:rsid w:val="009A7E7F"/>
    <w:rsid w:val="00A23CA6"/>
    <w:rsid w:val="00A25941"/>
    <w:rsid w:val="00A53093"/>
    <w:rsid w:val="00A548AE"/>
    <w:rsid w:val="00A77F89"/>
    <w:rsid w:val="00A805F8"/>
    <w:rsid w:val="00AA42E7"/>
    <w:rsid w:val="00AC2E07"/>
    <w:rsid w:val="00AC3B6E"/>
    <w:rsid w:val="00AD7E80"/>
    <w:rsid w:val="00AF3297"/>
    <w:rsid w:val="00B378C9"/>
    <w:rsid w:val="00B415DD"/>
    <w:rsid w:val="00B509D7"/>
    <w:rsid w:val="00B50C69"/>
    <w:rsid w:val="00B72F33"/>
    <w:rsid w:val="00B73E4D"/>
    <w:rsid w:val="00B75A6A"/>
    <w:rsid w:val="00B80AB0"/>
    <w:rsid w:val="00BA547C"/>
    <w:rsid w:val="00BB0289"/>
    <w:rsid w:val="00BC3188"/>
    <w:rsid w:val="00BD1AA5"/>
    <w:rsid w:val="00BE2C33"/>
    <w:rsid w:val="00BF4A31"/>
    <w:rsid w:val="00C00B38"/>
    <w:rsid w:val="00C1767D"/>
    <w:rsid w:val="00C25A06"/>
    <w:rsid w:val="00C325A0"/>
    <w:rsid w:val="00C36011"/>
    <w:rsid w:val="00C46BF9"/>
    <w:rsid w:val="00C518EB"/>
    <w:rsid w:val="00C568B9"/>
    <w:rsid w:val="00C65A7B"/>
    <w:rsid w:val="00C7273E"/>
    <w:rsid w:val="00C733A3"/>
    <w:rsid w:val="00C76F6E"/>
    <w:rsid w:val="00C96691"/>
    <w:rsid w:val="00CC1D5C"/>
    <w:rsid w:val="00CC3E61"/>
    <w:rsid w:val="00CD0166"/>
    <w:rsid w:val="00CF098B"/>
    <w:rsid w:val="00CF73EF"/>
    <w:rsid w:val="00D01F2D"/>
    <w:rsid w:val="00D13450"/>
    <w:rsid w:val="00D52DDD"/>
    <w:rsid w:val="00D624C8"/>
    <w:rsid w:val="00D630AB"/>
    <w:rsid w:val="00D631FA"/>
    <w:rsid w:val="00D65F72"/>
    <w:rsid w:val="00D663AA"/>
    <w:rsid w:val="00D75778"/>
    <w:rsid w:val="00D817C8"/>
    <w:rsid w:val="00D91BF9"/>
    <w:rsid w:val="00DA74FC"/>
    <w:rsid w:val="00DC7744"/>
    <w:rsid w:val="00DF2663"/>
    <w:rsid w:val="00E056CC"/>
    <w:rsid w:val="00E2603A"/>
    <w:rsid w:val="00E371AC"/>
    <w:rsid w:val="00E42F37"/>
    <w:rsid w:val="00E61C9B"/>
    <w:rsid w:val="00E90F66"/>
    <w:rsid w:val="00E9388D"/>
    <w:rsid w:val="00ED1242"/>
    <w:rsid w:val="00ED206C"/>
    <w:rsid w:val="00F15B3B"/>
    <w:rsid w:val="00F16D57"/>
    <w:rsid w:val="00F2263F"/>
    <w:rsid w:val="00F52B42"/>
    <w:rsid w:val="00F549A2"/>
    <w:rsid w:val="00F54B8C"/>
    <w:rsid w:val="00F60C20"/>
    <w:rsid w:val="00F63457"/>
    <w:rsid w:val="00F67038"/>
    <w:rsid w:val="00FA0C60"/>
    <w:rsid w:val="00FC404C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8416"/>
  <w15:chartTrackingRefBased/>
  <w15:docId w15:val="{6A1634D8-2E3A-405A-A52B-C2AB258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7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E8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CF73EF"/>
    <w:pPr>
      <w:autoSpaceDE w:val="0"/>
      <w:autoSpaceDN w:val="0"/>
      <w:adjustRightInd w:val="0"/>
      <w:spacing w:after="0" w:line="240" w:lineRule="auto"/>
    </w:pPr>
    <w:rPr>
      <w:rFonts w:ascii="Proxima Nova Light" w:hAnsi="Proxima Nova Light" w:cs="Proxima Nova Ligh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087B"/>
    <w:rPr>
      <w:color w:val="954F72" w:themeColor="followedHyperlink"/>
      <w:u w:val="single"/>
    </w:rPr>
  </w:style>
  <w:style w:type="character" w:customStyle="1" w:styleId="me-email-text">
    <w:name w:val="me-email-text"/>
    <w:basedOn w:val="DefaultParagraphFont"/>
    <w:rsid w:val="00263F3A"/>
  </w:style>
  <w:style w:type="character" w:customStyle="1" w:styleId="me-email-text-secondary">
    <w:name w:val="me-email-text-secondary"/>
    <w:basedOn w:val="DefaultParagraphFont"/>
    <w:rsid w:val="00263F3A"/>
  </w:style>
  <w:style w:type="character" w:customStyle="1" w:styleId="me-email-headline">
    <w:name w:val="me-email-headline"/>
    <w:basedOn w:val="DefaultParagraphFont"/>
    <w:rsid w:val="00263F3A"/>
  </w:style>
  <w:style w:type="character" w:styleId="UnresolvedMention">
    <w:name w:val="Unresolved Mention"/>
    <w:basedOn w:val="DefaultParagraphFont"/>
    <w:uiPriority w:val="99"/>
    <w:semiHidden/>
    <w:unhideWhenUsed/>
    <w:rsid w:val="00773D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B1"/>
  </w:style>
  <w:style w:type="paragraph" w:styleId="Footer">
    <w:name w:val="footer"/>
    <w:basedOn w:val="Normal"/>
    <w:link w:val="FooterChar"/>
    <w:uiPriority w:val="99"/>
    <w:unhideWhenUsed/>
    <w:rsid w:val="0071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B1"/>
  </w:style>
  <w:style w:type="character" w:styleId="PlaceholderText">
    <w:name w:val="Placeholder Text"/>
    <w:basedOn w:val="DefaultParagraphFont"/>
    <w:uiPriority w:val="99"/>
    <w:semiHidden/>
    <w:rsid w:val="00F634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ap/t-59584e83/?url=https%3A%2F%2Fteams.microsoft.com%2Fl%2Fmeetup-join%2F19%253ameeting_N2Q1MDc1M2YtMzIwNy00MzYyLWEwODYtOGIzMjYwMDg0YmJi%2540thread.v2%2F0%3Fcontext%3D%257b%2522Tid%2522%253a%2522fbb1df86-6d49-4545-bde7-9583d50eee17%2522%252c%2522Oid%2522%253a%2522bd8ae169-cd1b-4871-a724-17ff026a7e7b%2522%257d&amp;data=05%7C02%7Ckelly.zara%40bjc.org%7C14ab390a367d4272ead208dd45314dde%7C1984aac07e834a2b925df834a5a9cbd4%7C0%7C0%7C638742800279653909%7CUnknown%7CTWFpbGZsb3d8eyJFbXB0eU1hcGkiOnRydWUsIlYiOiIwLjAuMDAwMCIsIlAiOiJXaW4zMiIsIkFOIjoiTWFpbCIsIldUIjoyfQ%3D%3D%7C0%7C%7C%7C&amp;sdata=K8v7P6JSShiyVojs52y%2Bu7EMMSt6yg6e%2F7vZQtOEsBY%3D&amp;reserved=0" TargetMode="External"/><Relationship Id="rId13" Type="http://schemas.openxmlformats.org/officeDocument/2006/relationships/hyperlink" Target="mailto:francois.vachon@bjc.org" TargetMode="External"/><Relationship Id="rId18" Type="http://schemas.openxmlformats.org/officeDocument/2006/relationships/hyperlink" Target="mailto:michelle.engle@ssmhealth.com" TargetMode="External"/><Relationship Id="rId26" Type="http://schemas.openxmlformats.org/officeDocument/2006/relationships/hyperlink" Target="mailto:hbetian@sbcglobal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chelle.engle@ssmhealth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kelly.zara@bjc.org" TargetMode="External"/><Relationship Id="rId17" Type="http://schemas.openxmlformats.org/officeDocument/2006/relationships/hyperlink" Target="mailto:carol.alexander@ssmhealth.com" TargetMode="External"/><Relationship Id="rId25" Type="http://schemas.openxmlformats.org/officeDocument/2006/relationships/hyperlink" Target="mailto:alexis.schneider@bjc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elvir.begic@stlukes-stl.com" TargetMode="External"/><Relationship Id="rId20" Type="http://schemas.openxmlformats.org/officeDocument/2006/relationships/hyperlink" Target="mailto:cheyann.ellis@ssmhealth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03701902@t.plcm.vc" TargetMode="External"/><Relationship Id="rId24" Type="http://schemas.openxmlformats.org/officeDocument/2006/relationships/hyperlink" Target="mailto:linda.merz@mercy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eather.kirkpatrick@bjc.org" TargetMode="External"/><Relationship Id="rId23" Type="http://schemas.openxmlformats.org/officeDocument/2006/relationships/hyperlink" Target="mailto:danielle.conway@mercy.ne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am10.safelinks.protection.outlook.com/?url=https%3A%2F%2Fdialin.teams.microsoft.com%2F58292716-fdf4-4486-bc88-bb09066a3e5a%3Fid%3D811483814&amp;data=05%7C02%7Ckelly.zara%40bjc.org%7C14ab390a367d4272ead208dd45314dde%7C1984aac07e834a2b925df834a5a9cbd4%7C0%7C0%7C638742800279669868%7CUnknown%7CTWFpbGZsb3d8eyJFbXB0eU1hcGkiOnRydWUsIlYiOiIwLjAuMDAwMCIsIlAiOiJXaW4zMiIsIkFOIjoiTWFpbCIsIldUIjoyfQ%3D%3D%7C0%7C%7C%7C&amp;sdata=wBuBozqm2CBLACuKzMV4Skmyj4gAQXAQWOQCOApQbRI%3D&amp;reserved=0" TargetMode="External"/><Relationship Id="rId19" Type="http://schemas.openxmlformats.org/officeDocument/2006/relationships/hyperlink" Target="mailto:jennifer.jaffe@mercy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5738187254,,811483814" TargetMode="External"/><Relationship Id="rId14" Type="http://schemas.openxmlformats.org/officeDocument/2006/relationships/hyperlink" Target="mailto:jacqueline.graham@ssmhealth.com" TargetMode="External"/><Relationship Id="rId22" Type="http://schemas.openxmlformats.org/officeDocument/2006/relationships/hyperlink" Target="mailto:misha.foster@bjc.org" TargetMode="External"/><Relationship Id="rId27" Type="http://schemas.openxmlformats.org/officeDocument/2006/relationships/hyperlink" Target="mailto:elvir.begic@stlukes-st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Bodily-bartrum</dc:creator>
  <cp:keywords/>
  <dc:description/>
  <cp:lastModifiedBy>Kyli Patterson</cp:lastModifiedBy>
  <cp:revision>2</cp:revision>
  <dcterms:created xsi:type="dcterms:W3CDTF">2025-11-20T13:45:00Z</dcterms:created>
  <dcterms:modified xsi:type="dcterms:W3CDTF">2025-11-20T13:45:00Z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002faa34dfb834695cebb41bc3d3e11e26141f4b3d65c489a1113623083a7932</vt:lpwstr>
  </property>
</Properties>
</file>