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B78C" w14:textId="77777777" w:rsidR="00032D81" w:rsidRDefault="009A7E7F" w:rsidP="009A7E7F">
      <w:pPr>
        <w:jc w:val="center"/>
      </w:pPr>
      <w:r>
        <w:rPr>
          <w:noProof/>
        </w:rPr>
        <w:drawing>
          <wp:inline distT="0" distB="0" distL="0" distR="0" wp14:anchorId="44F76071" wp14:editId="0A517A77">
            <wp:extent cx="1975839" cy="6901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458" cy="7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4C8F" w14:textId="630B5422" w:rsidR="009A7E7F" w:rsidRPr="00730BA8" w:rsidRDefault="009A7E7F" w:rsidP="006701CD">
      <w:pPr>
        <w:spacing w:line="240" w:lineRule="auto"/>
        <w:jc w:val="center"/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</w:pPr>
      <w:r w:rsidRP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A</w:t>
      </w:r>
      <w:r w:rsid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GENDA</w:t>
      </w:r>
      <w:r w:rsidR="00F52B42" w:rsidRP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 xml:space="preserve"> – APIC Chapter 73</w:t>
      </w:r>
    </w:p>
    <w:p w14:paraId="1235FC0E" w14:textId="70EDCC8E" w:rsidR="008F670D" w:rsidRPr="00420749" w:rsidRDefault="003F5956" w:rsidP="003F5956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420749">
        <w:rPr>
          <w:rFonts w:ascii="Century Gothic" w:hAnsi="Century Gothic"/>
          <w:b/>
          <w:bCs/>
          <w:sz w:val="28"/>
          <w:szCs w:val="28"/>
        </w:rPr>
        <w:t xml:space="preserve">Thursday, </w:t>
      </w:r>
      <w:r w:rsidR="005C50BB">
        <w:rPr>
          <w:rFonts w:ascii="Century Gothic" w:hAnsi="Century Gothic"/>
          <w:b/>
          <w:bCs/>
          <w:sz w:val="28"/>
          <w:szCs w:val="28"/>
        </w:rPr>
        <w:t>November 20</w:t>
      </w:r>
      <w:r w:rsidR="006701CD" w:rsidRPr="00420749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="006701CD" w:rsidRPr="00420749">
        <w:rPr>
          <w:rFonts w:ascii="Century Gothic" w:hAnsi="Century Gothic"/>
          <w:b/>
          <w:bCs/>
          <w:sz w:val="28"/>
          <w:szCs w:val="28"/>
        </w:rPr>
        <w:t xml:space="preserve">, </w:t>
      </w:r>
      <w:r w:rsidR="00B0705D" w:rsidRPr="00420749">
        <w:rPr>
          <w:rFonts w:ascii="Century Gothic" w:hAnsi="Century Gothic"/>
          <w:b/>
          <w:bCs/>
          <w:sz w:val="28"/>
          <w:szCs w:val="28"/>
        </w:rPr>
        <w:t>2025,</w:t>
      </w:r>
      <w:r w:rsidRPr="00420749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F670D" w:rsidRPr="00420749">
        <w:rPr>
          <w:rFonts w:ascii="Century Gothic" w:hAnsi="Century Gothic"/>
          <w:b/>
          <w:bCs/>
          <w:sz w:val="28"/>
          <w:szCs w:val="28"/>
        </w:rPr>
        <w:t>9:00 a.m. – 12:00 p.m.</w:t>
      </w:r>
    </w:p>
    <w:p w14:paraId="50F19667" w14:textId="77777777" w:rsidR="00A973CD" w:rsidRDefault="00F549A2" w:rsidP="00A973CD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Location: </w:t>
      </w:r>
      <w:r w:rsidR="00A973CD">
        <w:rPr>
          <w:rFonts w:ascii="Century Gothic" w:hAnsi="Century Gothic"/>
          <w:b/>
          <w:bCs/>
          <w:sz w:val="24"/>
          <w:szCs w:val="24"/>
        </w:rPr>
        <w:t>Mid-America Carpenters Regional Council</w:t>
      </w:r>
    </w:p>
    <w:p w14:paraId="74F313F5" w14:textId="27236F27" w:rsidR="00F549A2" w:rsidRPr="00A973CD" w:rsidRDefault="00A973CD" w:rsidP="00A973CD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1401 Hampton Avenue, St. Louis, MO 63139 (314) 644-7200</w:t>
      </w:r>
    </w:p>
    <w:p w14:paraId="2BD3F712" w14:textId="77777777" w:rsidR="004345E0" w:rsidRDefault="004345E0" w:rsidP="0010163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0CA5883" w14:textId="365C56A4" w:rsidR="00C568B9" w:rsidRPr="00C568B9" w:rsidRDefault="00751F70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4345E0">
        <w:rPr>
          <w:rFonts w:ascii="Century Gothic" w:hAnsi="Century Gothic"/>
          <w:b/>
          <w:bCs/>
          <w:sz w:val="24"/>
          <w:szCs w:val="24"/>
        </w:rPr>
        <w:t>MS Teams</w:t>
      </w:r>
      <w:r w:rsidR="00FC404C">
        <w:rPr>
          <w:rFonts w:ascii="Century Gothic" w:hAnsi="Century Gothic"/>
          <w:b/>
          <w:bCs/>
          <w:sz w:val="24"/>
          <w:szCs w:val="24"/>
        </w:rPr>
        <w:t>*</w:t>
      </w:r>
      <w:r w:rsidRPr="004345E0">
        <w:rPr>
          <w:rFonts w:ascii="Century Gothic" w:hAnsi="Century Gothic"/>
          <w:b/>
          <w:bCs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8" w:tgtFrame="_blank" w:tooltip="Meeting join link" w:history="1">
        <w:r w:rsidR="00C568B9" w:rsidRPr="00C568B9">
          <w:rPr>
            <w:rStyle w:val="Hyperlink"/>
            <w:rFonts w:ascii="Century Gothic" w:hAnsi="Century Gothic"/>
            <w:b/>
            <w:bCs/>
            <w:sz w:val="24"/>
            <w:szCs w:val="24"/>
          </w:rPr>
          <w:t>Join the meeting now</w:t>
        </w:r>
      </w:hyperlink>
    </w:p>
    <w:p w14:paraId="2DB26E43" w14:textId="77777777" w:rsidR="00C568B9" w:rsidRPr="00C568B9" w:rsidRDefault="00C568B9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C568B9">
        <w:rPr>
          <w:rFonts w:ascii="Century Gothic" w:hAnsi="Century Gothic"/>
          <w:sz w:val="24"/>
          <w:szCs w:val="24"/>
        </w:rPr>
        <w:t xml:space="preserve">Meeting ID: 228 164 854 700 </w:t>
      </w:r>
    </w:p>
    <w:p w14:paraId="5E0D9A0E" w14:textId="5A6DF372" w:rsidR="0010163E" w:rsidRPr="00F549A2" w:rsidRDefault="00C568B9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C568B9">
        <w:rPr>
          <w:rFonts w:ascii="Century Gothic" w:hAnsi="Century Gothic"/>
          <w:sz w:val="24"/>
          <w:szCs w:val="24"/>
        </w:rPr>
        <w:t xml:space="preserve">Passcode: oL2u5yk6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119"/>
        <w:gridCol w:w="1061"/>
        <w:gridCol w:w="3492"/>
        <w:gridCol w:w="3943"/>
      </w:tblGrid>
      <w:tr w:rsidR="00841BC0" w14:paraId="48CF70BE" w14:textId="77777777" w:rsidTr="0062067B">
        <w:trPr>
          <w:trHeight w:val="656"/>
        </w:trPr>
        <w:tc>
          <w:tcPr>
            <w:tcW w:w="10615" w:type="dxa"/>
            <w:gridSpan w:val="4"/>
          </w:tcPr>
          <w:p w14:paraId="07043E1C" w14:textId="2A6E79B5" w:rsidR="00841BC0" w:rsidRPr="00711196" w:rsidRDefault="00841BC0" w:rsidP="0062067B">
            <w:pPr>
              <w:jc w:val="center"/>
              <w:rPr>
                <w:rFonts w:ascii="Century Gothic" w:hAnsi="Century Gothic" w:cstheme="minorHAnsi"/>
                <w:b/>
                <w:bCs/>
                <w:color w:val="0070C0"/>
                <w:sz w:val="36"/>
              </w:rPr>
            </w:pPr>
            <w:r w:rsidRPr="00BD1AA5">
              <w:rPr>
                <w:rFonts w:ascii="Forte" w:hAnsi="Forte"/>
                <w:color w:val="ED7D31" w:themeColor="accent2"/>
                <w:sz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Breakfast Sponsored by:</w:t>
            </w:r>
            <w:r w:rsidRPr="00BD1AA5">
              <w:rPr>
                <w:rFonts w:ascii="Forte" w:hAnsi="Forte"/>
                <w:color w:val="ED7D31" w:themeColor="accent2"/>
                <w:sz w:val="36"/>
              </w:rPr>
              <w:t xml:space="preserve"> </w:t>
            </w:r>
            <w:r w:rsidR="00711196">
              <w:rPr>
                <w:rFonts w:ascii="Century Gothic" w:hAnsi="Century Gothic"/>
                <w:b/>
                <w:bCs/>
                <w:color w:val="0070C0"/>
                <w:sz w:val="36"/>
              </w:rPr>
              <w:t>Solventum/3M</w:t>
            </w:r>
          </w:p>
        </w:tc>
      </w:tr>
      <w:tr w:rsidR="00687FD4" w:rsidRPr="005E1D7A" w14:paraId="06CA774B" w14:textId="77777777" w:rsidTr="008C257F">
        <w:tc>
          <w:tcPr>
            <w:tcW w:w="1885" w:type="dxa"/>
            <w:shd w:val="clear" w:color="auto" w:fill="DEEAF6" w:themeFill="accent1" w:themeFillTint="33"/>
          </w:tcPr>
          <w:p w14:paraId="65E2510B" w14:textId="77777777" w:rsidR="00884720" w:rsidRPr="00FA0C60" w:rsidRDefault="00884720" w:rsidP="008847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14:paraId="30C1E56C" w14:textId="2A53F1EE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198B32E2" w14:textId="2F8DB208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0C2BC8FE" w14:textId="69F39E77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Presenter/Speaker</w:t>
            </w:r>
          </w:p>
        </w:tc>
      </w:tr>
      <w:tr w:rsidR="008C257F" w:rsidRPr="005E1D7A" w14:paraId="20743051" w14:textId="77777777" w:rsidTr="008C257F">
        <w:tc>
          <w:tcPr>
            <w:tcW w:w="1885" w:type="dxa"/>
          </w:tcPr>
          <w:p w14:paraId="75C835FB" w14:textId="5649C22E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Welcome</w:t>
            </w:r>
            <w:r w:rsidR="009445C3">
              <w:rPr>
                <w:rFonts w:ascii="Century Gothic" w:hAnsi="Century Gothic"/>
              </w:rPr>
              <w:t xml:space="preserve"> &amp; Board Updates</w:t>
            </w:r>
          </w:p>
        </w:tc>
        <w:tc>
          <w:tcPr>
            <w:tcW w:w="1080" w:type="dxa"/>
          </w:tcPr>
          <w:p w14:paraId="5925082E" w14:textId="7FAE4304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 xml:space="preserve">9:00 – </w:t>
            </w:r>
            <w:r w:rsidR="009572E8">
              <w:rPr>
                <w:rFonts w:ascii="Century Gothic" w:hAnsi="Century Gothic"/>
              </w:rPr>
              <w:t>9:</w:t>
            </w:r>
            <w:r w:rsidR="004870B0">
              <w:rPr>
                <w:rFonts w:ascii="Century Gothic" w:hAnsi="Century Gothic"/>
              </w:rPr>
              <w:t>15</w:t>
            </w:r>
          </w:p>
        </w:tc>
        <w:tc>
          <w:tcPr>
            <w:tcW w:w="3600" w:type="dxa"/>
          </w:tcPr>
          <w:p w14:paraId="1F2F2340" w14:textId="5B694660" w:rsidR="00E371AC" w:rsidRPr="005B4E91" w:rsidRDefault="00E371AC" w:rsidP="009755B0">
            <w:pPr>
              <w:rPr>
                <w:rFonts w:ascii="Century Gothic" w:hAnsi="Century Gothic"/>
                <w:b/>
                <w:bCs/>
              </w:rPr>
            </w:pPr>
            <w:r w:rsidRPr="005B4E91">
              <w:rPr>
                <w:rFonts w:ascii="Century Gothic" w:hAnsi="Century Gothic"/>
                <w:b/>
                <w:bCs/>
              </w:rPr>
              <w:t>WELCOME!</w:t>
            </w:r>
          </w:p>
          <w:p w14:paraId="310D1244" w14:textId="77777777" w:rsidR="0000381D" w:rsidRDefault="0000381D" w:rsidP="0000381D">
            <w:pPr>
              <w:rPr>
                <w:rFonts w:ascii="Century Gothic" w:hAnsi="Century Gothic"/>
              </w:rPr>
            </w:pPr>
          </w:p>
          <w:p w14:paraId="2A1DAB8D" w14:textId="2F1418ED" w:rsidR="004E258E" w:rsidRDefault="005B486D" w:rsidP="000038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Old Business/</w:t>
            </w:r>
            <w:r w:rsidR="004E258E">
              <w:rPr>
                <w:rFonts w:ascii="Century Gothic" w:hAnsi="Century Gothic"/>
              </w:rPr>
              <w:t>Standing Agenda Items:</w:t>
            </w:r>
          </w:p>
          <w:p w14:paraId="27EA8778" w14:textId="77777777" w:rsidR="0000381D" w:rsidRPr="004E258E" w:rsidRDefault="0000381D" w:rsidP="004E258E">
            <w:pPr>
              <w:ind w:left="360"/>
              <w:rPr>
                <w:rFonts w:ascii="Century Gothic" w:hAnsi="Century Gothic"/>
              </w:rPr>
            </w:pPr>
          </w:p>
          <w:p w14:paraId="5A64C349" w14:textId="4047D7D0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Consent Agenda Items</w:t>
            </w:r>
          </w:p>
          <w:p w14:paraId="66A4A554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President’s Report</w:t>
            </w:r>
          </w:p>
          <w:p w14:paraId="5567713D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Membership Chair Report</w:t>
            </w:r>
          </w:p>
          <w:p w14:paraId="7C70164F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 xml:space="preserve">Treasurer Report </w:t>
            </w:r>
          </w:p>
          <w:p w14:paraId="7314DD24" w14:textId="77777777" w:rsid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Education Chair Report</w:t>
            </w:r>
          </w:p>
          <w:p w14:paraId="36C9D733" w14:textId="1BA77A56" w:rsidR="00E85CD3" w:rsidRDefault="00E85CD3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Legislative Chair Report (absent)</w:t>
            </w:r>
          </w:p>
          <w:p w14:paraId="4FFBA12A" w14:textId="4B4F7E0B" w:rsidR="00543C3C" w:rsidRPr="00164715" w:rsidRDefault="00543C3C" w:rsidP="0016471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Nominating Committee</w:t>
            </w:r>
          </w:p>
          <w:p w14:paraId="03629C2F" w14:textId="77777777" w:rsid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Secretary</w:t>
            </w:r>
          </w:p>
          <w:p w14:paraId="7CB7C0C5" w14:textId="790E6BF8" w:rsidR="00884720" w:rsidRP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543C3C">
              <w:rPr>
                <w:rFonts w:ascii="Century Gothic" w:hAnsi="Century Gothic"/>
              </w:rPr>
              <w:t>Ad-hoc: Pres. Elect, Past President, Board Members at Large</w:t>
            </w:r>
          </w:p>
        </w:tc>
        <w:tc>
          <w:tcPr>
            <w:tcW w:w="4050" w:type="dxa"/>
          </w:tcPr>
          <w:p w14:paraId="7D32C8C4" w14:textId="77777777" w:rsidR="009445C3" w:rsidRPr="002F1110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2F1110">
              <w:rPr>
                <w:rFonts w:ascii="Century Gothic" w:hAnsi="Century Gothic" w:cstheme="minorHAnsi"/>
                <w:b/>
                <w:bCs/>
                <w:i/>
                <w:iCs/>
              </w:rPr>
              <w:t>APIC Chapter 73 Board</w:t>
            </w:r>
          </w:p>
          <w:p w14:paraId="204CF1D4" w14:textId="77777777" w:rsidR="009445C3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2F1110">
              <w:rPr>
                <w:rFonts w:ascii="Century Gothic" w:hAnsi="Century Gothic" w:cstheme="minorHAnsi"/>
                <w:b/>
                <w:bCs/>
                <w:i/>
                <w:iCs/>
              </w:rPr>
              <w:t>(see below table)</w:t>
            </w:r>
          </w:p>
          <w:p w14:paraId="77144110" w14:textId="77777777" w:rsidR="0000381D" w:rsidRDefault="0000381D" w:rsidP="007D1C70">
            <w:pPr>
              <w:rPr>
                <w:rFonts w:ascii="Century Gothic" w:hAnsi="Century Gothic" w:cstheme="minorHAnsi"/>
              </w:rPr>
            </w:pPr>
          </w:p>
          <w:p w14:paraId="681FF5BB" w14:textId="1CEACF02" w:rsidR="005B486D" w:rsidRDefault="009755B0" w:rsidP="007D1C7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New Business: </w:t>
            </w:r>
          </w:p>
          <w:p w14:paraId="0FBC2B3C" w14:textId="77777777" w:rsidR="009755B0" w:rsidRPr="007D1C70" w:rsidRDefault="009755B0" w:rsidP="007D1C70">
            <w:pPr>
              <w:rPr>
                <w:rFonts w:ascii="Century Gothic" w:hAnsi="Century Gothic" w:cstheme="minorHAnsi"/>
              </w:rPr>
            </w:pPr>
          </w:p>
          <w:p w14:paraId="10125EC7" w14:textId="77777777" w:rsidR="00687E86" w:rsidRDefault="00645FA5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General updates (President or President Elect)</w:t>
            </w:r>
          </w:p>
          <w:p w14:paraId="451D80D1" w14:textId="77777777" w:rsidR="008B1D04" w:rsidRDefault="008B1D04" w:rsidP="008B1D04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-Chapter leader focus group</w:t>
            </w:r>
          </w:p>
          <w:p w14:paraId="0D06D97E" w14:textId="34F4F862" w:rsidR="005B4E91" w:rsidRDefault="005B4E91" w:rsidP="008B1D04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-Board Planning Meeting</w:t>
            </w:r>
          </w:p>
          <w:p w14:paraId="63372D46" w14:textId="2D2B56B4" w:rsidR="00FF59A5" w:rsidRDefault="00FF59A5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2606FB">
              <w:rPr>
                <w:rFonts w:ascii="Century Gothic" w:hAnsi="Century Gothic" w:cstheme="minorHAnsi"/>
              </w:rPr>
              <w:t xml:space="preserve">Reminder - </w:t>
            </w:r>
            <w:r>
              <w:rPr>
                <w:rFonts w:ascii="Century Gothic" w:hAnsi="Century Gothic" w:cstheme="minorHAnsi"/>
              </w:rPr>
              <w:t xml:space="preserve">increase </w:t>
            </w:r>
            <w:r w:rsidR="007C6CA0">
              <w:rPr>
                <w:rFonts w:ascii="Century Gothic" w:hAnsi="Century Gothic" w:cstheme="minorHAnsi"/>
              </w:rPr>
              <w:t>for Chapter</w:t>
            </w:r>
            <w:r>
              <w:rPr>
                <w:rFonts w:ascii="Century Gothic" w:hAnsi="Century Gothic" w:cstheme="minorHAnsi"/>
              </w:rPr>
              <w:t xml:space="preserve"> dues</w:t>
            </w:r>
            <w:r w:rsidR="00AF66F0">
              <w:rPr>
                <w:rFonts w:ascii="Century Gothic" w:hAnsi="Century Gothic" w:cstheme="minorHAnsi"/>
              </w:rPr>
              <w:t xml:space="preserve"> in 2026</w:t>
            </w:r>
            <w:r w:rsidR="00410ED3">
              <w:rPr>
                <w:rFonts w:ascii="Century Gothic" w:hAnsi="Century Gothic" w:cstheme="minorHAnsi"/>
              </w:rPr>
              <w:t xml:space="preserve"> ($20 to $25)</w:t>
            </w:r>
          </w:p>
          <w:p w14:paraId="1B691D8A" w14:textId="182B2E6F" w:rsidR="00053920" w:rsidRDefault="00053920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-Meeting Cadence</w:t>
            </w:r>
          </w:p>
          <w:p w14:paraId="76F13357" w14:textId="5B27A0BE" w:rsidR="00A70422" w:rsidRPr="00FF59A5" w:rsidRDefault="00A70422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423B36">
              <w:rPr>
                <w:rFonts w:ascii="Century Gothic" w:hAnsi="Century Gothic" w:cstheme="minorHAnsi"/>
              </w:rPr>
              <w:t>Meeting location for 2026</w:t>
            </w:r>
          </w:p>
          <w:p w14:paraId="52207E17" w14:textId="2A04D5FA" w:rsidR="008B1D04" w:rsidRDefault="00786902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Elections!</w:t>
            </w:r>
          </w:p>
          <w:p w14:paraId="7ED1244C" w14:textId="0F6561D2" w:rsidR="00F1350C" w:rsidRPr="00D65F72" w:rsidRDefault="00F1350C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Bi-State Committee</w:t>
            </w:r>
          </w:p>
          <w:p w14:paraId="6CC31C3D" w14:textId="55A5E632" w:rsidR="00F1350C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Budget/Funding</w:t>
            </w:r>
          </w:p>
          <w:p w14:paraId="54CE2579" w14:textId="77777777" w:rsidR="008B1D04" w:rsidRPr="00F20517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End of Year Luncheon updates</w:t>
            </w:r>
          </w:p>
          <w:p w14:paraId="038085FA" w14:textId="77777777" w:rsidR="008B1D04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Website Updates</w:t>
            </w:r>
          </w:p>
          <w:p w14:paraId="306B53A2" w14:textId="6F0CD5B7" w:rsidR="008B1D04" w:rsidRPr="008B1D04" w:rsidRDefault="008B1D04" w:rsidP="008B1D04">
            <w:pPr>
              <w:rPr>
                <w:rFonts w:ascii="Century Gothic" w:hAnsi="Century Gothic" w:cstheme="minorHAnsi"/>
              </w:rPr>
            </w:pPr>
          </w:p>
        </w:tc>
      </w:tr>
      <w:tr w:rsidR="008C257F" w:rsidRPr="005E1D7A" w14:paraId="7D3DD732" w14:textId="77777777" w:rsidTr="008C257F">
        <w:tc>
          <w:tcPr>
            <w:tcW w:w="1885" w:type="dxa"/>
          </w:tcPr>
          <w:p w14:paraId="4F52D1AB" w14:textId="0090E132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Education Session</w:t>
            </w:r>
          </w:p>
        </w:tc>
        <w:tc>
          <w:tcPr>
            <w:tcW w:w="1080" w:type="dxa"/>
          </w:tcPr>
          <w:p w14:paraId="311F2F84" w14:textId="2B221288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9:</w:t>
            </w:r>
            <w:r w:rsidR="00711196">
              <w:rPr>
                <w:rFonts w:ascii="Century Gothic" w:hAnsi="Century Gothic"/>
              </w:rPr>
              <w:t>15</w:t>
            </w:r>
            <w:r w:rsidRPr="00915578">
              <w:rPr>
                <w:rFonts w:ascii="Century Gothic" w:hAnsi="Century Gothic"/>
              </w:rPr>
              <w:t xml:space="preserve"> – 10:</w:t>
            </w:r>
            <w:r w:rsidR="00711196">
              <w:rPr>
                <w:rFonts w:ascii="Century Gothic" w:hAnsi="Century Gothic"/>
              </w:rPr>
              <w:t>15</w:t>
            </w:r>
          </w:p>
        </w:tc>
        <w:tc>
          <w:tcPr>
            <w:tcW w:w="3600" w:type="dxa"/>
          </w:tcPr>
          <w:p w14:paraId="146E9ACC" w14:textId="09D195FB" w:rsidR="00884720" w:rsidRPr="00915578" w:rsidRDefault="00711196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Mpox</w:t>
            </w:r>
          </w:p>
        </w:tc>
        <w:tc>
          <w:tcPr>
            <w:tcW w:w="4050" w:type="dxa"/>
          </w:tcPr>
          <w:p w14:paraId="72352E4B" w14:textId="17F281CA" w:rsidR="00782F1D" w:rsidRPr="00915578" w:rsidRDefault="00711196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Dr. Mano Patri, Infectious Disease Physician, SSM Health</w:t>
            </w:r>
          </w:p>
        </w:tc>
      </w:tr>
      <w:tr w:rsidR="008C257F" w:rsidRPr="005E1D7A" w14:paraId="3AB49213" w14:textId="77777777" w:rsidTr="00083280">
        <w:tc>
          <w:tcPr>
            <w:tcW w:w="1885" w:type="dxa"/>
            <w:shd w:val="clear" w:color="auto" w:fill="DEEAF6" w:themeFill="accent1" w:themeFillTint="33"/>
          </w:tcPr>
          <w:p w14:paraId="5EE6C264" w14:textId="52901EE4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Break</w:t>
            </w:r>
            <w:r w:rsidR="00271E39">
              <w:rPr>
                <w:rFonts w:ascii="Century Gothic" w:hAnsi="Century Gothic"/>
              </w:rPr>
              <w:t>/Networking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46E4B53" w14:textId="47E7FE65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10:</w:t>
            </w:r>
            <w:r w:rsidR="005033F1">
              <w:rPr>
                <w:rFonts w:ascii="Century Gothic" w:hAnsi="Century Gothic"/>
              </w:rPr>
              <w:t>15</w:t>
            </w:r>
            <w:r w:rsidRPr="00915578">
              <w:rPr>
                <w:rFonts w:ascii="Century Gothic" w:hAnsi="Century Gothic"/>
              </w:rPr>
              <w:t xml:space="preserve"> – 10:</w:t>
            </w:r>
            <w:r w:rsidR="00C77CBF">
              <w:rPr>
                <w:rFonts w:ascii="Century Gothic" w:hAnsi="Century Gothic"/>
              </w:rPr>
              <w:t>25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364C75F6" w14:textId="529E429D" w:rsidR="00884720" w:rsidRPr="00915578" w:rsidRDefault="00271E39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Break &amp; Networking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2E562ACC" w14:textId="300AEBFF" w:rsidR="00884720" w:rsidRPr="00915578" w:rsidRDefault="00D624C8" w:rsidP="00884720">
            <w:pPr>
              <w:rPr>
                <w:rFonts w:ascii="Century Gothic" w:hAnsi="Century Gothic" w:cstheme="minorHAnsi"/>
              </w:rPr>
            </w:pPr>
            <w:r w:rsidRPr="00915578">
              <w:rPr>
                <w:rFonts w:ascii="Century Gothic" w:hAnsi="Century Gothic" w:cstheme="minorHAnsi"/>
              </w:rPr>
              <w:t>Check out our Sponsor</w:t>
            </w:r>
            <w:r w:rsidR="008738D8" w:rsidRPr="00915578">
              <w:rPr>
                <w:rFonts w:ascii="Century Gothic" w:hAnsi="Century Gothic" w:cstheme="minorHAnsi"/>
              </w:rPr>
              <w:t xml:space="preserve"> table</w:t>
            </w:r>
            <w:r w:rsidR="00332E69">
              <w:rPr>
                <w:rFonts w:ascii="Century Gothic" w:hAnsi="Century Gothic" w:cstheme="minorHAnsi"/>
              </w:rPr>
              <w:t>!</w:t>
            </w:r>
          </w:p>
        </w:tc>
      </w:tr>
      <w:tr w:rsidR="00F15B3B" w:rsidRPr="005E1D7A" w14:paraId="1196DD18" w14:textId="77777777" w:rsidTr="002D08A7">
        <w:trPr>
          <w:trHeight w:val="719"/>
        </w:trPr>
        <w:tc>
          <w:tcPr>
            <w:tcW w:w="1885" w:type="dxa"/>
          </w:tcPr>
          <w:p w14:paraId="2C813F97" w14:textId="3980A2A0" w:rsidR="00F15B3B" w:rsidRPr="00915578" w:rsidRDefault="00F15B3B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Vendor Spotlight</w:t>
            </w:r>
          </w:p>
        </w:tc>
        <w:tc>
          <w:tcPr>
            <w:tcW w:w="1080" w:type="dxa"/>
          </w:tcPr>
          <w:p w14:paraId="757156B9" w14:textId="1101705C" w:rsidR="00F15B3B" w:rsidRPr="00915578" w:rsidRDefault="00C77CBF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10:25 – 10:35</w:t>
            </w:r>
          </w:p>
        </w:tc>
        <w:tc>
          <w:tcPr>
            <w:tcW w:w="3600" w:type="dxa"/>
          </w:tcPr>
          <w:p w14:paraId="1818F35E" w14:textId="05889D87" w:rsidR="00F15B3B" w:rsidRPr="00915578" w:rsidRDefault="00C77CBF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Solventum/3M</w:t>
            </w:r>
          </w:p>
        </w:tc>
        <w:tc>
          <w:tcPr>
            <w:tcW w:w="4050" w:type="dxa"/>
          </w:tcPr>
          <w:p w14:paraId="103D0FE1" w14:textId="5F875B73" w:rsidR="00B73E4D" w:rsidRPr="00915578" w:rsidRDefault="005033F1" w:rsidP="0088472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Jason Shaw</w:t>
            </w:r>
          </w:p>
        </w:tc>
      </w:tr>
      <w:tr w:rsidR="008C257F" w:rsidRPr="005E1D7A" w14:paraId="03B70909" w14:textId="77777777" w:rsidTr="002D08A7">
        <w:trPr>
          <w:trHeight w:val="701"/>
        </w:trPr>
        <w:tc>
          <w:tcPr>
            <w:tcW w:w="1885" w:type="dxa"/>
          </w:tcPr>
          <w:p w14:paraId="2CE16BE3" w14:textId="6E242F21" w:rsidR="00884720" w:rsidRPr="00915578" w:rsidRDefault="0085252C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Education Session</w:t>
            </w:r>
          </w:p>
        </w:tc>
        <w:tc>
          <w:tcPr>
            <w:tcW w:w="1080" w:type="dxa"/>
          </w:tcPr>
          <w:p w14:paraId="4E97081A" w14:textId="3C9DF712" w:rsidR="00884720" w:rsidRPr="00915578" w:rsidRDefault="00882FC8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</w:t>
            </w:r>
            <w:r w:rsidR="003E6F08">
              <w:rPr>
                <w:rFonts w:ascii="Century Gothic" w:hAnsi="Century Gothic"/>
              </w:rPr>
              <w:t>0:</w:t>
            </w:r>
            <w:r w:rsidR="00C77CBF">
              <w:rPr>
                <w:rFonts w:ascii="Century Gothic" w:hAnsi="Century Gothic"/>
              </w:rPr>
              <w:t>35</w:t>
            </w:r>
            <w:r w:rsidR="00884720" w:rsidRPr="00915578">
              <w:rPr>
                <w:rFonts w:ascii="Century Gothic" w:hAnsi="Century Gothic"/>
              </w:rPr>
              <w:t xml:space="preserve"> – 11:</w:t>
            </w:r>
            <w:r w:rsidR="00B940C8">
              <w:rPr>
                <w:rFonts w:ascii="Century Gothic" w:hAnsi="Century Gothic"/>
              </w:rPr>
              <w:t>35</w:t>
            </w:r>
          </w:p>
        </w:tc>
        <w:tc>
          <w:tcPr>
            <w:tcW w:w="3600" w:type="dxa"/>
          </w:tcPr>
          <w:p w14:paraId="131EA557" w14:textId="311D4092" w:rsidR="002D08A7" w:rsidRPr="002D08A7" w:rsidRDefault="00B940C8" w:rsidP="00CE2230">
            <w:pPr>
              <w:rPr>
                <w:rFonts w:ascii="Century Gothic" w:hAnsi="Century Gothic"/>
              </w:rPr>
            </w:pPr>
            <w:r w:rsidRPr="00B940C8">
              <w:rPr>
                <w:rFonts w:ascii="Century Gothic" w:hAnsi="Century Gothic"/>
              </w:rPr>
              <w:t xml:space="preserve">From </w:t>
            </w:r>
            <w:r w:rsidR="000B45E4">
              <w:rPr>
                <w:rFonts w:ascii="Century Gothic" w:hAnsi="Century Gothic"/>
              </w:rPr>
              <w:t>R</w:t>
            </w:r>
            <w:r w:rsidRPr="00B940C8">
              <w:rPr>
                <w:rFonts w:ascii="Century Gothic" w:hAnsi="Century Gothic"/>
              </w:rPr>
              <w:t xml:space="preserve">esistance to </w:t>
            </w:r>
            <w:r w:rsidR="000B45E4">
              <w:rPr>
                <w:rFonts w:ascii="Century Gothic" w:hAnsi="Century Gothic"/>
              </w:rPr>
              <w:t>R</w:t>
            </w:r>
            <w:r w:rsidRPr="00B940C8">
              <w:rPr>
                <w:rFonts w:ascii="Century Gothic" w:hAnsi="Century Gothic"/>
              </w:rPr>
              <w:t>es</w:t>
            </w:r>
            <w:r w:rsidR="00606FE7">
              <w:rPr>
                <w:rFonts w:ascii="Century Gothic" w:hAnsi="Century Gothic"/>
              </w:rPr>
              <w:t>ilience</w:t>
            </w:r>
            <w:r w:rsidRPr="00B940C8">
              <w:rPr>
                <w:rFonts w:ascii="Century Gothic" w:hAnsi="Century Gothic"/>
              </w:rPr>
              <w:t xml:space="preserve">: </w:t>
            </w:r>
            <w:r w:rsidR="00606FE7">
              <w:rPr>
                <w:rFonts w:ascii="Century Gothic" w:hAnsi="Century Gothic"/>
              </w:rPr>
              <w:t>Change Management in Healthcare</w:t>
            </w:r>
          </w:p>
        </w:tc>
        <w:tc>
          <w:tcPr>
            <w:tcW w:w="4050" w:type="dxa"/>
          </w:tcPr>
          <w:p w14:paraId="19B9B08E" w14:textId="348F4A1A" w:rsidR="00D817C8" w:rsidRPr="00B72F33" w:rsidRDefault="00027037" w:rsidP="00B72F33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Barley</w:t>
            </w:r>
            <w:r w:rsidR="00936751">
              <w:rPr>
                <w:rFonts w:ascii="Century Gothic" w:hAnsi="Century Gothic" w:cstheme="minorHAnsi"/>
              </w:rPr>
              <w:t xml:space="preserve"> Chironda,</w:t>
            </w:r>
            <w:r w:rsidR="00606FE7">
              <w:rPr>
                <w:rFonts w:ascii="Century Gothic" w:hAnsi="Century Gothic" w:cstheme="minorHAnsi"/>
              </w:rPr>
              <w:t xml:space="preserve"> National </w:t>
            </w:r>
            <w:r w:rsidR="00496B5B">
              <w:rPr>
                <w:rFonts w:ascii="Century Gothic" w:hAnsi="Century Gothic" w:cstheme="minorHAnsi"/>
              </w:rPr>
              <w:t>Infection Control Manager/Clinical Solutions Director,</w:t>
            </w:r>
            <w:r w:rsidR="00936751">
              <w:rPr>
                <w:rFonts w:ascii="Century Gothic" w:hAnsi="Century Gothic" w:cstheme="minorHAnsi"/>
              </w:rPr>
              <w:t xml:space="preserve"> Clorox</w:t>
            </w:r>
          </w:p>
        </w:tc>
      </w:tr>
      <w:tr w:rsidR="008C257F" w:rsidRPr="005E1D7A" w14:paraId="39B72EE7" w14:textId="77777777" w:rsidTr="008C257F">
        <w:tc>
          <w:tcPr>
            <w:tcW w:w="1885" w:type="dxa"/>
          </w:tcPr>
          <w:p w14:paraId="06F4310D" w14:textId="4FD21346" w:rsidR="00884720" w:rsidRPr="00915578" w:rsidRDefault="007F19F8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lastRenderedPageBreak/>
              <w:t>Meeting Close</w:t>
            </w:r>
          </w:p>
        </w:tc>
        <w:tc>
          <w:tcPr>
            <w:tcW w:w="1080" w:type="dxa"/>
          </w:tcPr>
          <w:p w14:paraId="28FD8BE0" w14:textId="22826F8B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11:45 – 12:00</w:t>
            </w:r>
          </w:p>
        </w:tc>
        <w:tc>
          <w:tcPr>
            <w:tcW w:w="3600" w:type="dxa"/>
          </w:tcPr>
          <w:p w14:paraId="21EBCC2C" w14:textId="4912D69D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Round Robin</w:t>
            </w:r>
            <w:r w:rsidR="004870B0">
              <w:rPr>
                <w:rFonts w:ascii="Century Gothic" w:hAnsi="Century Gothic"/>
              </w:rPr>
              <w:t>/Additional Updates from the Board</w:t>
            </w:r>
          </w:p>
        </w:tc>
        <w:tc>
          <w:tcPr>
            <w:tcW w:w="4050" w:type="dxa"/>
          </w:tcPr>
          <w:p w14:paraId="6E046582" w14:textId="29BEBE97" w:rsidR="00884720" w:rsidRPr="00915578" w:rsidRDefault="007F19F8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 xml:space="preserve">Questions from </w:t>
            </w:r>
            <w:r w:rsidR="0031006B" w:rsidRPr="00915578">
              <w:rPr>
                <w:rFonts w:ascii="Century Gothic" w:hAnsi="Century Gothic"/>
              </w:rPr>
              <w:t>committee members</w:t>
            </w:r>
            <w:r w:rsidR="00304065">
              <w:rPr>
                <w:rFonts w:ascii="Century Gothic" w:hAnsi="Century Gothic"/>
              </w:rPr>
              <w:t>, announcements</w:t>
            </w:r>
          </w:p>
        </w:tc>
      </w:tr>
      <w:tr w:rsidR="00514360" w:rsidRPr="005E1D7A" w14:paraId="0BFB6945" w14:textId="77777777" w:rsidTr="00DA67CF">
        <w:tc>
          <w:tcPr>
            <w:tcW w:w="10615" w:type="dxa"/>
            <w:gridSpan w:val="4"/>
          </w:tcPr>
          <w:p w14:paraId="229D6A15" w14:textId="204993C0" w:rsidR="00514360" w:rsidRPr="00096B28" w:rsidRDefault="004870B0" w:rsidP="00B80AB0">
            <w:pPr>
              <w:jc w:val="center"/>
              <w:rPr>
                <w:rFonts w:ascii="Century Gothic" w:hAnsi="Century Gothic"/>
                <w:b/>
                <w:bCs/>
                <w:color w:val="FF3399"/>
              </w:rPr>
            </w:pPr>
            <w:r w:rsidRPr="00027037">
              <w:rPr>
                <w:rFonts w:ascii="Century Gothic" w:hAnsi="Century Gothic"/>
                <w:b/>
                <w:bCs/>
                <w:color w:val="C45911" w:themeColor="accent2" w:themeShade="BF"/>
              </w:rPr>
              <w:t xml:space="preserve">Next Meeting will be </w:t>
            </w:r>
            <w:r w:rsidR="00027037" w:rsidRPr="00027037">
              <w:rPr>
                <w:rFonts w:ascii="Century Gothic" w:hAnsi="Century Gothic"/>
                <w:b/>
                <w:bCs/>
                <w:color w:val="C45911" w:themeColor="accent2" w:themeShade="BF"/>
              </w:rPr>
              <w:t>in February 2026</w:t>
            </w:r>
          </w:p>
        </w:tc>
      </w:tr>
    </w:tbl>
    <w:p w14:paraId="62F84FC7" w14:textId="60BECDB4" w:rsidR="007F59D3" w:rsidRPr="007F59D3" w:rsidRDefault="00FC404C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r w:rsidRPr="0008385A">
        <w:rPr>
          <w:rFonts w:ascii="Century Gothic" w:hAnsi="Century Gothic" w:cs="Segoe UI"/>
          <w:color w:val="242424"/>
          <w:sz w:val="16"/>
          <w:szCs w:val="16"/>
        </w:rPr>
        <w:t>*</w:t>
      </w:r>
      <w:r w:rsidRPr="00FC404C">
        <w:rPr>
          <w:rFonts w:ascii="Century Gothic" w:hAnsi="Century Gothic" w:cs="Segoe UI"/>
          <w:color w:val="242424"/>
          <w:sz w:val="16"/>
          <w:szCs w:val="16"/>
        </w:rPr>
        <w:t xml:space="preserve"> </w:t>
      </w:r>
      <w:r w:rsidR="007F59D3" w:rsidRPr="007F59D3">
        <w:rPr>
          <w:rFonts w:ascii="Century Gothic" w:hAnsi="Century Gothic" w:cs="Segoe UI"/>
          <w:b/>
          <w:bCs/>
          <w:color w:val="242424"/>
          <w:sz w:val="16"/>
          <w:szCs w:val="16"/>
        </w:rPr>
        <w:t>Dial in by phone</w:t>
      </w:r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</w:t>
      </w:r>
      <w:hyperlink r:id="rId9" w:history="1"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+1 573-818-</w:t>
        </w:r>
        <w:proofErr w:type="gramStart"/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7254,,</w:t>
        </w:r>
        <w:proofErr w:type="gramEnd"/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811483814#</w:t>
        </w:r>
      </w:hyperlink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United States, Columbia </w:t>
      </w:r>
    </w:p>
    <w:p w14:paraId="495D5643" w14:textId="76DA65E3" w:rsidR="007F59D3" w:rsidRPr="007F59D3" w:rsidRDefault="00000000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hyperlink r:id="rId10" w:history="1"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Find a local number</w:t>
        </w:r>
      </w:hyperlink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Phone conference ID: 811 483 814# </w:t>
      </w:r>
    </w:p>
    <w:p w14:paraId="55B28C2E" w14:textId="5FB778AB" w:rsidR="007F59D3" w:rsidRPr="007F59D3" w:rsidRDefault="007F59D3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r w:rsidRPr="007F59D3">
        <w:rPr>
          <w:rFonts w:ascii="Century Gothic" w:hAnsi="Century Gothic" w:cs="Segoe UI"/>
          <w:b/>
          <w:bCs/>
          <w:color w:val="242424"/>
          <w:sz w:val="16"/>
          <w:szCs w:val="16"/>
        </w:rPr>
        <w:t>Join on a video conferencing device</w:t>
      </w:r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Tenant key: </w:t>
      </w:r>
      <w:hyperlink r:id="rId11" w:history="1">
        <w:r w:rsidRPr="007F59D3">
          <w:rPr>
            <w:rStyle w:val="Hyperlink"/>
            <w:rFonts w:ascii="Century Gothic" w:hAnsi="Century Gothic" w:cs="Segoe UI"/>
            <w:sz w:val="16"/>
            <w:szCs w:val="16"/>
          </w:rPr>
          <w:t>503701902@t.plcm.vc</w:t>
        </w:r>
      </w:hyperlink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Video ID: 114 915 480 0 </w:t>
      </w:r>
    </w:p>
    <w:p w14:paraId="19E1E4B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3C2ECA8B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00C0CBEC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4BC0CACE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7A910B0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64217060" w14:textId="6541CEBE" w:rsidR="0008385A" w:rsidRPr="00BD1AA5" w:rsidRDefault="007F3BF5" w:rsidP="00CC3E61">
      <w:pPr>
        <w:spacing w:after="0"/>
        <w:jc w:val="center"/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2025 APIC Chapter 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73 </w:t>
      </w: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Board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&amp; Committees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74"/>
      </w:tblGrid>
      <w:tr w:rsidR="00773D9F" w:rsidRPr="00773D9F" w14:paraId="5BB10117" w14:textId="77777777" w:rsidTr="00B80AB0">
        <w:tc>
          <w:tcPr>
            <w:tcW w:w="311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9E8C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b/>
                <w:bCs/>
                <w:color w:val="242424"/>
              </w:rPr>
              <w:t>Position</w:t>
            </w:r>
          </w:p>
        </w:tc>
        <w:tc>
          <w:tcPr>
            <w:tcW w:w="311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0B45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b/>
                <w:bCs/>
                <w:color w:val="242424"/>
              </w:rPr>
              <w:t>Name</w:t>
            </w:r>
          </w:p>
        </w:tc>
        <w:tc>
          <w:tcPr>
            <w:tcW w:w="427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2890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773D9F">
              <w:rPr>
                <w:rFonts w:ascii="Century Gothic" w:hAnsi="Century Gothic" w:cs="Segoe UI"/>
                <w:b/>
                <w:bCs/>
                <w:color w:val="242424"/>
              </w:rPr>
              <w:t xml:space="preserve">Email </w:t>
            </w:r>
          </w:p>
        </w:tc>
      </w:tr>
      <w:tr w:rsidR="00773D9F" w:rsidRPr="00773D9F" w14:paraId="76F1C968" w14:textId="77777777" w:rsidTr="00980707">
        <w:trPr>
          <w:trHeight w:val="385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B4F6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President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0088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Kelly Zara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3FF6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2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kelly.zara@bjc.org</w:t>
              </w:r>
            </w:hyperlink>
          </w:p>
        </w:tc>
      </w:tr>
      <w:tr w:rsidR="00773D9F" w:rsidRPr="00773D9F" w14:paraId="0B234388" w14:textId="77777777" w:rsidTr="00980707">
        <w:trPr>
          <w:trHeight w:val="367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A387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President-Elect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388E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Francois Vachon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5025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3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francois.vachon@bjc.org</w:t>
              </w:r>
            </w:hyperlink>
          </w:p>
        </w:tc>
      </w:tr>
      <w:tr w:rsidR="00773D9F" w:rsidRPr="00773D9F" w14:paraId="58486977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72B3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Secretary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2302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Jackie Graham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BF5F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4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jacqueline.graham@ssmhealth.com</w:t>
              </w:r>
            </w:hyperlink>
          </w:p>
        </w:tc>
      </w:tr>
      <w:tr w:rsidR="00773D9F" w:rsidRPr="00773D9F" w14:paraId="27631CD2" w14:textId="77777777" w:rsidTr="00A805F8">
        <w:trPr>
          <w:trHeight w:val="40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DEC8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Treasurer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95B8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 xml:space="preserve">Heather Kirkpatrick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7F73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5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heather.kirkpatrick@bjc.org</w:t>
              </w:r>
            </w:hyperlink>
          </w:p>
        </w:tc>
      </w:tr>
      <w:tr w:rsidR="00773D9F" w:rsidRPr="00773D9F" w14:paraId="4BC4FB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670D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 (past President)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317F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8B75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6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elvir.begic@stlukes-stl.com</w:t>
              </w:r>
            </w:hyperlink>
          </w:p>
        </w:tc>
      </w:tr>
      <w:tr w:rsidR="00773D9F" w:rsidRPr="00773D9F" w14:paraId="6D83A8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70FD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 – Membership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7660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Carol Alexander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F9E6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7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carol.alexander@ssmhealth.com</w:t>
              </w:r>
            </w:hyperlink>
          </w:p>
        </w:tc>
      </w:tr>
      <w:tr w:rsidR="00773D9F" w:rsidRPr="00773D9F" w14:paraId="38F8E53D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7572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 – Nominating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806F" w14:textId="29F7DE2D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F3BF5">
              <w:rPr>
                <w:rFonts w:ascii="Century Gothic" w:hAnsi="Century Gothic" w:cs="Segoe UI"/>
                <w:color w:val="242424"/>
              </w:rPr>
              <w:t>Michelle Engle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236E" w14:textId="6EB60438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8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michelle.engle@ssmhealth.com</w:t>
              </w:r>
            </w:hyperlink>
          </w:p>
        </w:tc>
      </w:tr>
      <w:tr w:rsidR="00773D9F" w:rsidRPr="00773D9F" w14:paraId="64320A3B" w14:textId="77777777" w:rsidTr="00980707">
        <w:trPr>
          <w:trHeight w:val="376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A6E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8C90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Jennifer Jaffe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88B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9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jennifer.jaffe@mercy.net</w:t>
              </w:r>
            </w:hyperlink>
          </w:p>
        </w:tc>
      </w:tr>
      <w:tr w:rsidR="00773D9F" w:rsidRPr="00773D9F" w14:paraId="6C26B3F7" w14:textId="77777777" w:rsidTr="00980707">
        <w:trPr>
          <w:trHeight w:val="43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5C30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86B6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Cheyann Ellis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D5E6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0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cheyann.ellis@ssmhealth.com</w:t>
              </w:r>
            </w:hyperlink>
          </w:p>
        </w:tc>
      </w:tr>
      <w:tr w:rsidR="00773D9F" w:rsidRPr="00773D9F" w14:paraId="52E6F2A7" w14:textId="77777777" w:rsidTr="0020755E">
        <w:trPr>
          <w:trHeight w:val="94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FBA6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Nominating Committee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BDF" w14:textId="77777777" w:rsidR="00A805F8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Michelle Engl</w:t>
            </w:r>
            <w:r w:rsidR="00A805F8">
              <w:rPr>
                <w:rFonts w:ascii="Century Gothic" w:hAnsi="Century Gothic" w:cs="Segoe UI"/>
                <w:color w:val="242424"/>
              </w:rPr>
              <w:t>e</w:t>
            </w:r>
          </w:p>
          <w:p w14:paraId="51B8527D" w14:textId="77777777" w:rsidR="00A805F8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Misha Foster</w:t>
            </w:r>
          </w:p>
          <w:p w14:paraId="700CDEF3" w14:textId="068259B6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 xml:space="preserve">Danielle Conway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13B4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1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michelle.engle@ssmhealth.com</w:t>
              </w:r>
            </w:hyperlink>
          </w:p>
          <w:p w14:paraId="6E4AAAF1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2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misha.foster@bjc.org</w:t>
              </w:r>
            </w:hyperlink>
          </w:p>
          <w:p w14:paraId="418CD57D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3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danielle.conway@mercy.net</w:t>
              </w:r>
            </w:hyperlink>
          </w:p>
        </w:tc>
      </w:tr>
      <w:tr w:rsidR="00773D9F" w:rsidRPr="00773D9F" w14:paraId="65CEC2B3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CD22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Education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4A5F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Linda Merz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011E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4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linda.merz@mercy.net</w:t>
              </w:r>
            </w:hyperlink>
          </w:p>
        </w:tc>
      </w:tr>
      <w:tr w:rsidR="00773D9F" w:rsidRPr="00773D9F" w14:paraId="320743D6" w14:textId="77777777" w:rsidTr="00A805F8">
        <w:trPr>
          <w:trHeight w:val="34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2EF5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Legislative Representative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565B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Alexis Schneider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A35F" w14:textId="77777777" w:rsidR="00773D9F" w:rsidRPr="00773D9F" w:rsidRDefault="0000000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5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alexis.schneider@bjc.org</w:t>
              </w:r>
            </w:hyperlink>
          </w:p>
        </w:tc>
      </w:tr>
      <w:tr w:rsidR="000C413A" w:rsidRPr="00773D9F" w14:paraId="460A46A8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1A5" w14:textId="77777777" w:rsidR="000C413A" w:rsidRPr="005E675F" w:rsidRDefault="000C413A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Ad-Hoc:</w:t>
            </w:r>
          </w:p>
          <w:p w14:paraId="07FA7F7B" w14:textId="559A73F9" w:rsidR="005E675F" w:rsidRPr="00773D9F" w:rsidRDefault="005E675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>
              <w:rPr>
                <w:rFonts w:ascii="Century Gothic" w:hAnsi="Century Gothic" w:cs="Segoe UI"/>
                <w:color w:val="242424"/>
              </w:rPr>
              <w:t>A</w:t>
            </w:r>
            <w:r w:rsidR="000C413A">
              <w:rPr>
                <w:rFonts w:ascii="Century Gothic" w:hAnsi="Century Gothic" w:cs="Segoe UI"/>
                <w:color w:val="242424"/>
              </w:rPr>
              <w:t>PIC</w:t>
            </w:r>
            <w:r w:rsidR="002F7FA7">
              <w:rPr>
                <w:rFonts w:ascii="Century Gothic" w:hAnsi="Century Gothic" w:cs="Segoe UI"/>
                <w:color w:val="242424"/>
              </w:rPr>
              <w:t xml:space="preserve"> Chapter 73</w:t>
            </w:r>
            <w:r w:rsidR="000C413A">
              <w:rPr>
                <w:rFonts w:ascii="Century Gothic" w:hAnsi="Century Gothic" w:cs="Segoe UI"/>
                <w:color w:val="242424"/>
              </w:rPr>
              <w:t xml:space="preserve"> Website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D78" w14:textId="77777777" w:rsidR="000C413A" w:rsidRDefault="000C413A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</w:p>
          <w:p w14:paraId="2FF93D38" w14:textId="3E73AEE8" w:rsidR="00686030" w:rsidRPr="00773D9F" w:rsidRDefault="0068603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>
              <w:rPr>
                <w:rFonts w:ascii="Century Gothic" w:hAnsi="Century Gothic" w:cs="Segoe UI"/>
                <w:color w:val="242424"/>
              </w:rPr>
              <w:t>Herb Betian</w:t>
            </w:r>
            <w:r w:rsidR="002E72F8">
              <w:rPr>
                <w:rFonts w:ascii="Century Gothic" w:hAnsi="Century Gothic" w:cs="Segoe UI"/>
                <w:color w:val="242424"/>
              </w:rPr>
              <w:t>/Elvir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F528" w14:textId="77777777" w:rsidR="005E675F" w:rsidRDefault="005E675F" w:rsidP="00773D9F">
            <w:pPr>
              <w:spacing w:after="0" w:line="240" w:lineRule="auto"/>
            </w:pPr>
          </w:p>
          <w:p w14:paraId="4D88D392" w14:textId="77777777" w:rsidR="005E675F" w:rsidRDefault="00000000" w:rsidP="00773D9F">
            <w:pPr>
              <w:spacing w:after="0" w:line="240" w:lineRule="auto"/>
              <w:rPr>
                <w:rStyle w:val="Hyperlink"/>
                <w:rFonts w:ascii="Century Gothic" w:hAnsi="Century Gothic"/>
              </w:rPr>
            </w:pPr>
            <w:hyperlink r:id="rId26" w:history="1">
              <w:r w:rsidR="005E675F" w:rsidRPr="00985416">
                <w:rPr>
                  <w:rStyle w:val="Hyperlink"/>
                  <w:rFonts w:ascii="Century Gothic" w:hAnsi="Century Gothic"/>
                </w:rPr>
                <w:t>hbetian@sbcglobal.net</w:t>
              </w:r>
            </w:hyperlink>
          </w:p>
          <w:p w14:paraId="07AE5547" w14:textId="64C88F0F" w:rsidR="002E72F8" w:rsidRPr="005E675F" w:rsidRDefault="00000000" w:rsidP="00773D9F">
            <w:pPr>
              <w:spacing w:after="0" w:line="240" w:lineRule="auto"/>
              <w:rPr>
                <w:rFonts w:ascii="Century Gothic" w:hAnsi="Century Gothic"/>
              </w:rPr>
            </w:pPr>
            <w:hyperlink r:id="rId27" w:history="1">
              <w:r w:rsidR="002E72F8" w:rsidRPr="00773D9F">
                <w:rPr>
                  <w:rStyle w:val="Hyperlink"/>
                  <w:rFonts w:ascii="Century Gothic" w:hAnsi="Century Gothic" w:cs="Segoe UI"/>
                </w:rPr>
                <w:t>elvir.begic@stlukes-stl.com</w:t>
              </w:r>
            </w:hyperlink>
          </w:p>
        </w:tc>
      </w:tr>
    </w:tbl>
    <w:p w14:paraId="4203D05C" w14:textId="77777777" w:rsidR="00C65A7B" w:rsidRPr="00C65A7B" w:rsidRDefault="00C65A7B" w:rsidP="004F7166">
      <w:pPr>
        <w:rPr>
          <w:rFonts w:ascii="Segoe UI" w:hAnsi="Segoe UI" w:cs="Segoe UI"/>
        </w:rPr>
      </w:pPr>
    </w:p>
    <w:sectPr w:rsidR="00C65A7B" w:rsidRPr="00C65A7B" w:rsidSect="00845D7A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9E8" w14:textId="77777777" w:rsidR="00C354AE" w:rsidRDefault="00C354AE" w:rsidP="00711FB1">
      <w:pPr>
        <w:spacing w:after="0" w:line="240" w:lineRule="auto"/>
      </w:pPr>
      <w:r>
        <w:separator/>
      </w:r>
    </w:p>
  </w:endnote>
  <w:endnote w:type="continuationSeparator" w:id="0">
    <w:p w14:paraId="021FC6BB" w14:textId="77777777" w:rsidR="00C354AE" w:rsidRDefault="00C354AE" w:rsidP="0071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13E4" w14:textId="43E08C64" w:rsidR="00F63457" w:rsidRDefault="007C6CA0">
    <w:pPr>
      <w:pStyle w:val="Footer"/>
    </w:pPr>
    <w:r>
      <w:t>11/12</w:t>
    </w:r>
    <w:r w:rsidR="00B75A6A">
      <w:t>/2025</w:t>
    </w:r>
  </w:p>
  <w:p w14:paraId="1002A659" w14:textId="77777777" w:rsidR="00711FB1" w:rsidRDefault="0071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AC32" w14:textId="77777777" w:rsidR="00C354AE" w:rsidRDefault="00C354AE" w:rsidP="00711FB1">
      <w:pPr>
        <w:spacing w:after="0" w:line="240" w:lineRule="auto"/>
      </w:pPr>
      <w:r>
        <w:separator/>
      </w:r>
    </w:p>
  </w:footnote>
  <w:footnote w:type="continuationSeparator" w:id="0">
    <w:p w14:paraId="042ADBF7" w14:textId="77777777" w:rsidR="00C354AE" w:rsidRDefault="00C354AE" w:rsidP="0071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0F0"/>
    <w:multiLevelType w:val="hybridMultilevel"/>
    <w:tmpl w:val="49E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2AF"/>
    <w:multiLevelType w:val="multilevel"/>
    <w:tmpl w:val="D40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D19FA"/>
    <w:multiLevelType w:val="hybridMultilevel"/>
    <w:tmpl w:val="9250A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336C9"/>
    <w:multiLevelType w:val="hybridMultilevel"/>
    <w:tmpl w:val="1A1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7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6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26415">
    <w:abstractNumId w:val="2"/>
  </w:num>
  <w:num w:numId="4" w16cid:durableId="120197977">
    <w:abstractNumId w:val="3"/>
  </w:num>
  <w:num w:numId="5" w16cid:durableId="20518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MjcwMTA0MTc0MLFQ0lEKTi0uzszPAykwrwUAl8e7ViwAAAA="/>
  </w:docVars>
  <w:rsids>
    <w:rsidRoot w:val="009A7E7F"/>
    <w:rsid w:val="00000782"/>
    <w:rsid w:val="0000381D"/>
    <w:rsid w:val="00007935"/>
    <w:rsid w:val="00027037"/>
    <w:rsid w:val="000273E2"/>
    <w:rsid w:val="00032D81"/>
    <w:rsid w:val="00033CFE"/>
    <w:rsid w:val="000358CA"/>
    <w:rsid w:val="00053920"/>
    <w:rsid w:val="00083280"/>
    <w:rsid w:val="0008385A"/>
    <w:rsid w:val="00096B28"/>
    <w:rsid w:val="000B0F8C"/>
    <w:rsid w:val="000B45E4"/>
    <w:rsid w:val="000B6630"/>
    <w:rsid w:val="000C413A"/>
    <w:rsid w:val="000C6C7B"/>
    <w:rsid w:val="000E57C1"/>
    <w:rsid w:val="000F2ED7"/>
    <w:rsid w:val="000F46FA"/>
    <w:rsid w:val="000F4EA7"/>
    <w:rsid w:val="0010163E"/>
    <w:rsid w:val="0010603C"/>
    <w:rsid w:val="001100F7"/>
    <w:rsid w:val="00111028"/>
    <w:rsid w:val="00111CC3"/>
    <w:rsid w:val="001131C2"/>
    <w:rsid w:val="0012022E"/>
    <w:rsid w:val="00121369"/>
    <w:rsid w:val="001250DE"/>
    <w:rsid w:val="00145B8E"/>
    <w:rsid w:val="00147C43"/>
    <w:rsid w:val="00164715"/>
    <w:rsid w:val="001675E5"/>
    <w:rsid w:val="0018440D"/>
    <w:rsid w:val="001A0762"/>
    <w:rsid w:val="001A3732"/>
    <w:rsid w:val="001C3790"/>
    <w:rsid w:val="001E022B"/>
    <w:rsid w:val="001F1290"/>
    <w:rsid w:val="0020755E"/>
    <w:rsid w:val="00211D16"/>
    <w:rsid w:val="00226007"/>
    <w:rsid w:val="00251F4A"/>
    <w:rsid w:val="002606FB"/>
    <w:rsid w:val="00263F3A"/>
    <w:rsid w:val="0027010D"/>
    <w:rsid w:val="00271E39"/>
    <w:rsid w:val="00285BD8"/>
    <w:rsid w:val="002B5412"/>
    <w:rsid w:val="002B571E"/>
    <w:rsid w:val="002C087D"/>
    <w:rsid w:val="002C234C"/>
    <w:rsid w:val="002C3A45"/>
    <w:rsid w:val="002C463F"/>
    <w:rsid w:val="002D08A7"/>
    <w:rsid w:val="002D3B00"/>
    <w:rsid w:val="002E48AC"/>
    <w:rsid w:val="002E72F8"/>
    <w:rsid w:val="002F1110"/>
    <w:rsid w:val="002F7FA7"/>
    <w:rsid w:val="00303FBC"/>
    <w:rsid w:val="00304065"/>
    <w:rsid w:val="00306B2A"/>
    <w:rsid w:val="0031006B"/>
    <w:rsid w:val="00313BEE"/>
    <w:rsid w:val="003227C5"/>
    <w:rsid w:val="00332E69"/>
    <w:rsid w:val="00334E3D"/>
    <w:rsid w:val="0034424A"/>
    <w:rsid w:val="003453B7"/>
    <w:rsid w:val="00361BAC"/>
    <w:rsid w:val="00375009"/>
    <w:rsid w:val="00390064"/>
    <w:rsid w:val="003B4DAB"/>
    <w:rsid w:val="003D0719"/>
    <w:rsid w:val="003E6F08"/>
    <w:rsid w:val="003F5956"/>
    <w:rsid w:val="00405DA4"/>
    <w:rsid w:val="00410ED3"/>
    <w:rsid w:val="00420749"/>
    <w:rsid w:val="00423B36"/>
    <w:rsid w:val="0043358E"/>
    <w:rsid w:val="004345E0"/>
    <w:rsid w:val="0045533C"/>
    <w:rsid w:val="004570EA"/>
    <w:rsid w:val="00466689"/>
    <w:rsid w:val="00481E94"/>
    <w:rsid w:val="004870B0"/>
    <w:rsid w:val="00490FE2"/>
    <w:rsid w:val="00493647"/>
    <w:rsid w:val="00496B5B"/>
    <w:rsid w:val="004D5F5A"/>
    <w:rsid w:val="004E258E"/>
    <w:rsid w:val="004F1E5A"/>
    <w:rsid w:val="004F3D17"/>
    <w:rsid w:val="004F7166"/>
    <w:rsid w:val="005033F1"/>
    <w:rsid w:val="00504E88"/>
    <w:rsid w:val="005107E4"/>
    <w:rsid w:val="00514360"/>
    <w:rsid w:val="00543C3C"/>
    <w:rsid w:val="00583E1A"/>
    <w:rsid w:val="005A3507"/>
    <w:rsid w:val="005A71A2"/>
    <w:rsid w:val="005B11B3"/>
    <w:rsid w:val="005B486D"/>
    <w:rsid w:val="005B4E91"/>
    <w:rsid w:val="005C50BB"/>
    <w:rsid w:val="005C67F9"/>
    <w:rsid w:val="005D36FD"/>
    <w:rsid w:val="005E1A55"/>
    <w:rsid w:val="005E1D7A"/>
    <w:rsid w:val="005E42D4"/>
    <w:rsid w:val="005E675F"/>
    <w:rsid w:val="005F0C62"/>
    <w:rsid w:val="0060603D"/>
    <w:rsid w:val="00606FE7"/>
    <w:rsid w:val="0061181A"/>
    <w:rsid w:val="0062067B"/>
    <w:rsid w:val="006277CE"/>
    <w:rsid w:val="0064087B"/>
    <w:rsid w:val="00645FA5"/>
    <w:rsid w:val="006539E2"/>
    <w:rsid w:val="00662014"/>
    <w:rsid w:val="006701CD"/>
    <w:rsid w:val="00686030"/>
    <w:rsid w:val="00687E86"/>
    <w:rsid w:val="00687FD4"/>
    <w:rsid w:val="006943F1"/>
    <w:rsid w:val="006D6858"/>
    <w:rsid w:val="0070158D"/>
    <w:rsid w:val="00711196"/>
    <w:rsid w:val="00711FB1"/>
    <w:rsid w:val="007174D6"/>
    <w:rsid w:val="00730BA8"/>
    <w:rsid w:val="00751F70"/>
    <w:rsid w:val="00755FD3"/>
    <w:rsid w:val="00773D9F"/>
    <w:rsid w:val="007803A4"/>
    <w:rsid w:val="00782F1D"/>
    <w:rsid w:val="00785FF8"/>
    <w:rsid w:val="00786902"/>
    <w:rsid w:val="00790BF5"/>
    <w:rsid w:val="007928B2"/>
    <w:rsid w:val="007A4DB6"/>
    <w:rsid w:val="007C6CA0"/>
    <w:rsid w:val="007C6EE3"/>
    <w:rsid w:val="007D1C70"/>
    <w:rsid w:val="007F19F8"/>
    <w:rsid w:val="007F3BF5"/>
    <w:rsid w:val="007F59D3"/>
    <w:rsid w:val="00831197"/>
    <w:rsid w:val="00836568"/>
    <w:rsid w:val="00836EFC"/>
    <w:rsid w:val="00841BC0"/>
    <w:rsid w:val="00845D7A"/>
    <w:rsid w:val="0085252C"/>
    <w:rsid w:val="008568A7"/>
    <w:rsid w:val="008738D8"/>
    <w:rsid w:val="00882FC8"/>
    <w:rsid w:val="00884720"/>
    <w:rsid w:val="008B1D04"/>
    <w:rsid w:val="008B3DB3"/>
    <w:rsid w:val="008C257F"/>
    <w:rsid w:val="008F1FB8"/>
    <w:rsid w:val="008F670D"/>
    <w:rsid w:val="008F709E"/>
    <w:rsid w:val="00902791"/>
    <w:rsid w:val="00910885"/>
    <w:rsid w:val="00915578"/>
    <w:rsid w:val="00920CB4"/>
    <w:rsid w:val="009229F2"/>
    <w:rsid w:val="009256C5"/>
    <w:rsid w:val="00930AF2"/>
    <w:rsid w:val="00936751"/>
    <w:rsid w:val="009445C3"/>
    <w:rsid w:val="009572E8"/>
    <w:rsid w:val="009755B0"/>
    <w:rsid w:val="00980707"/>
    <w:rsid w:val="0098328A"/>
    <w:rsid w:val="0098328C"/>
    <w:rsid w:val="009A7E7F"/>
    <w:rsid w:val="00A23CA6"/>
    <w:rsid w:val="00A25941"/>
    <w:rsid w:val="00A31B1B"/>
    <w:rsid w:val="00A53093"/>
    <w:rsid w:val="00A548AE"/>
    <w:rsid w:val="00A70422"/>
    <w:rsid w:val="00A77F89"/>
    <w:rsid w:val="00A805F8"/>
    <w:rsid w:val="00A973CD"/>
    <w:rsid w:val="00AA42E7"/>
    <w:rsid w:val="00AB79FF"/>
    <w:rsid w:val="00AC2E07"/>
    <w:rsid w:val="00AD7E80"/>
    <w:rsid w:val="00AF3297"/>
    <w:rsid w:val="00AF66F0"/>
    <w:rsid w:val="00B0705D"/>
    <w:rsid w:val="00B378C9"/>
    <w:rsid w:val="00B415DD"/>
    <w:rsid w:val="00B509D7"/>
    <w:rsid w:val="00B50C69"/>
    <w:rsid w:val="00B72F33"/>
    <w:rsid w:val="00B73E4D"/>
    <w:rsid w:val="00B75A6A"/>
    <w:rsid w:val="00B80AB0"/>
    <w:rsid w:val="00B81A9A"/>
    <w:rsid w:val="00B940C8"/>
    <w:rsid w:val="00BB0289"/>
    <w:rsid w:val="00BC3188"/>
    <w:rsid w:val="00BD1AA5"/>
    <w:rsid w:val="00BE2C33"/>
    <w:rsid w:val="00BF4A31"/>
    <w:rsid w:val="00C00B38"/>
    <w:rsid w:val="00C1767D"/>
    <w:rsid w:val="00C25A06"/>
    <w:rsid w:val="00C354AE"/>
    <w:rsid w:val="00C36011"/>
    <w:rsid w:val="00C46BF9"/>
    <w:rsid w:val="00C518EB"/>
    <w:rsid w:val="00C568B9"/>
    <w:rsid w:val="00C65A7B"/>
    <w:rsid w:val="00C7273E"/>
    <w:rsid w:val="00C733A3"/>
    <w:rsid w:val="00C76F6E"/>
    <w:rsid w:val="00C77CBF"/>
    <w:rsid w:val="00C96691"/>
    <w:rsid w:val="00CC1D5C"/>
    <w:rsid w:val="00CC3E61"/>
    <w:rsid w:val="00CD0166"/>
    <w:rsid w:val="00CE2230"/>
    <w:rsid w:val="00CF098B"/>
    <w:rsid w:val="00CF73EF"/>
    <w:rsid w:val="00D01F2D"/>
    <w:rsid w:val="00D13450"/>
    <w:rsid w:val="00D35E23"/>
    <w:rsid w:val="00D52DDD"/>
    <w:rsid w:val="00D624C8"/>
    <w:rsid w:val="00D631FA"/>
    <w:rsid w:val="00D65F72"/>
    <w:rsid w:val="00D663AA"/>
    <w:rsid w:val="00D75778"/>
    <w:rsid w:val="00D817C8"/>
    <w:rsid w:val="00D91BF9"/>
    <w:rsid w:val="00DA74FC"/>
    <w:rsid w:val="00DC7744"/>
    <w:rsid w:val="00DD57DB"/>
    <w:rsid w:val="00DF2663"/>
    <w:rsid w:val="00E056CC"/>
    <w:rsid w:val="00E2603A"/>
    <w:rsid w:val="00E371AC"/>
    <w:rsid w:val="00E42F37"/>
    <w:rsid w:val="00E46C70"/>
    <w:rsid w:val="00E61C9B"/>
    <w:rsid w:val="00E657BE"/>
    <w:rsid w:val="00E85CD3"/>
    <w:rsid w:val="00E90F66"/>
    <w:rsid w:val="00E9388D"/>
    <w:rsid w:val="00EC60F0"/>
    <w:rsid w:val="00ED1242"/>
    <w:rsid w:val="00ED206C"/>
    <w:rsid w:val="00EF3235"/>
    <w:rsid w:val="00F05615"/>
    <w:rsid w:val="00F1350C"/>
    <w:rsid w:val="00F15B3B"/>
    <w:rsid w:val="00F16D57"/>
    <w:rsid w:val="00F20517"/>
    <w:rsid w:val="00F2263F"/>
    <w:rsid w:val="00F227BD"/>
    <w:rsid w:val="00F269BB"/>
    <w:rsid w:val="00F366D9"/>
    <w:rsid w:val="00F52B42"/>
    <w:rsid w:val="00F549A2"/>
    <w:rsid w:val="00F54B8C"/>
    <w:rsid w:val="00F60C20"/>
    <w:rsid w:val="00F63457"/>
    <w:rsid w:val="00F67038"/>
    <w:rsid w:val="00F90188"/>
    <w:rsid w:val="00FA0C60"/>
    <w:rsid w:val="00FA3F50"/>
    <w:rsid w:val="00FC404C"/>
    <w:rsid w:val="00FD6BE5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8416"/>
  <w15:chartTrackingRefBased/>
  <w15:docId w15:val="{6A1634D8-2E3A-405A-A52B-C2AB258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7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E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F73EF"/>
    <w:pPr>
      <w:autoSpaceDE w:val="0"/>
      <w:autoSpaceDN w:val="0"/>
      <w:adjustRightInd w:val="0"/>
      <w:spacing w:after="0" w:line="240" w:lineRule="auto"/>
    </w:pPr>
    <w:rPr>
      <w:rFonts w:ascii="Proxima Nova Light" w:hAnsi="Proxima Nova Light" w:cs="Proxima Nova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087B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263F3A"/>
  </w:style>
  <w:style w:type="character" w:customStyle="1" w:styleId="me-email-text-secondary">
    <w:name w:val="me-email-text-secondary"/>
    <w:basedOn w:val="DefaultParagraphFont"/>
    <w:rsid w:val="00263F3A"/>
  </w:style>
  <w:style w:type="character" w:customStyle="1" w:styleId="me-email-headline">
    <w:name w:val="me-email-headline"/>
    <w:basedOn w:val="DefaultParagraphFont"/>
    <w:rsid w:val="00263F3A"/>
  </w:style>
  <w:style w:type="character" w:styleId="UnresolvedMention">
    <w:name w:val="Unresolved Mention"/>
    <w:basedOn w:val="DefaultParagraphFont"/>
    <w:uiPriority w:val="99"/>
    <w:semiHidden/>
    <w:unhideWhenUsed/>
    <w:rsid w:val="0077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1"/>
  </w:style>
  <w:style w:type="paragraph" w:styleId="Footer">
    <w:name w:val="footer"/>
    <w:basedOn w:val="Normal"/>
    <w:link w:val="Foot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1"/>
  </w:style>
  <w:style w:type="character" w:styleId="PlaceholderText">
    <w:name w:val="Placeholder Text"/>
    <w:basedOn w:val="DefaultParagraphFont"/>
    <w:uiPriority w:val="99"/>
    <w:semiHidden/>
    <w:rsid w:val="00F6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ap/t-59584e83/?url=https%3A%2F%2Fteams.microsoft.com%2Fl%2Fmeetup-join%2F19%253ameeting_N2Q1MDc1M2YtMzIwNy00MzYyLWEwODYtOGIzMjYwMDg0YmJi%2540thread.v2%2F0%3Fcontext%3D%257b%2522Tid%2522%253a%2522fbb1df86-6d49-4545-bde7-9583d50eee17%2522%252c%2522Oid%2522%253a%2522bd8ae169-cd1b-4871-a724-17ff026a7e7b%2522%257d&amp;data=05%7C02%7Ckelly.zara%40bjc.org%7C14ab390a367d4272ead208dd45314dde%7C1984aac07e834a2b925df834a5a9cbd4%7C0%7C0%7C638742800279653909%7CUnknown%7CTWFpbGZsb3d8eyJFbXB0eU1hcGkiOnRydWUsIlYiOiIwLjAuMDAwMCIsIlAiOiJXaW4zMiIsIkFOIjoiTWFpbCIsIldUIjoyfQ%3D%3D%7C0%7C%7C%7C&amp;sdata=K8v7P6JSShiyVojs52y%2Bu7EMMSt6yg6e%2F7vZQtOEsBY%3D&amp;reserved=0" TargetMode="External"/><Relationship Id="rId13" Type="http://schemas.openxmlformats.org/officeDocument/2006/relationships/hyperlink" Target="mailto:francois.vachon@bjc.org" TargetMode="External"/><Relationship Id="rId18" Type="http://schemas.openxmlformats.org/officeDocument/2006/relationships/hyperlink" Target="mailto:michelle.engle@ssmhealth.com" TargetMode="External"/><Relationship Id="rId26" Type="http://schemas.openxmlformats.org/officeDocument/2006/relationships/hyperlink" Target="mailto:hbetian@sbcglobal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elle.engle@ssmhealth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elly.zara@bjc.org" TargetMode="External"/><Relationship Id="rId17" Type="http://schemas.openxmlformats.org/officeDocument/2006/relationships/hyperlink" Target="mailto:carol.alexander@ssmhealth.com" TargetMode="External"/><Relationship Id="rId25" Type="http://schemas.openxmlformats.org/officeDocument/2006/relationships/hyperlink" Target="mailto:alexis.schneider@bj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elvir.begic@stlukes-stl.com" TargetMode="External"/><Relationship Id="rId20" Type="http://schemas.openxmlformats.org/officeDocument/2006/relationships/hyperlink" Target="mailto:cheyann.ellis@ssmhealth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3701902@t.plcm.vc" TargetMode="External"/><Relationship Id="rId24" Type="http://schemas.openxmlformats.org/officeDocument/2006/relationships/hyperlink" Target="mailto:linda.merz@mercy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ather.kirkpatrick@bjc.org" TargetMode="External"/><Relationship Id="rId23" Type="http://schemas.openxmlformats.org/officeDocument/2006/relationships/hyperlink" Target="mailto:danielle.conway@mercy.n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m10.safelinks.protection.outlook.com/?url=https%3A%2F%2Fdialin.teams.microsoft.com%2F58292716-fdf4-4486-bc88-bb09066a3e5a%3Fid%3D811483814&amp;data=05%7C02%7Ckelly.zara%40bjc.org%7C14ab390a367d4272ead208dd45314dde%7C1984aac07e834a2b925df834a5a9cbd4%7C0%7C0%7C638742800279669868%7CUnknown%7CTWFpbGZsb3d8eyJFbXB0eU1hcGkiOnRydWUsIlYiOiIwLjAuMDAwMCIsIlAiOiJXaW4zMiIsIkFOIjoiTWFpbCIsIldUIjoyfQ%3D%3D%7C0%7C%7C%7C&amp;sdata=wBuBozqm2CBLACuKzMV4Skmyj4gAQXAQWOQCOApQbRI%3D&amp;reserved=0" TargetMode="External"/><Relationship Id="rId19" Type="http://schemas.openxmlformats.org/officeDocument/2006/relationships/hyperlink" Target="mailto:jennifer.jaffe@merc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738187254,,811483814" TargetMode="External"/><Relationship Id="rId14" Type="http://schemas.openxmlformats.org/officeDocument/2006/relationships/hyperlink" Target="mailto:jacqueline.graham@ssmhealth.com" TargetMode="External"/><Relationship Id="rId22" Type="http://schemas.openxmlformats.org/officeDocument/2006/relationships/hyperlink" Target="mailto:misha.foster@bjc.org" TargetMode="External"/><Relationship Id="rId27" Type="http://schemas.openxmlformats.org/officeDocument/2006/relationships/hyperlink" Target="mailto:elvir.begic@stlukes-st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Bodily-bartrum</dc:creator>
  <cp:keywords/>
  <dc:description/>
  <cp:lastModifiedBy>Kelly Zara</cp:lastModifiedBy>
  <cp:revision>7</cp:revision>
  <dcterms:created xsi:type="dcterms:W3CDTF">2025-11-12T15:35:00Z</dcterms:created>
  <dcterms:modified xsi:type="dcterms:W3CDTF">2025-11-12T15:38:00Z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002faa34dfb834695cebb41bc3d3e11e26141f4b3d65c489a1113623083a7932</vt:lpwstr>
  </property>
</Properties>
</file>