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91BA" w14:textId="5154702A" w:rsidR="00026F9E" w:rsidRDefault="00026F9E" w:rsidP="005A3987">
      <w:pPr>
        <w:rPr>
          <w:b/>
          <w:bCs/>
        </w:rPr>
      </w:pPr>
      <w:r>
        <w:rPr>
          <w:b/>
          <w:bCs/>
        </w:rPr>
        <w:t>IP Challenges in Outpatient Care (interactive session)</w:t>
      </w:r>
    </w:p>
    <w:p w14:paraId="7C37558F" w14:textId="226F0402" w:rsidR="005A3987" w:rsidRPr="005A3987" w:rsidRDefault="005A3987" w:rsidP="005A3987">
      <w:r w:rsidRPr="005A3987">
        <w:rPr>
          <w:b/>
          <w:bCs/>
        </w:rPr>
        <w:t>Holly Britt, BSN, RN</w:t>
      </w:r>
    </w:p>
    <w:p w14:paraId="6C4B401A" w14:textId="639143A3" w:rsidR="00EC6966" w:rsidRDefault="005A3987">
      <w:r w:rsidRPr="005A3987">
        <w:t>Holly is an Infection Prevention Program Manager for the Franciscan Medical Group, a part of the Virginia Mason Franciscan Health System.  She and her partner Pilar manage the Infection Prevention Program for 185 outpatient clinics across King, Pierce and Kitsap Counties, including primary care, urgent care, and various medical and surgical specialties.  Holly has been in this role for 13 years and she enjoys the unique challenges that are found in the outpatient setting</w:t>
      </w:r>
      <w:r>
        <w:t>.</w:t>
      </w:r>
    </w:p>
    <w:p w14:paraId="2DC1ABAA" w14:textId="77777777" w:rsidR="00026F9E" w:rsidRPr="00026F9E" w:rsidRDefault="00026F9E" w:rsidP="00026F9E"/>
    <w:p w14:paraId="79E36568" w14:textId="77777777" w:rsidR="00026F9E" w:rsidRPr="00026F9E" w:rsidRDefault="00026F9E" w:rsidP="00026F9E">
      <w:r w:rsidRPr="00026F9E">
        <w:t xml:space="preserve"> </w:t>
      </w:r>
      <w:r w:rsidRPr="00026F9E">
        <w:rPr>
          <w:b/>
          <w:bCs/>
        </w:rPr>
        <w:t xml:space="preserve">Pilar Suarez, MSN, RN, CIC </w:t>
      </w:r>
    </w:p>
    <w:p w14:paraId="23B64004" w14:textId="77777777" w:rsidR="00026F9E" w:rsidRPr="00026F9E" w:rsidRDefault="00026F9E" w:rsidP="00026F9E">
      <w:r w:rsidRPr="00026F9E">
        <w:t xml:space="preserve">Pilar Suarez, an Infection Prevention Program Manager at Virginia Mason Franciscan Health, brings 35 years of nursing experience to her role. For the past three years, she has been instrumental in managing infection prevention for the Franciscan Medical Group clinics. </w:t>
      </w:r>
    </w:p>
    <w:p w14:paraId="21C2AF66" w14:textId="77777777" w:rsidR="00026F9E" w:rsidRPr="00026F9E" w:rsidRDefault="00026F9E" w:rsidP="00026F9E">
      <w:r w:rsidRPr="00026F9E">
        <w:t xml:space="preserve">Pilar's extensive nursing background includes peri-operative services, operating room, education, and ambulatory care with her most recent focus on infection prevention. She holds both a Bachelor of Science in Nursing and a Master of Science in Nursing from West Texas A&amp;M </w:t>
      </w:r>
      <w:proofErr w:type="gramStart"/>
      <w:r w:rsidRPr="00026F9E">
        <w:t>University, and</w:t>
      </w:r>
      <w:proofErr w:type="gramEnd"/>
      <w:r w:rsidRPr="00026F9E">
        <w:t xml:space="preserve"> has recently achieved her Certification in Infection Control. </w:t>
      </w:r>
    </w:p>
    <w:p w14:paraId="44CF9CA5" w14:textId="77777777" w:rsidR="00026F9E" w:rsidRPr="00026F9E" w:rsidRDefault="00026F9E" w:rsidP="00026F9E">
      <w:r w:rsidRPr="00026F9E">
        <w:t xml:space="preserve">While she enjoys living in the Pacific Northwest, Pilar considers Texas her true home, frequently traveling back to visit her grandchildren and she might see her children too. She has been married for 35 years and together with her husband, they have three grown children, three grandchildren, </w:t>
      </w:r>
      <w:proofErr w:type="gramStart"/>
      <w:r w:rsidRPr="00026F9E">
        <w:t>and also</w:t>
      </w:r>
      <w:proofErr w:type="gramEnd"/>
      <w:r w:rsidRPr="00026F9E">
        <w:t xml:space="preserve"> claim a niece as their own. </w:t>
      </w:r>
    </w:p>
    <w:p w14:paraId="45C6C084" w14:textId="6BB92F72" w:rsidR="00026F9E" w:rsidRDefault="00026F9E" w:rsidP="00026F9E">
      <w:r w:rsidRPr="00026F9E">
        <w:t>In her free time, Pilar can be found in her sewing room, relaxing in her favorite chair engrossed in a good book, or running amuck with her daughter and niece.</w:t>
      </w:r>
    </w:p>
    <w:sectPr w:rsidR="00026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87"/>
    <w:rsid w:val="00026F9E"/>
    <w:rsid w:val="005A3987"/>
    <w:rsid w:val="005E3DC8"/>
    <w:rsid w:val="00961EC1"/>
    <w:rsid w:val="009B4BC2"/>
    <w:rsid w:val="00A1536D"/>
    <w:rsid w:val="00EC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7B0F"/>
  <w15:chartTrackingRefBased/>
  <w15:docId w15:val="{0008F51F-A1A5-4342-80FF-2C432444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987"/>
    <w:rPr>
      <w:rFonts w:eastAsiaTheme="majorEastAsia" w:cstheme="majorBidi"/>
      <w:color w:val="272727" w:themeColor="text1" w:themeTint="D8"/>
    </w:rPr>
  </w:style>
  <w:style w:type="paragraph" w:styleId="Title">
    <w:name w:val="Title"/>
    <w:basedOn w:val="Normal"/>
    <w:next w:val="Normal"/>
    <w:link w:val="TitleChar"/>
    <w:uiPriority w:val="10"/>
    <w:qFormat/>
    <w:rsid w:val="005A3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987"/>
    <w:pPr>
      <w:spacing w:before="160"/>
      <w:jc w:val="center"/>
    </w:pPr>
    <w:rPr>
      <w:i/>
      <w:iCs/>
      <w:color w:val="404040" w:themeColor="text1" w:themeTint="BF"/>
    </w:rPr>
  </w:style>
  <w:style w:type="character" w:customStyle="1" w:styleId="QuoteChar">
    <w:name w:val="Quote Char"/>
    <w:basedOn w:val="DefaultParagraphFont"/>
    <w:link w:val="Quote"/>
    <w:uiPriority w:val="29"/>
    <w:rsid w:val="005A3987"/>
    <w:rPr>
      <w:i/>
      <w:iCs/>
      <w:color w:val="404040" w:themeColor="text1" w:themeTint="BF"/>
    </w:rPr>
  </w:style>
  <w:style w:type="paragraph" w:styleId="ListParagraph">
    <w:name w:val="List Paragraph"/>
    <w:basedOn w:val="Normal"/>
    <w:uiPriority w:val="34"/>
    <w:qFormat/>
    <w:rsid w:val="005A3987"/>
    <w:pPr>
      <w:ind w:left="720"/>
      <w:contextualSpacing/>
    </w:pPr>
  </w:style>
  <w:style w:type="character" w:styleId="IntenseEmphasis">
    <w:name w:val="Intense Emphasis"/>
    <w:basedOn w:val="DefaultParagraphFont"/>
    <w:uiPriority w:val="21"/>
    <w:qFormat/>
    <w:rsid w:val="005A3987"/>
    <w:rPr>
      <w:i/>
      <w:iCs/>
      <w:color w:val="0F4761" w:themeColor="accent1" w:themeShade="BF"/>
    </w:rPr>
  </w:style>
  <w:style w:type="paragraph" w:styleId="IntenseQuote">
    <w:name w:val="Intense Quote"/>
    <w:basedOn w:val="Normal"/>
    <w:next w:val="Normal"/>
    <w:link w:val="IntenseQuoteChar"/>
    <w:uiPriority w:val="30"/>
    <w:qFormat/>
    <w:rsid w:val="005A3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987"/>
    <w:rPr>
      <w:i/>
      <w:iCs/>
      <w:color w:val="0F4761" w:themeColor="accent1" w:themeShade="BF"/>
    </w:rPr>
  </w:style>
  <w:style w:type="character" w:styleId="IntenseReference">
    <w:name w:val="Intense Reference"/>
    <w:basedOn w:val="DefaultParagraphFont"/>
    <w:uiPriority w:val="32"/>
    <w:qFormat/>
    <w:rsid w:val="005A39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73284">
      <w:bodyDiv w:val="1"/>
      <w:marLeft w:val="0"/>
      <w:marRight w:val="0"/>
      <w:marTop w:val="0"/>
      <w:marBottom w:val="0"/>
      <w:divBdr>
        <w:top w:val="none" w:sz="0" w:space="0" w:color="auto"/>
        <w:left w:val="none" w:sz="0" w:space="0" w:color="auto"/>
        <w:bottom w:val="none" w:sz="0" w:space="0" w:color="auto"/>
        <w:right w:val="none" w:sz="0" w:space="0" w:color="auto"/>
      </w:divBdr>
    </w:div>
    <w:div w:id="20128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Partain</dc:creator>
  <cp:keywords/>
  <dc:description/>
  <cp:lastModifiedBy>Sarah Partain</cp:lastModifiedBy>
  <cp:revision>3</cp:revision>
  <dcterms:created xsi:type="dcterms:W3CDTF">2025-09-16T19:26:00Z</dcterms:created>
  <dcterms:modified xsi:type="dcterms:W3CDTF">2025-09-16T19:32:00Z</dcterms:modified>
</cp:coreProperties>
</file>