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C1" w:rsidRPr="00AA5D4F" w:rsidRDefault="00E03CA8" w:rsidP="00BE4389">
      <w:pPr>
        <w:pStyle w:val="Heading4"/>
        <w:tabs>
          <w:tab w:val="right" w:pos="2970"/>
          <w:tab w:val="left" w:pos="3240"/>
        </w:tabs>
        <w:jc w:val="center"/>
        <w:rPr>
          <w:rFonts w:ascii="Calibri" w:hAnsi="Calibri" w:cs="Arial"/>
          <w:b/>
          <w:sz w:val="44"/>
          <w:szCs w:val="44"/>
        </w:rPr>
      </w:pPr>
      <w:bookmarkStart w:id="0" w:name="_GoBack"/>
      <w:bookmarkEnd w:id="0"/>
      <w:r w:rsidRPr="00AA5D4F">
        <w:rPr>
          <w:rFonts w:ascii="Calibri" w:hAnsi="Calibri" w:cs="Arial"/>
          <w:b/>
          <w:sz w:val="44"/>
          <w:szCs w:val="44"/>
        </w:rPr>
        <w:t>APIC SFBA M</w:t>
      </w:r>
      <w:r w:rsidR="00CE23D2" w:rsidRPr="00AA5D4F">
        <w:rPr>
          <w:rFonts w:ascii="Calibri" w:hAnsi="Calibri" w:cs="Arial"/>
          <w:b/>
          <w:sz w:val="44"/>
          <w:szCs w:val="44"/>
        </w:rPr>
        <w:t>eeting Agenda</w:t>
      </w:r>
      <w:r w:rsidR="003512C1" w:rsidRPr="00AA5D4F">
        <w:rPr>
          <w:rFonts w:ascii="Calibri" w:hAnsi="Calibri" w:cs="Arial"/>
          <w:b/>
          <w:sz w:val="44"/>
          <w:szCs w:val="44"/>
        </w:rPr>
        <w:t xml:space="preserve"> </w:t>
      </w:r>
      <w:r w:rsidR="00045CC3">
        <w:rPr>
          <w:rFonts w:ascii="Calibri" w:hAnsi="Calibri" w:cs="Arial"/>
          <w:b/>
          <w:sz w:val="44"/>
          <w:szCs w:val="44"/>
        </w:rPr>
        <w:t>May 11</w:t>
      </w:r>
      <w:r w:rsidR="003E1F23">
        <w:rPr>
          <w:rFonts w:ascii="Calibri" w:hAnsi="Calibri" w:cs="Arial"/>
          <w:b/>
          <w:sz w:val="44"/>
          <w:szCs w:val="44"/>
        </w:rPr>
        <w:t>, 2016</w:t>
      </w:r>
    </w:p>
    <w:p w:rsidR="00DF5B0D" w:rsidRDefault="00140304" w:rsidP="00DF5B0D">
      <w:pPr>
        <w:pStyle w:val="Heading4"/>
        <w:tabs>
          <w:tab w:val="right" w:pos="2970"/>
          <w:tab w:val="left" w:pos="3240"/>
        </w:tabs>
        <w:jc w:val="center"/>
        <w:rPr>
          <w:rFonts w:ascii="Arial" w:hAnsi="Arial" w:cs="Arial"/>
          <w:szCs w:val="32"/>
        </w:rPr>
      </w:pPr>
      <w:r>
        <w:rPr>
          <w:noProof/>
        </w:rPr>
        <w:drawing>
          <wp:inline distT="0" distB="0" distL="0" distR="0">
            <wp:extent cx="1495425" cy="628650"/>
            <wp:effectExtent l="0" t="0" r="9525" b="0"/>
            <wp:docPr id="1" name="Picture 1" descr="SFBA A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BA AP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CC3" w:rsidRPr="00961B01" w:rsidRDefault="00DF5B0D" w:rsidP="00045CC3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shd w:val="clear" w:color="auto" w:fill="FFFFFF"/>
        </w:rPr>
      </w:pPr>
      <w:r w:rsidRPr="00AA5D4F">
        <w:rPr>
          <w:rFonts w:ascii="Calibri" w:hAnsi="Calibri" w:cs="Arial"/>
          <w:b/>
          <w:sz w:val="32"/>
          <w:szCs w:val="32"/>
        </w:rPr>
        <w:t>Location:</w:t>
      </w:r>
      <w:r w:rsidRPr="00AA5D4F">
        <w:rPr>
          <w:rFonts w:ascii="Calibri" w:hAnsi="Calibri" w:cs="Arial"/>
          <w:sz w:val="32"/>
          <w:szCs w:val="32"/>
        </w:rPr>
        <w:t xml:space="preserve">  </w:t>
      </w:r>
      <w:r w:rsidR="00045CC3" w:rsidRPr="00045CC3">
        <w:rPr>
          <w:rFonts w:ascii="Calibri" w:hAnsi="Calibri" w:cs="Calibri"/>
        </w:rPr>
        <w:t>Mills Peninsula Hospital at</w:t>
      </w:r>
      <w:r w:rsidR="00045CC3" w:rsidRPr="00045CC3">
        <w:rPr>
          <w:rFonts w:ascii="Calibri" w:hAnsi="Calibri" w:cs="Calibri"/>
          <w:b/>
        </w:rPr>
        <w:t xml:space="preserve"> </w:t>
      </w:r>
      <w:r w:rsidR="00045CC3" w:rsidRPr="00045CC3">
        <w:rPr>
          <w:rFonts w:ascii="Calibri" w:hAnsi="Calibri" w:cs="Arial"/>
          <w:color w:val="222222"/>
          <w:shd w:val="clear" w:color="auto" w:fill="FFFFFF"/>
        </w:rPr>
        <w:t>1501 Trousdale Drive, Burlingame, CA 94010</w:t>
      </w:r>
      <w:r w:rsidR="00961B01">
        <w:rPr>
          <w:rFonts w:ascii="Calibri" w:hAnsi="Calibri" w:cs="Arial"/>
          <w:color w:val="222222"/>
          <w:shd w:val="clear" w:color="auto" w:fill="FFFFFF"/>
        </w:rPr>
        <w:t xml:space="preserve"> - </w:t>
      </w:r>
      <w:r w:rsidR="00961B01" w:rsidRPr="00961B01">
        <w:rPr>
          <w:rFonts w:ascii="Calibri" w:hAnsi="Calibri"/>
        </w:rPr>
        <w:t>Conference D and Auditorium 2.</w:t>
      </w:r>
    </w:p>
    <w:p w:rsidR="009A3FE6" w:rsidRPr="00045CC3" w:rsidRDefault="00D6116E" w:rsidP="00045CC3">
      <w:pPr>
        <w:autoSpaceDE w:val="0"/>
        <w:autoSpaceDN w:val="0"/>
        <w:adjustRightInd w:val="0"/>
        <w:rPr>
          <w:rFonts w:ascii="Calibri" w:hAnsi="Calibri" w:cs="Calibri"/>
        </w:rPr>
      </w:pPr>
      <w:r w:rsidRPr="00AA5D4F">
        <w:rPr>
          <w:rFonts w:ascii="Calibri" w:hAnsi="Calibri" w:cs="Arial"/>
          <w:b/>
          <w:sz w:val="32"/>
          <w:szCs w:val="32"/>
        </w:rPr>
        <w:t>Service project:</w:t>
      </w:r>
      <w:r w:rsidRPr="00AA5D4F">
        <w:rPr>
          <w:rFonts w:ascii="Calibri" w:hAnsi="Calibri" w:cs="Arial"/>
          <w:b/>
          <w:sz w:val="22"/>
          <w:szCs w:val="22"/>
        </w:rPr>
        <w:t xml:space="preserve"> </w:t>
      </w:r>
      <w:r w:rsidR="002B3C71" w:rsidRPr="00545C29">
        <w:rPr>
          <w:rFonts w:ascii="Calibri" w:hAnsi="Calibri" w:cs="Arial"/>
        </w:rPr>
        <w:t xml:space="preserve">Chapter members are </w:t>
      </w:r>
      <w:r w:rsidR="00D523DB" w:rsidRPr="00545C29">
        <w:rPr>
          <w:rFonts w:ascii="Calibri" w:hAnsi="Calibri" w:cs="Arial"/>
        </w:rPr>
        <w:t>invited to bring</w:t>
      </w:r>
      <w:r w:rsidR="002B3C71" w:rsidRPr="00545C29">
        <w:rPr>
          <w:rFonts w:ascii="Calibri" w:hAnsi="Calibri" w:cs="Arial"/>
        </w:rPr>
        <w:t xml:space="preserve"> </w:t>
      </w:r>
      <w:r w:rsidR="00AA5D4F" w:rsidRPr="00545C29">
        <w:rPr>
          <w:rFonts w:ascii="Calibri" w:hAnsi="Calibri" w:cs="Arial"/>
        </w:rPr>
        <w:t xml:space="preserve">$1-5 to donate to </w:t>
      </w:r>
      <w:r w:rsidR="00045CC3" w:rsidRPr="00045CC3">
        <w:rPr>
          <w:rFonts w:ascii="Calibri" w:hAnsi="Calibri" w:cs="Arial"/>
          <w:b/>
          <w:color w:val="000000"/>
          <w:shd w:val="clear" w:color="auto" w:fill="FFFFFF"/>
        </w:rPr>
        <w:t>MedShare</w:t>
      </w:r>
      <w:r w:rsidR="00045CC3" w:rsidRPr="00045CC3">
        <w:rPr>
          <w:rFonts w:ascii="Calibri" w:hAnsi="Calibri" w:cs="Arial"/>
          <w:color w:val="000000"/>
          <w:shd w:val="clear" w:color="auto" w:fill="FFFFFF"/>
        </w:rPr>
        <w:t xml:space="preserve"> is a nonprofit dedicated to improving healthcare and the environment through the efficient recovery and redistribution of the surplus of</w:t>
      </w:r>
      <w:r w:rsidR="00045CC3" w:rsidRPr="00045CC3"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hyperlink r:id="rId7" w:tgtFrame="_self" w:history="1">
        <w:r w:rsidR="00045CC3" w:rsidRPr="00045CC3">
          <w:rPr>
            <w:rStyle w:val="Hyperlink"/>
            <w:rFonts w:ascii="Calibri" w:hAnsi="Calibri" w:cs="Arial"/>
            <w:color w:val="000000"/>
            <w:shd w:val="clear" w:color="auto" w:fill="FFFFFF"/>
          </w:rPr>
          <w:t>medical supplies and equipment</w:t>
        </w:r>
      </w:hyperlink>
      <w:r w:rsidR="00045CC3" w:rsidRPr="00045CC3"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 w:rsidR="00045CC3" w:rsidRPr="00045CC3">
        <w:rPr>
          <w:rFonts w:ascii="Calibri" w:hAnsi="Calibri" w:cs="Arial"/>
          <w:color w:val="000000"/>
          <w:shd w:val="clear" w:color="auto" w:fill="FFFFFF"/>
        </w:rPr>
        <w:t>to those most in need.</w:t>
      </w:r>
      <w:r w:rsidR="00045CC3" w:rsidRPr="00045CC3">
        <w:rPr>
          <w:rStyle w:val="apple-converted-space"/>
          <w:rFonts w:ascii="Calibri" w:hAnsi="Calibri" w:cs="Arial"/>
          <w:color w:val="000000"/>
          <w:shd w:val="clear" w:color="auto" w:fill="FFFFFF"/>
        </w:rPr>
        <w:t xml:space="preserve">  </w:t>
      </w:r>
      <w:hyperlink r:id="rId8" w:history="1">
        <w:r w:rsidR="00045CC3" w:rsidRPr="00045CC3">
          <w:rPr>
            <w:rStyle w:val="Hyperlink"/>
            <w:rFonts w:ascii="Calibri" w:hAnsi="Calibri" w:cs="Calibri"/>
          </w:rPr>
          <w:t>http://www.medshare.org/about-us</w:t>
        </w:r>
      </w:hyperlink>
      <w:r w:rsidR="00045CC3" w:rsidRPr="00045CC3">
        <w:rPr>
          <w:rFonts w:ascii="Calibri" w:hAnsi="Calibri" w:cs="Calibri"/>
        </w:rPr>
        <w:t xml:space="preserve">  </w:t>
      </w:r>
    </w:p>
    <w:p w:rsidR="00045CC3" w:rsidRPr="00410803" w:rsidRDefault="00045CC3" w:rsidP="00045CC3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  <w:shd w:val="clear" w:color="auto" w:fill="FFFFFF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7920"/>
      </w:tblGrid>
      <w:tr w:rsidR="00316CB5" w:rsidRPr="0025395F" w:rsidTr="00410803">
        <w:trPr>
          <w:trHeight w:val="710"/>
        </w:trPr>
        <w:tc>
          <w:tcPr>
            <w:tcW w:w="1530" w:type="dxa"/>
          </w:tcPr>
          <w:p w:rsidR="00316CB5" w:rsidRPr="00CA6220" w:rsidRDefault="00316CB5" w:rsidP="00D67402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10:00 -</w:t>
            </w:r>
            <w:r w:rsidR="00DF5B0D" w:rsidRPr="00CA62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6220">
              <w:rPr>
                <w:rFonts w:ascii="Arial" w:hAnsi="Arial" w:cs="Arial"/>
                <w:b/>
                <w:sz w:val="20"/>
                <w:szCs w:val="20"/>
              </w:rPr>
              <w:t>10:</w:t>
            </w:r>
            <w:r w:rsidR="00890B06" w:rsidRPr="00CA622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:rsidR="0082220B" w:rsidRPr="00CA6220" w:rsidRDefault="0082220B" w:rsidP="0082220B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0" w:type="dxa"/>
          </w:tcPr>
          <w:p w:rsidR="00144FDF" w:rsidRPr="00144FDF" w:rsidRDefault="00144FDF" w:rsidP="00144FDF">
            <w:pPr>
              <w:tabs>
                <w:tab w:val="right" w:pos="342"/>
                <w:tab w:val="left" w:pos="3240"/>
              </w:tabs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Business Meeting</w:t>
            </w:r>
          </w:p>
          <w:p w:rsidR="00D86FD3" w:rsidRPr="00BD6A56" w:rsidRDefault="00CE23D2" w:rsidP="00D86FD3">
            <w:pPr>
              <w:numPr>
                <w:ilvl w:val="0"/>
                <w:numId w:val="45"/>
              </w:numPr>
              <w:tabs>
                <w:tab w:val="right" w:pos="342"/>
                <w:tab w:val="left" w:pos="3240"/>
              </w:tabs>
              <w:rPr>
                <w:rFonts w:ascii="Calibri" w:hAnsi="Calibri" w:cs="Arial"/>
              </w:rPr>
            </w:pPr>
            <w:r w:rsidRPr="00D86FD3">
              <w:rPr>
                <w:rFonts w:ascii="Calibri" w:hAnsi="Calibri" w:cs="Arial"/>
              </w:rPr>
              <w:t>Welcome</w:t>
            </w:r>
            <w:r w:rsidR="00AA5D4F" w:rsidRPr="00D86FD3">
              <w:rPr>
                <w:rFonts w:ascii="Calibri" w:hAnsi="Calibri" w:cs="Arial"/>
              </w:rPr>
              <w:t xml:space="preserve"> and</w:t>
            </w:r>
            <w:r w:rsidR="008F2B9F" w:rsidRPr="00D86FD3">
              <w:rPr>
                <w:rFonts w:ascii="Calibri" w:hAnsi="Calibri" w:cs="Arial"/>
              </w:rPr>
              <w:t xml:space="preserve"> </w:t>
            </w:r>
            <w:r w:rsidR="008F2B9F" w:rsidRPr="00D86FD3">
              <w:rPr>
                <w:rFonts w:ascii="Calibri" w:hAnsi="Calibri" w:cs="Arial"/>
                <w:color w:val="000000"/>
              </w:rPr>
              <w:t>THANKS</w:t>
            </w:r>
            <w:r w:rsidR="00D86FD3" w:rsidRPr="00D86FD3">
              <w:rPr>
                <w:rFonts w:ascii="Calibri" w:hAnsi="Calibri" w:cs="Arial"/>
                <w:color w:val="000000"/>
              </w:rPr>
              <w:t xml:space="preserve"> to vendor partners,</w:t>
            </w:r>
            <w:r w:rsidR="00D86FD3">
              <w:rPr>
                <w:rFonts w:ascii="Calibri" w:hAnsi="Calibri" w:cs="Arial"/>
                <w:color w:val="000000"/>
              </w:rPr>
              <w:t xml:space="preserve"> </w:t>
            </w:r>
            <w:r w:rsidR="00045CC3">
              <w:rPr>
                <w:rFonts w:ascii="Calibri" w:hAnsi="Calibri" w:cs="Arial"/>
                <w:color w:val="000000"/>
              </w:rPr>
              <w:t>Vestagen for sponsoring our featured speaker</w:t>
            </w:r>
            <w:r w:rsidR="00045CC3" w:rsidRPr="00BD6A56">
              <w:rPr>
                <w:rFonts w:ascii="Calibri" w:hAnsi="Calibri" w:cs="Arial"/>
                <w:color w:val="000000"/>
              </w:rPr>
              <w:t xml:space="preserve"> Barb DeBaun and</w:t>
            </w:r>
            <w:r w:rsidR="00BD6A56" w:rsidRPr="00BD6A56">
              <w:rPr>
                <w:rFonts w:ascii="Calibri" w:hAnsi="Calibri" w:cs="Arial"/>
                <w:color w:val="000000"/>
              </w:rPr>
              <w:t xml:space="preserve"> </w:t>
            </w:r>
            <w:r w:rsidR="00410803">
              <w:rPr>
                <w:rFonts w:ascii="Calibri" w:hAnsi="Calibri" w:cs="Arial"/>
                <w:color w:val="000000"/>
              </w:rPr>
              <w:t>Michael Wilson</w:t>
            </w:r>
            <w:r w:rsidR="00BD6A56" w:rsidRPr="00BD6A56">
              <w:rPr>
                <w:rFonts w:ascii="Calibri" w:hAnsi="Calibri" w:cs="Arial"/>
                <w:color w:val="000000"/>
              </w:rPr>
              <w:t xml:space="preserve"> from </w:t>
            </w:r>
            <w:r w:rsidR="00410803">
              <w:rPr>
                <w:rFonts w:ascii="Calibri" w:hAnsi="Calibri" w:cs="Arial"/>
                <w:color w:val="000000"/>
              </w:rPr>
              <w:t xml:space="preserve">Coloplast </w:t>
            </w:r>
            <w:r w:rsidR="00D86FD3" w:rsidRPr="00BD6A56">
              <w:rPr>
                <w:rFonts w:ascii="Calibri" w:hAnsi="Calibri" w:cs="Arial"/>
                <w:color w:val="000000"/>
              </w:rPr>
              <w:t>for lunch</w:t>
            </w:r>
            <w:r w:rsidR="00045CC3" w:rsidRPr="00BD6A56">
              <w:rPr>
                <w:rFonts w:ascii="Calibri" w:hAnsi="Calibri" w:cs="Arial"/>
                <w:color w:val="000000"/>
              </w:rPr>
              <w:t xml:space="preserve">. </w:t>
            </w:r>
            <w:r w:rsidR="00D86FD3" w:rsidRPr="00BD6A56">
              <w:rPr>
                <w:rFonts w:ascii="Calibri" w:hAnsi="Calibri" w:cs="Arial"/>
                <w:color w:val="000000"/>
              </w:rPr>
              <w:t xml:space="preserve">And thanks to our venue host </w:t>
            </w:r>
            <w:r w:rsidR="00045CC3" w:rsidRPr="00BD6A56">
              <w:rPr>
                <w:rFonts w:ascii="Calibri" w:hAnsi="Calibri" w:cs="Arial"/>
                <w:color w:val="000000"/>
              </w:rPr>
              <w:t>Becky Reimer</w:t>
            </w:r>
            <w:r w:rsidR="008F2B9F" w:rsidRPr="00BD6A56">
              <w:rPr>
                <w:rFonts w:ascii="Calibri" w:hAnsi="Calibri" w:cs="Arial"/>
                <w:color w:val="000000"/>
              </w:rPr>
              <w:t xml:space="preserve">!! </w:t>
            </w:r>
            <w:r w:rsidR="00045CC3" w:rsidRPr="00BD6A56">
              <w:rPr>
                <w:rFonts w:ascii="Calibri" w:hAnsi="Calibri" w:cs="Arial"/>
                <w:color w:val="000000"/>
              </w:rPr>
              <w:t xml:space="preserve">The featured </w:t>
            </w:r>
            <w:r w:rsidR="008F2B9F" w:rsidRPr="00BD6A56">
              <w:rPr>
                <w:rFonts w:ascii="Calibri" w:hAnsi="Calibri" w:cs="Arial"/>
                <w:color w:val="000000"/>
              </w:rPr>
              <w:t xml:space="preserve">Service project today is </w:t>
            </w:r>
            <w:r w:rsidR="00045CC3" w:rsidRPr="00BD6A56">
              <w:rPr>
                <w:rFonts w:ascii="Calibri" w:hAnsi="Calibri" w:cs="Calibri"/>
                <w:color w:val="000000"/>
              </w:rPr>
              <w:t>MedShare.</w:t>
            </w:r>
            <w:r w:rsidR="008F2B9F" w:rsidRPr="00BD6A56">
              <w:rPr>
                <w:rFonts w:ascii="Calibri" w:hAnsi="Calibri" w:cs="Arial"/>
                <w:color w:val="000000"/>
              </w:rPr>
              <w:t xml:space="preserve"> </w:t>
            </w:r>
          </w:p>
          <w:p w:rsidR="00F24C42" w:rsidRPr="00D86FD3" w:rsidRDefault="00F24C42" w:rsidP="00D86FD3">
            <w:pPr>
              <w:numPr>
                <w:ilvl w:val="0"/>
                <w:numId w:val="45"/>
              </w:numPr>
              <w:tabs>
                <w:tab w:val="right" w:pos="342"/>
                <w:tab w:val="left" w:pos="3240"/>
              </w:tabs>
              <w:rPr>
                <w:rFonts w:ascii="Calibri" w:hAnsi="Calibri" w:cs="Arial"/>
              </w:rPr>
            </w:pPr>
            <w:r w:rsidRPr="00D86FD3">
              <w:rPr>
                <w:rFonts w:ascii="Calibri" w:hAnsi="Calibri" w:cs="Arial"/>
              </w:rPr>
              <w:t xml:space="preserve">Approval of consent agenda items </w:t>
            </w:r>
          </w:p>
          <w:p w:rsidR="00514230" w:rsidRPr="00BE3AD2" w:rsidRDefault="00514230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 w:rsidRPr="00BE3AD2">
              <w:rPr>
                <w:rFonts w:ascii="Calibri" w:hAnsi="Calibri" w:cs="Arial"/>
                <w:color w:val="000000"/>
              </w:rPr>
              <w:t>Education</w:t>
            </w:r>
            <w:r w:rsidR="00B73DD6">
              <w:rPr>
                <w:rFonts w:ascii="Calibri" w:hAnsi="Calibri" w:cs="Arial"/>
                <w:color w:val="000000"/>
              </w:rPr>
              <w:t xml:space="preserve">  </w:t>
            </w:r>
          </w:p>
          <w:p w:rsidR="00514230" w:rsidRPr="00BE3AD2" w:rsidRDefault="00514230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 w:rsidRPr="00BE3AD2">
              <w:rPr>
                <w:rFonts w:ascii="Calibri" w:hAnsi="Calibri" w:cs="Arial"/>
                <w:color w:val="000000"/>
              </w:rPr>
              <w:t>Membership</w:t>
            </w:r>
            <w:r w:rsidR="00690D9C">
              <w:rPr>
                <w:rFonts w:ascii="Calibri" w:hAnsi="Calibri" w:cs="Arial"/>
                <w:color w:val="000000"/>
              </w:rPr>
              <w:t xml:space="preserve">  </w:t>
            </w:r>
          </w:p>
          <w:p w:rsidR="00514230" w:rsidRPr="00BE3AD2" w:rsidRDefault="00514230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 w:rsidRPr="00BE3AD2">
              <w:rPr>
                <w:rFonts w:ascii="Calibri" w:hAnsi="Calibri" w:cs="Arial"/>
                <w:color w:val="000000"/>
              </w:rPr>
              <w:t xml:space="preserve">Minutes from </w:t>
            </w:r>
            <w:r w:rsidR="00BD6A56">
              <w:rPr>
                <w:rFonts w:ascii="Calibri" w:hAnsi="Calibri" w:cs="Arial"/>
                <w:color w:val="000000"/>
              </w:rPr>
              <w:t>February</w:t>
            </w:r>
            <w:r w:rsidRPr="00BE3AD2">
              <w:rPr>
                <w:rFonts w:ascii="Calibri" w:hAnsi="Calibri" w:cs="Arial"/>
                <w:color w:val="000000"/>
              </w:rPr>
              <w:t xml:space="preserve"> SFBA APIC Chapter </w:t>
            </w:r>
            <w:r w:rsidR="00101768" w:rsidRPr="00BE3AD2">
              <w:rPr>
                <w:rFonts w:ascii="Calibri" w:hAnsi="Calibri" w:cs="Arial"/>
                <w:color w:val="000000"/>
              </w:rPr>
              <w:t xml:space="preserve">member </w:t>
            </w:r>
            <w:r w:rsidRPr="00BE3AD2">
              <w:rPr>
                <w:rFonts w:ascii="Calibri" w:hAnsi="Calibri" w:cs="Arial"/>
                <w:color w:val="000000"/>
              </w:rPr>
              <w:t>meeting</w:t>
            </w:r>
            <w:r w:rsidR="00690D9C">
              <w:rPr>
                <w:rFonts w:ascii="Calibri" w:hAnsi="Calibri" w:cs="Arial"/>
                <w:color w:val="000000"/>
              </w:rPr>
              <w:t xml:space="preserve"> </w:t>
            </w:r>
          </w:p>
          <w:p w:rsidR="00514230" w:rsidRPr="00BE3AD2" w:rsidRDefault="00514230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 w:rsidRPr="00BE3AD2">
              <w:rPr>
                <w:rFonts w:ascii="Calibri" w:hAnsi="Calibri" w:cs="Arial"/>
                <w:color w:val="000000"/>
              </w:rPr>
              <w:t xml:space="preserve">Public Policy </w:t>
            </w:r>
            <w:r w:rsidR="00690D9C">
              <w:rPr>
                <w:rFonts w:ascii="Calibri" w:hAnsi="Calibri" w:cs="Arial"/>
                <w:color w:val="000000"/>
              </w:rPr>
              <w:t xml:space="preserve"> </w:t>
            </w:r>
          </w:p>
          <w:p w:rsidR="00514230" w:rsidRPr="00BE3AD2" w:rsidRDefault="00514230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 w:rsidRPr="00BE3AD2">
              <w:rPr>
                <w:rFonts w:ascii="Calibri" w:hAnsi="Calibri" w:cs="Arial"/>
                <w:bCs/>
                <w:color w:val="000000"/>
              </w:rPr>
              <w:t>Recognition</w:t>
            </w:r>
            <w:r w:rsidR="00690D9C">
              <w:rPr>
                <w:rFonts w:ascii="Calibri" w:hAnsi="Calibri" w:cs="Arial"/>
                <w:bCs/>
                <w:color w:val="000000"/>
              </w:rPr>
              <w:t xml:space="preserve">  </w:t>
            </w:r>
          </w:p>
          <w:p w:rsidR="005A32F0" w:rsidRPr="00C60D86" w:rsidRDefault="00514230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 w:rsidRPr="00BE3AD2">
              <w:rPr>
                <w:rFonts w:ascii="Calibri" w:hAnsi="Calibri" w:cs="Arial"/>
                <w:color w:val="000000"/>
              </w:rPr>
              <w:t xml:space="preserve">Website </w:t>
            </w:r>
            <w:r w:rsidR="00690D9C">
              <w:rPr>
                <w:rFonts w:ascii="Calibri" w:hAnsi="Calibri" w:cs="Arial"/>
                <w:color w:val="000000"/>
              </w:rPr>
              <w:t xml:space="preserve"> </w:t>
            </w:r>
          </w:p>
          <w:p w:rsidR="00C60D86" w:rsidRPr="00BE3AD2" w:rsidRDefault="00C60D86" w:rsidP="00E345AE">
            <w:pPr>
              <w:numPr>
                <w:ilvl w:val="0"/>
                <w:numId w:val="46"/>
              </w:numPr>
              <w:tabs>
                <w:tab w:val="left" w:pos="702"/>
              </w:tabs>
              <w:ind w:firstLine="72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Media Committee</w:t>
            </w:r>
          </w:p>
          <w:p w:rsidR="008F2B9F" w:rsidRPr="008F2B9F" w:rsidRDefault="008F2B9F" w:rsidP="00E345AE">
            <w:pPr>
              <w:numPr>
                <w:ilvl w:val="0"/>
                <w:numId w:val="45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</w:rPr>
            </w:pPr>
            <w:r w:rsidRPr="00144FDF">
              <w:rPr>
                <w:rFonts w:ascii="Calibri" w:hAnsi="Calibri" w:cs="Arial"/>
                <w:color w:val="000000"/>
              </w:rPr>
              <w:t xml:space="preserve">Verbal report from </w:t>
            </w:r>
            <w:r w:rsidRPr="00E345AE">
              <w:rPr>
                <w:rFonts w:ascii="Calibri" w:hAnsi="Calibri" w:cs="Arial"/>
                <w:color w:val="000000"/>
              </w:rPr>
              <w:t>Treasurer:</w:t>
            </w:r>
            <w:r>
              <w:rPr>
                <w:rFonts w:ascii="Calibri" w:hAnsi="Calibri" w:cs="Arial"/>
                <w:color w:val="000000"/>
              </w:rPr>
              <w:t xml:space="preserve"> Karen Anderson</w:t>
            </w:r>
          </w:p>
        </w:tc>
      </w:tr>
      <w:tr w:rsidR="00316CB5" w:rsidRPr="0025395F" w:rsidTr="00410803">
        <w:trPr>
          <w:trHeight w:val="360"/>
        </w:trPr>
        <w:tc>
          <w:tcPr>
            <w:tcW w:w="1530" w:type="dxa"/>
          </w:tcPr>
          <w:p w:rsidR="00316CB5" w:rsidRPr="00144FDF" w:rsidRDefault="00316CB5" w:rsidP="00514035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4FDF">
              <w:rPr>
                <w:rFonts w:ascii="Arial" w:hAnsi="Arial" w:cs="Arial"/>
                <w:b/>
                <w:sz w:val="20"/>
                <w:szCs w:val="20"/>
              </w:rPr>
              <w:t>10:</w:t>
            </w:r>
            <w:r w:rsidR="00890B06" w:rsidRPr="00144FDF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144F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D89" w:rsidRPr="00144FD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DF5B0D" w:rsidRPr="00144F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4035" w:rsidRPr="00144FDF">
              <w:rPr>
                <w:rFonts w:ascii="Arial" w:hAnsi="Arial" w:cs="Arial"/>
                <w:b/>
                <w:sz w:val="20"/>
                <w:szCs w:val="20"/>
              </w:rPr>
              <w:t>11:30</w:t>
            </w:r>
          </w:p>
        </w:tc>
        <w:tc>
          <w:tcPr>
            <w:tcW w:w="7920" w:type="dxa"/>
          </w:tcPr>
          <w:p w:rsidR="008063BD" w:rsidRPr="008F2B9F" w:rsidRDefault="00CE23D2" w:rsidP="008063BD">
            <w:pPr>
              <w:pStyle w:val="yiv1191825824msonormal"/>
              <w:keepLines/>
              <w:spacing w:before="0" w:beforeAutospacing="0" w:after="0" w:afterAutospacing="0"/>
              <w:rPr>
                <w:rFonts w:ascii="Calibri" w:hAnsi="Calibri" w:cs="Arial"/>
                <w:sz w:val="28"/>
                <w:szCs w:val="28"/>
              </w:rPr>
            </w:pPr>
            <w:r w:rsidRPr="008F2B9F">
              <w:rPr>
                <w:rFonts w:ascii="Calibri" w:hAnsi="Calibri" w:cs="Arial"/>
                <w:sz w:val="28"/>
                <w:szCs w:val="28"/>
              </w:rPr>
              <w:t>Education presentation with Q&amp;A</w:t>
            </w:r>
            <w:r w:rsidR="00D8687F" w:rsidRPr="008F2B9F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345AE">
              <w:rPr>
                <w:rFonts w:ascii="Calibri" w:hAnsi="Calibri" w:cs="Arial"/>
                <w:sz w:val="28"/>
                <w:szCs w:val="28"/>
              </w:rPr>
              <w:t>(</w:t>
            </w:r>
            <w:r w:rsidR="0025395F" w:rsidRPr="008F2B9F">
              <w:rPr>
                <w:rFonts w:ascii="Calibri" w:hAnsi="Calibri" w:cs="Arial"/>
                <w:sz w:val="28"/>
                <w:szCs w:val="28"/>
              </w:rPr>
              <w:t>1.</w:t>
            </w:r>
            <w:r w:rsidR="00C774BC" w:rsidRPr="008F2B9F">
              <w:rPr>
                <w:rFonts w:ascii="Calibri" w:hAnsi="Calibri" w:cs="Arial"/>
                <w:sz w:val="28"/>
                <w:szCs w:val="28"/>
              </w:rPr>
              <w:t>0</w:t>
            </w:r>
            <w:r w:rsidR="0025395F" w:rsidRPr="008F2B9F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D8687F" w:rsidRPr="008F2B9F">
              <w:rPr>
                <w:rFonts w:ascii="Calibri" w:hAnsi="Calibri" w:cs="Arial"/>
                <w:sz w:val="28"/>
                <w:szCs w:val="28"/>
              </w:rPr>
              <w:t>CEU</w:t>
            </w:r>
            <w:r w:rsidR="00E345AE">
              <w:rPr>
                <w:rFonts w:ascii="Calibri" w:hAnsi="Calibri" w:cs="Arial"/>
                <w:sz w:val="28"/>
                <w:szCs w:val="28"/>
              </w:rPr>
              <w:t>)</w:t>
            </w:r>
          </w:p>
          <w:p w:rsidR="00EA78BC" w:rsidRPr="00045CC3" w:rsidRDefault="00045CC3" w:rsidP="00030636">
            <w:pPr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alibri" w:hAnsi="Calibri"/>
                <w:color w:val="000000"/>
              </w:rPr>
            </w:pPr>
            <w:r w:rsidRPr="00045CC3">
              <w:rPr>
                <w:rFonts w:ascii="Calibri" w:hAnsi="Calibri"/>
                <w:b/>
                <w:color w:val="000000"/>
              </w:rPr>
              <w:t xml:space="preserve">Barbara DeBaun </w:t>
            </w:r>
            <w:r w:rsidRPr="00410803">
              <w:rPr>
                <w:rFonts w:ascii="Calibri" w:hAnsi="Calibri"/>
                <w:b/>
                <w:color w:val="000000"/>
              </w:rPr>
              <w:t>RN MSN CIC</w:t>
            </w:r>
            <w:r w:rsidRPr="00410803">
              <w:rPr>
                <w:rFonts w:ascii="Calibri" w:hAnsi="Calibri"/>
                <w:color w:val="000000"/>
              </w:rPr>
              <w:t xml:space="preserve"> "</w:t>
            </w:r>
            <w:r w:rsidR="00410803" w:rsidRPr="00410803">
              <w:rPr>
                <w:rFonts w:ascii="Calibri" w:hAnsi="Calibri" w:cs="Calibri"/>
                <w:color w:val="000000"/>
              </w:rPr>
              <w:t xml:space="preserve"> Making Change When Change is Hard</w:t>
            </w:r>
            <w:r w:rsidRPr="00410803">
              <w:rPr>
                <w:rFonts w:ascii="Calibri" w:hAnsi="Calibri"/>
                <w:color w:val="000000"/>
              </w:rPr>
              <w:t xml:space="preserve">" </w:t>
            </w:r>
          </w:p>
        </w:tc>
      </w:tr>
      <w:tr w:rsidR="00514035" w:rsidRPr="0025395F" w:rsidTr="00410803">
        <w:trPr>
          <w:trHeight w:val="360"/>
        </w:trPr>
        <w:tc>
          <w:tcPr>
            <w:tcW w:w="1530" w:type="dxa"/>
          </w:tcPr>
          <w:p w:rsidR="00514035" w:rsidRPr="00CA6220" w:rsidRDefault="00514035" w:rsidP="00514035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11:30 – 11:40</w:t>
            </w:r>
          </w:p>
        </w:tc>
        <w:tc>
          <w:tcPr>
            <w:tcW w:w="7920" w:type="dxa"/>
          </w:tcPr>
          <w:p w:rsidR="00514035" w:rsidRPr="008F2B9F" w:rsidRDefault="00514035" w:rsidP="00514035">
            <w:pPr>
              <w:pStyle w:val="yiv1191825824msonormal"/>
              <w:keepLines/>
              <w:spacing w:before="0" w:beforeAutospacing="0" w:after="0" w:afterAutospacing="0"/>
              <w:rPr>
                <w:rFonts w:ascii="Calibri" w:hAnsi="Calibri" w:cs="Arial"/>
                <w:sz w:val="28"/>
                <w:szCs w:val="28"/>
              </w:rPr>
            </w:pPr>
            <w:r w:rsidRPr="008F2B9F">
              <w:rPr>
                <w:rFonts w:ascii="Calibri" w:hAnsi="Calibri" w:cs="Arial"/>
                <w:sz w:val="28"/>
                <w:szCs w:val="28"/>
              </w:rPr>
              <w:t>Stretch break</w:t>
            </w:r>
          </w:p>
        </w:tc>
      </w:tr>
      <w:tr w:rsidR="00514035" w:rsidRPr="0025395F" w:rsidTr="00410803">
        <w:trPr>
          <w:trHeight w:val="360"/>
        </w:trPr>
        <w:tc>
          <w:tcPr>
            <w:tcW w:w="1530" w:type="dxa"/>
          </w:tcPr>
          <w:p w:rsidR="00514035" w:rsidRPr="00CA6220" w:rsidRDefault="00514035" w:rsidP="00514035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11:45– 12:</w:t>
            </w:r>
            <w:r w:rsidR="00C774BC" w:rsidRPr="00CA622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920" w:type="dxa"/>
          </w:tcPr>
          <w:p w:rsidR="00045CC3" w:rsidRPr="00045CC3" w:rsidRDefault="00514035" w:rsidP="0059682C">
            <w:pPr>
              <w:autoSpaceDE w:val="0"/>
              <w:autoSpaceDN w:val="0"/>
              <w:adjustRightInd w:val="0"/>
              <w:spacing w:line="240" w:lineRule="atLeast"/>
              <w:ind w:left="-18"/>
              <w:rPr>
                <w:rFonts w:cs="Helv"/>
                <w:sz w:val="20"/>
                <w:szCs w:val="20"/>
              </w:rPr>
            </w:pPr>
            <w:r w:rsidRPr="008F2B9F">
              <w:rPr>
                <w:rFonts w:ascii="Calibri" w:hAnsi="Calibri" w:cs="Arial"/>
                <w:sz w:val="28"/>
                <w:szCs w:val="28"/>
              </w:rPr>
              <w:t>Best Practice Session</w:t>
            </w:r>
            <w:r w:rsidR="00E345AE">
              <w:rPr>
                <w:rFonts w:ascii="Calibri" w:hAnsi="Calibri" w:cs="Arial"/>
                <w:sz w:val="28"/>
                <w:szCs w:val="28"/>
              </w:rPr>
              <w:t xml:space="preserve"> (.5 CEU)</w:t>
            </w:r>
            <w:r>
              <w:rPr>
                <w:rFonts w:ascii="Calibri" w:hAnsi="Calibri" w:cs="Arial"/>
                <w:sz w:val="32"/>
                <w:szCs w:val="32"/>
              </w:rPr>
              <w:t xml:space="preserve">: </w:t>
            </w:r>
            <w:r w:rsidR="00045CC3" w:rsidRPr="00045CC3">
              <w:rPr>
                <w:rFonts w:ascii="Calibri" w:hAnsi="Calibri" w:cs="Helv"/>
                <w:color w:val="000000"/>
              </w:rPr>
              <w:t xml:space="preserve">TB Exposure Follow-up at O’Connor </w:t>
            </w:r>
            <w:hyperlink r:id="rId9" w:history="1">
              <w:r w:rsidR="0059682C" w:rsidRPr="00AB4E7B">
                <w:rPr>
                  <w:rStyle w:val="Hyperlink"/>
                  <w:rFonts w:ascii="Calibri" w:hAnsi="Calibri" w:cs="Helv"/>
                </w:rPr>
                <w:t>Heather.Perkins@hhs.sccgov.org</w:t>
              </w:r>
            </w:hyperlink>
            <w:r w:rsidR="005A50E8">
              <w:rPr>
                <w:rFonts w:ascii="Calibri" w:hAnsi="Calibri" w:cs="Helv"/>
                <w:color w:val="000000"/>
              </w:rPr>
              <w:t xml:space="preserve">  </w:t>
            </w:r>
            <w:r w:rsidR="005A50E8" w:rsidRPr="00045CC3">
              <w:rPr>
                <w:rFonts w:cs="Helv"/>
                <w:sz w:val="20"/>
                <w:szCs w:val="20"/>
              </w:rPr>
              <w:t xml:space="preserve"> </w:t>
            </w:r>
          </w:p>
        </w:tc>
      </w:tr>
      <w:tr w:rsidR="00316CB5" w:rsidRPr="0025395F" w:rsidTr="00410803">
        <w:trPr>
          <w:trHeight w:val="423"/>
        </w:trPr>
        <w:tc>
          <w:tcPr>
            <w:tcW w:w="1530" w:type="dxa"/>
          </w:tcPr>
          <w:p w:rsidR="00316CB5" w:rsidRPr="00CA6220" w:rsidRDefault="00316CB5" w:rsidP="00C774BC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 w:rsidR="00C774BC" w:rsidRPr="00CA6220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700D89" w:rsidRPr="00CA6220">
              <w:rPr>
                <w:rFonts w:ascii="Arial" w:hAnsi="Arial" w:cs="Arial"/>
                <w:b/>
                <w:sz w:val="20"/>
                <w:szCs w:val="20"/>
              </w:rPr>
              <w:t xml:space="preserve"> – 1:00</w:t>
            </w:r>
          </w:p>
        </w:tc>
        <w:tc>
          <w:tcPr>
            <w:tcW w:w="7920" w:type="dxa"/>
          </w:tcPr>
          <w:p w:rsidR="00BD6A56" w:rsidRPr="00BD6A56" w:rsidRDefault="00316CB5" w:rsidP="00410803">
            <w:pPr>
              <w:tabs>
                <w:tab w:val="right" w:pos="2970"/>
                <w:tab w:val="left" w:pos="3240"/>
              </w:tabs>
              <w:rPr>
                <w:rFonts w:ascii="Calibri" w:hAnsi="Calibri" w:cs="Arial"/>
                <w:sz w:val="28"/>
                <w:szCs w:val="28"/>
              </w:rPr>
            </w:pPr>
            <w:r w:rsidRPr="00BD6A56">
              <w:rPr>
                <w:rFonts w:ascii="Calibri" w:hAnsi="Calibri" w:cs="Arial"/>
                <w:sz w:val="28"/>
                <w:szCs w:val="28"/>
              </w:rPr>
              <w:t>Lunch</w:t>
            </w:r>
            <w:r w:rsidR="00AE26D1" w:rsidRPr="00BD6A56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C774BC" w:rsidRPr="00BD6A56">
              <w:rPr>
                <w:rFonts w:ascii="Calibri" w:hAnsi="Calibri" w:cs="Arial"/>
                <w:sz w:val="28"/>
                <w:szCs w:val="28"/>
              </w:rPr>
              <w:t xml:space="preserve">sponsored </w:t>
            </w:r>
            <w:r w:rsidR="003E1F23" w:rsidRPr="00BD6A56">
              <w:rPr>
                <w:rFonts w:ascii="Calibri" w:hAnsi="Calibri" w:cs="Arial"/>
                <w:sz w:val="28"/>
                <w:szCs w:val="28"/>
              </w:rPr>
              <w:t>by</w:t>
            </w:r>
            <w:r w:rsidR="00410803">
              <w:rPr>
                <w:rFonts w:ascii="Calibri" w:hAnsi="Calibri" w:cs="Arial"/>
                <w:sz w:val="28"/>
                <w:szCs w:val="28"/>
              </w:rPr>
              <w:t xml:space="preserve"> Coloplast </w:t>
            </w:r>
            <w:r w:rsidR="00410803" w:rsidRPr="00410803">
              <w:rPr>
                <w:rFonts w:ascii="Calibri" w:hAnsi="Calibri" w:cs="Arial"/>
              </w:rPr>
              <w:t xml:space="preserve">(Michael Wilson </w:t>
            </w:r>
            <w:hyperlink r:id="rId10" w:history="1">
              <w:r w:rsidR="00410803" w:rsidRPr="00410803">
                <w:rPr>
                  <w:rStyle w:val="Hyperlink"/>
                  <w:rFonts w:ascii="Calibri" w:hAnsi="Calibri" w:cs="Tahoma"/>
                </w:rPr>
                <w:t>usmwil@coloplast.com</w:t>
              </w:r>
            </w:hyperlink>
            <w:r w:rsidR="00410803" w:rsidRPr="00410803">
              <w:rPr>
                <w:rFonts w:ascii="Calibri" w:hAnsi="Calibri" w:cs="Tahoma"/>
                <w:color w:val="000000"/>
              </w:rPr>
              <w:t>)</w:t>
            </w:r>
            <w:r w:rsidR="00BD6A56" w:rsidRPr="00410803">
              <w:rPr>
                <w:rFonts w:ascii="Calibri" w:hAnsi="Calibri"/>
                <w:color w:val="1F497D"/>
              </w:rPr>
              <w:t xml:space="preserve">  </w:t>
            </w:r>
          </w:p>
        </w:tc>
      </w:tr>
      <w:tr w:rsidR="00316CB5" w:rsidRPr="0025395F" w:rsidTr="00410803">
        <w:trPr>
          <w:trHeight w:val="405"/>
        </w:trPr>
        <w:tc>
          <w:tcPr>
            <w:tcW w:w="1530" w:type="dxa"/>
          </w:tcPr>
          <w:p w:rsidR="00316CB5" w:rsidRPr="00CA6220" w:rsidRDefault="00700D89" w:rsidP="00D67402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1:00 –</w:t>
            </w:r>
            <w:r w:rsidR="00DF5B0D" w:rsidRPr="00CA62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6220">
              <w:rPr>
                <w:rFonts w:ascii="Arial" w:hAnsi="Arial" w:cs="Arial"/>
                <w:b/>
                <w:sz w:val="20"/>
                <w:szCs w:val="20"/>
              </w:rPr>
              <w:t>2:00</w:t>
            </w:r>
          </w:p>
        </w:tc>
        <w:tc>
          <w:tcPr>
            <w:tcW w:w="7920" w:type="dxa"/>
          </w:tcPr>
          <w:p w:rsidR="00EA78BC" w:rsidRPr="00B35BDE" w:rsidRDefault="00B85DA8" w:rsidP="0025743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8F2B9F">
              <w:rPr>
                <w:rFonts w:cs="Arial"/>
                <w:sz w:val="28"/>
                <w:szCs w:val="28"/>
              </w:rPr>
              <w:t xml:space="preserve">Round table </w:t>
            </w:r>
            <w:r w:rsidR="00361545" w:rsidRPr="008F2B9F">
              <w:rPr>
                <w:rFonts w:cs="Arial"/>
                <w:sz w:val="28"/>
                <w:szCs w:val="28"/>
              </w:rPr>
              <w:t>knowledge</w:t>
            </w:r>
            <w:r w:rsidRPr="008F2B9F">
              <w:rPr>
                <w:rFonts w:cs="Arial"/>
                <w:sz w:val="28"/>
                <w:szCs w:val="28"/>
              </w:rPr>
              <w:t xml:space="preserve"> sharing</w:t>
            </w:r>
            <w:r w:rsidR="00E345AE">
              <w:rPr>
                <w:rFonts w:cs="Arial"/>
                <w:sz w:val="28"/>
                <w:szCs w:val="28"/>
              </w:rPr>
              <w:t xml:space="preserve">:  </w:t>
            </w:r>
            <w:r w:rsidR="00890B06" w:rsidRPr="00AA5D4F">
              <w:rPr>
                <w:rFonts w:cs="Arial"/>
                <w:sz w:val="24"/>
                <w:szCs w:val="24"/>
              </w:rPr>
              <w:t xml:space="preserve">Each table </w:t>
            </w:r>
            <w:r w:rsidR="00361545" w:rsidRPr="00AA5D4F">
              <w:rPr>
                <w:rFonts w:cs="Arial"/>
                <w:sz w:val="24"/>
                <w:szCs w:val="24"/>
              </w:rPr>
              <w:t>will be assigned</w:t>
            </w:r>
            <w:r w:rsidR="00890B06" w:rsidRPr="00AA5D4F">
              <w:rPr>
                <w:rFonts w:cs="Arial"/>
                <w:sz w:val="24"/>
                <w:szCs w:val="24"/>
              </w:rPr>
              <w:t xml:space="preserve"> one of </w:t>
            </w:r>
            <w:r w:rsidR="009813C8" w:rsidRPr="00AA5D4F">
              <w:rPr>
                <w:rFonts w:cs="Arial"/>
                <w:sz w:val="24"/>
                <w:szCs w:val="24"/>
              </w:rPr>
              <w:t>the following</w:t>
            </w:r>
            <w:r w:rsidR="00890B06" w:rsidRPr="00AA5D4F">
              <w:rPr>
                <w:rFonts w:cs="Arial"/>
                <w:sz w:val="24"/>
                <w:szCs w:val="24"/>
              </w:rPr>
              <w:t xml:space="preserve"> topics</w:t>
            </w:r>
            <w:r w:rsidR="00361545" w:rsidRPr="00AA5D4F">
              <w:rPr>
                <w:rFonts w:cs="Arial"/>
                <w:sz w:val="24"/>
                <w:szCs w:val="24"/>
              </w:rPr>
              <w:t xml:space="preserve"> to discuss</w:t>
            </w:r>
            <w:r w:rsidR="00890B06" w:rsidRPr="00AA5D4F">
              <w:rPr>
                <w:rFonts w:cs="Arial"/>
                <w:sz w:val="24"/>
                <w:szCs w:val="24"/>
              </w:rPr>
              <w:t xml:space="preserve">.  </w:t>
            </w:r>
            <w:r w:rsidR="003512C1" w:rsidRPr="00AA5D4F">
              <w:rPr>
                <w:rFonts w:cs="Arial"/>
                <w:sz w:val="24"/>
                <w:szCs w:val="24"/>
              </w:rPr>
              <w:t xml:space="preserve">Chapter members seated at </w:t>
            </w:r>
            <w:r w:rsidR="003512C1" w:rsidRPr="00B35BDE">
              <w:rPr>
                <w:rFonts w:cs="Arial"/>
                <w:sz w:val="24"/>
                <w:szCs w:val="24"/>
              </w:rPr>
              <w:t>each table will s</w:t>
            </w:r>
            <w:r w:rsidR="00890B06" w:rsidRPr="00B35BDE">
              <w:rPr>
                <w:rFonts w:cs="Arial"/>
                <w:sz w:val="24"/>
                <w:szCs w:val="24"/>
              </w:rPr>
              <w:t xml:space="preserve">hare </w:t>
            </w:r>
            <w:r w:rsidR="00361545" w:rsidRPr="00B35BDE">
              <w:rPr>
                <w:rFonts w:cs="Arial"/>
                <w:sz w:val="24"/>
                <w:szCs w:val="24"/>
              </w:rPr>
              <w:t>strategies and issues related to the assigned topic</w:t>
            </w:r>
            <w:r w:rsidR="003512C1" w:rsidRPr="00B35BDE">
              <w:rPr>
                <w:rFonts w:cs="Arial"/>
                <w:sz w:val="24"/>
                <w:szCs w:val="24"/>
              </w:rPr>
              <w:t xml:space="preserve"> </w:t>
            </w:r>
            <w:r w:rsidR="00890B06" w:rsidRPr="00B35BDE">
              <w:rPr>
                <w:rFonts w:cs="Arial"/>
                <w:sz w:val="24"/>
                <w:szCs w:val="24"/>
              </w:rPr>
              <w:t xml:space="preserve">during first 30 minutes.  </w:t>
            </w:r>
            <w:r w:rsidR="003512C1" w:rsidRPr="00B35BDE">
              <w:rPr>
                <w:rFonts w:cs="Arial"/>
                <w:sz w:val="24"/>
                <w:szCs w:val="24"/>
              </w:rPr>
              <w:t>Each table will identify a spokesperson to r</w:t>
            </w:r>
            <w:r w:rsidR="00890B06" w:rsidRPr="00B35BDE">
              <w:rPr>
                <w:rFonts w:cs="Arial"/>
                <w:sz w:val="24"/>
                <w:szCs w:val="24"/>
              </w:rPr>
              <w:t xml:space="preserve">eport out </w:t>
            </w:r>
            <w:r w:rsidR="00361545" w:rsidRPr="00B35BDE">
              <w:rPr>
                <w:rFonts w:cs="Arial"/>
                <w:sz w:val="24"/>
                <w:szCs w:val="24"/>
              </w:rPr>
              <w:t>one</w:t>
            </w:r>
            <w:r w:rsidR="003512C1" w:rsidRPr="00B35BDE">
              <w:rPr>
                <w:rFonts w:cs="Arial"/>
                <w:sz w:val="24"/>
                <w:szCs w:val="24"/>
              </w:rPr>
              <w:t xml:space="preserve"> best </w:t>
            </w:r>
            <w:r w:rsidR="00361545" w:rsidRPr="00B35BDE">
              <w:rPr>
                <w:rFonts w:cs="Arial"/>
                <w:sz w:val="24"/>
                <w:szCs w:val="24"/>
              </w:rPr>
              <w:t>practice or strategy</w:t>
            </w:r>
            <w:r w:rsidR="003512C1" w:rsidRPr="00B35BDE">
              <w:rPr>
                <w:rFonts w:cs="Arial"/>
                <w:sz w:val="24"/>
                <w:szCs w:val="24"/>
              </w:rPr>
              <w:t xml:space="preserve">, </w:t>
            </w:r>
            <w:r w:rsidR="00890B06" w:rsidRPr="00B35BDE">
              <w:rPr>
                <w:rFonts w:cs="Arial"/>
                <w:sz w:val="24"/>
                <w:szCs w:val="24"/>
              </w:rPr>
              <w:t xml:space="preserve">during second 30 minutes. </w:t>
            </w:r>
          </w:p>
          <w:p w:rsidR="00045CC3" w:rsidRPr="00045CC3" w:rsidRDefault="00045CC3" w:rsidP="00045CC3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45CC3">
              <w:rPr>
                <w:rFonts w:cs="Arial"/>
                <w:sz w:val="24"/>
                <w:szCs w:val="24"/>
              </w:rPr>
              <w:t>Flexible endoscope reprocessing</w:t>
            </w:r>
          </w:p>
          <w:p w:rsidR="00045CC3" w:rsidRPr="00045CC3" w:rsidRDefault="00045CC3" w:rsidP="00045CC3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45CC3">
              <w:rPr>
                <w:rFonts w:cs="Arial"/>
                <w:sz w:val="24"/>
                <w:szCs w:val="24"/>
              </w:rPr>
              <w:t>NICU and ICU infection prevention</w:t>
            </w:r>
          </w:p>
          <w:p w:rsidR="001823D7" w:rsidRPr="00BE4389" w:rsidRDefault="00045CC3" w:rsidP="00045CC3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45CC3">
              <w:rPr>
                <w:rFonts w:cs="Arial"/>
                <w:sz w:val="24"/>
                <w:szCs w:val="24"/>
              </w:rPr>
              <w:t>Patient centered care – involving patient in infection prevention</w:t>
            </w:r>
          </w:p>
        </w:tc>
      </w:tr>
      <w:tr w:rsidR="000A2735" w:rsidRPr="0025395F" w:rsidTr="00410803">
        <w:trPr>
          <w:trHeight w:val="405"/>
        </w:trPr>
        <w:tc>
          <w:tcPr>
            <w:tcW w:w="1530" w:type="dxa"/>
          </w:tcPr>
          <w:p w:rsidR="000A2735" w:rsidRPr="00CA6220" w:rsidRDefault="00700D89" w:rsidP="00D67402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0A2735" w:rsidRPr="00CA6220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="00DF5B0D" w:rsidRPr="00CA6220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0A2735" w:rsidRPr="00CA6220">
              <w:rPr>
                <w:rFonts w:ascii="Arial" w:hAnsi="Arial" w:cs="Arial"/>
                <w:b/>
                <w:sz w:val="20"/>
                <w:szCs w:val="20"/>
              </w:rPr>
              <w:t>:30</w:t>
            </w:r>
          </w:p>
        </w:tc>
        <w:tc>
          <w:tcPr>
            <w:tcW w:w="7920" w:type="dxa"/>
          </w:tcPr>
          <w:p w:rsidR="00D6116E" w:rsidRPr="00D86FD3" w:rsidRDefault="00D8687F" w:rsidP="00045CC3">
            <w:pPr>
              <w:tabs>
                <w:tab w:val="right" w:pos="2970"/>
                <w:tab w:val="left" w:pos="3240"/>
              </w:tabs>
              <w:rPr>
                <w:rFonts w:ascii="Calibri" w:hAnsi="Calibri" w:cs="Arial"/>
                <w:sz w:val="28"/>
                <w:szCs w:val="28"/>
              </w:rPr>
            </w:pPr>
            <w:r w:rsidRPr="00D86FD3">
              <w:rPr>
                <w:rFonts w:ascii="Calibri" w:hAnsi="Calibri" w:cs="Arial"/>
                <w:sz w:val="28"/>
                <w:szCs w:val="28"/>
              </w:rPr>
              <w:t>Hot Topics</w:t>
            </w:r>
          </w:p>
        </w:tc>
      </w:tr>
      <w:tr w:rsidR="00CE23D2" w:rsidRPr="0025395F" w:rsidTr="00410803">
        <w:trPr>
          <w:trHeight w:val="530"/>
        </w:trPr>
        <w:tc>
          <w:tcPr>
            <w:tcW w:w="1530" w:type="dxa"/>
          </w:tcPr>
          <w:p w:rsidR="00CE23D2" w:rsidRPr="00CA6220" w:rsidRDefault="00DF5B0D" w:rsidP="00D67402">
            <w:pPr>
              <w:tabs>
                <w:tab w:val="right" w:pos="2970"/>
                <w:tab w:val="left" w:pos="32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220">
              <w:rPr>
                <w:rFonts w:ascii="Arial" w:hAnsi="Arial" w:cs="Arial"/>
                <w:b/>
                <w:sz w:val="20"/>
                <w:szCs w:val="20"/>
              </w:rPr>
              <w:t>2:30 – 3:30</w:t>
            </w:r>
          </w:p>
          <w:p w:rsidR="00F10BA0" w:rsidRPr="00144FDF" w:rsidRDefault="00F10BA0" w:rsidP="00D67402">
            <w:pPr>
              <w:tabs>
                <w:tab w:val="right" w:pos="2970"/>
                <w:tab w:val="left" w:pos="324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44FDF">
              <w:rPr>
                <w:rFonts w:ascii="Calibri" w:hAnsi="Calibri" w:cs="Arial"/>
                <w:sz w:val="20"/>
                <w:szCs w:val="20"/>
              </w:rPr>
              <w:t>(optional)</w:t>
            </w:r>
          </w:p>
        </w:tc>
        <w:tc>
          <w:tcPr>
            <w:tcW w:w="7920" w:type="dxa"/>
          </w:tcPr>
          <w:p w:rsidR="00D6116E" w:rsidRPr="003E1F23" w:rsidRDefault="003E1F23" w:rsidP="008F2B9F">
            <w:pPr>
              <w:tabs>
                <w:tab w:val="right" w:pos="2970"/>
                <w:tab w:val="left" w:pos="3240"/>
              </w:tabs>
              <w:rPr>
                <w:rFonts w:cs="Arial"/>
                <w:sz w:val="20"/>
                <w:szCs w:val="20"/>
              </w:rPr>
            </w:pPr>
            <w:r w:rsidRPr="008F2B9F">
              <w:rPr>
                <w:rFonts w:ascii="Calibri" w:hAnsi="Calibri" w:cs="Arial"/>
                <w:sz w:val="28"/>
                <w:szCs w:val="28"/>
              </w:rPr>
              <w:t>Journal Club</w:t>
            </w:r>
            <w:r w:rsidR="008F2B9F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345AE">
              <w:rPr>
                <w:rFonts w:ascii="Calibri" w:hAnsi="Calibri" w:cs="Arial"/>
                <w:sz w:val="28"/>
                <w:szCs w:val="28"/>
              </w:rPr>
              <w:t>(1 CEU)</w:t>
            </w:r>
            <w:r w:rsidR="008F2B9F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045CC3" w:rsidRPr="00045CC3">
              <w:rPr>
                <w:rFonts w:ascii="Calibri" w:hAnsi="Calibri" w:cs="Calibri"/>
                <w:color w:val="000000"/>
              </w:rPr>
              <w:t xml:space="preserve">PIV – routine vs. indefinite (7 day) dwell, </w:t>
            </w:r>
            <w:r w:rsidR="00045CC3" w:rsidRPr="00045CC3">
              <w:rPr>
                <w:rFonts w:ascii="Calibri" w:hAnsi="Calibri" w:cs="Arial"/>
                <w:color w:val="000000"/>
              </w:rPr>
              <w:t>Environmental Biofilm</w:t>
            </w:r>
          </w:p>
        </w:tc>
      </w:tr>
    </w:tbl>
    <w:p w:rsidR="00326F3C" w:rsidRDefault="00326F3C" w:rsidP="00045CC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sectPr w:rsidR="00326F3C" w:rsidSect="00410803">
      <w:pgSz w:w="12240" w:h="15840"/>
      <w:pgMar w:top="720" w:right="1440" w:bottom="720" w:left="1440" w:header="720" w:footer="720" w:gutter="0"/>
      <w:pgBorders>
        <w:top w:val="decoBlocks" w:sz="31" w:space="1" w:color="auto"/>
        <w:left w:val="decoBlocks" w:sz="31" w:space="4" w:color="auto"/>
        <w:bottom w:val="decoBlocks" w:sz="31" w:space="1" w:color="auto"/>
        <w:right w:val="decoBlocks" w:sz="31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45B2"/>
    <w:multiLevelType w:val="hybridMultilevel"/>
    <w:tmpl w:val="1304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01"/>
    <w:multiLevelType w:val="hybridMultilevel"/>
    <w:tmpl w:val="C5E6C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37AD"/>
    <w:multiLevelType w:val="hybridMultilevel"/>
    <w:tmpl w:val="304AD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8A7CC4"/>
    <w:multiLevelType w:val="hybridMultilevel"/>
    <w:tmpl w:val="69684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1389A"/>
    <w:multiLevelType w:val="hybridMultilevel"/>
    <w:tmpl w:val="797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C6B6C"/>
    <w:multiLevelType w:val="hybridMultilevel"/>
    <w:tmpl w:val="700AC46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>
    <w:nsid w:val="1A2E0A20"/>
    <w:multiLevelType w:val="hybridMultilevel"/>
    <w:tmpl w:val="7CD806D2"/>
    <w:lvl w:ilvl="0" w:tplc="C8B6815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CA7281"/>
    <w:multiLevelType w:val="hybridMultilevel"/>
    <w:tmpl w:val="7018A632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24047689"/>
    <w:multiLevelType w:val="hybridMultilevel"/>
    <w:tmpl w:val="D1AC3C7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24F86480"/>
    <w:multiLevelType w:val="hybridMultilevel"/>
    <w:tmpl w:val="A87E6780"/>
    <w:lvl w:ilvl="0" w:tplc="DB282342">
      <w:start w:val="1"/>
      <w:numFmt w:val="decimal"/>
      <w:lvlText w:val="%1."/>
      <w:lvlJc w:val="left"/>
      <w:pPr>
        <w:ind w:left="1422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A041F9"/>
    <w:multiLevelType w:val="hybridMultilevel"/>
    <w:tmpl w:val="70C6DB82"/>
    <w:lvl w:ilvl="0" w:tplc="DB282342">
      <w:start w:val="1"/>
      <w:numFmt w:val="decimal"/>
      <w:lvlText w:val="%1."/>
      <w:lvlJc w:val="left"/>
      <w:pPr>
        <w:ind w:left="1917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292A65F5"/>
    <w:multiLevelType w:val="hybridMultilevel"/>
    <w:tmpl w:val="7D7C85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96BC4"/>
    <w:multiLevelType w:val="hybridMultilevel"/>
    <w:tmpl w:val="354AD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692388"/>
    <w:multiLevelType w:val="hybridMultilevel"/>
    <w:tmpl w:val="E084C4E6"/>
    <w:lvl w:ilvl="0" w:tplc="42402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95FAA"/>
    <w:multiLevelType w:val="hybridMultilevel"/>
    <w:tmpl w:val="A9943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90B1B"/>
    <w:multiLevelType w:val="hybridMultilevel"/>
    <w:tmpl w:val="8D38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16A2C"/>
    <w:multiLevelType w:val="hybridMultilevel"/>
    <w:tmpl w:val="AAC28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91E09"/>
    <w:multiLevelType w:val="hybridMultilevel"/>
    <w:tmpl w:val="FE386A0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>
    <w:nsid w:val="3B840877"/>
    <w:multiLevelType w:val="multilevel"/>
    <w:tmpl w:val="D1D42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>
    <w:nsid w:val="3BA14FAD"/>
    <w:multiLevelType w:val="hybridMultilevel"/>
    <w:tmpl w:val="F126C57E"/>
    <w:lvl w:ilvl="0" w:tplc="BF2A2CA0">
      <w:start w:val="1"/>
      <w:numFmt w:val="decimal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>
    <w:nsid w:val="3DCD1DC0"/>
    <w:multiLevelType w:val="hybridMultilevel"/>
    <w:tmpl w:val="F55EC32A"/>
    <w:lvl w:ilvl="0" w:tplc="DB282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78" w:hanging="360"/>
      </w:pPr>
    </w:lvl>
    <w:lvl w:ilvl="2" w:tplc="0409001B" w:tentative="1">
      <w:start w:val="1"/>
      <w:numFmt w:val="lowerRoman"/>
      <w:lvlText w:val="%3."/>
      <w:lvlJc w:val="right"/>
      <w:pPr>
        <w:ind w:left="1098" w:hanging="180"/>
      </w:pPr>
    </w:lvl>
    <w:lvl w:ilvl="3" w:tplc="0409000F" w:tentative="1">
      <w:start w:val="1"/>
      <w:numFmt w:val="decimal"/>
      <w:lvlText w:val="%4."/>
      <w:lvlJc w:val="left"/>
      <w:pPr>
        <w:ind w:left="1818" w:hanging="360"/>
      </w:pPr>
    </w:lvl>
    <w:lvl w:ilvl="4" w:tplc="04090019" w:tentative="1">
      <w:start w:val="1"/>
      <w:numFmt w:val="lowerLetter"/>
      <w:lvlText w:val="%5."/>
      <w:lvlJc w:val="left"/>
      <w:pPr>
        <w:ind w:left="2538" w:hanging="360"/>
      </w:pPr>
    </w:lvl>
    <w:lvl w:ilvl="5" w:tplc="0409001B" w:tentative="1">
      <w:start w:val="1"/>
      <w:numFmt w:val="lowerRoman"/>
      <w:lvlText w:val="%6."/>
      <w:lvlJc w:val="right"/>
      <w:pPr>
        <w:ind w:left="3258" w:hanging="180"/>
      </w:pPr>
    </w:lvl>
    <w:lvl w:ilvl="6" w:tplc="0409000F" w:tentative="1">
      <w:start w:val="1"/>
      <w:numFmt w:val="decimal"/>
      <w:lvlText w:val="%7."/>
      <w:lvlJc w:val="left"/>
      <w:pPr>
        <w:ind w:left="3978" w:hanging="360"/>
      </w:pPr>
    </w:lvl>
    <w:lvl w:ilvl="7" w:tplc="04090019" w:tentative="1">
      <w:start w:val="1"/>
      <w:numFmt w:val="lowerLetter"/>
      <w:lvlText w:val="%8."/>
      <w:lvlJc w:val="left"/>
      <w:pPr>
        <w:ind w:left="4698" w:hanging="360"/>
      </w:pPr>
    </w:lvl>
    <w:lvl w:ilvl="8" w:tplc="0409001B" w:tentative="1">
      <w:start w:val="1"/>
      <w:numFmt w:val="lowerRoman"/>
      <w:lvlText w:val="%9."/>
      <w:lvlJc w:val="right"/>
      <w:pPr>
        <w:ind w:left="5418" w:hanging="180"/>
      </w:pPr>
    </w:lvl>
  </w:abstractNum>
  <w:abstractNum w:abstractNumId="21">
    <w:nsid w:val="3E19043D"/>
    <w:multiLevelType w:val="hybridMultilevel"/>
    <w:tmpl w:val="BFDE1DBC"/>
    <w:lvl w:ilvl="0" w:tplc="1564FD6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ED06D43"/>
    <w:multiLevelType w:val="hybridMultilevel"/>
    <w:tmpl w:val="F57C1F24"/>
    <w:lvl w:ilvl="0" w:tplc="88DE42C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F0BBC"/>
    <w:multiLevelType w:val="hybridMultilevel"/>
    <w:tmpl w:val="CC80C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C7377A"/>
    <w:multiLevelType w:val="hybridMultilevel"/>
    <w:tmpl w:val="113A1BAE"/>
    <w:lvl w:ilvl="0" w:tplc="DB282342">
      <w:start w:val="1"/>
      <w:numFmt w:val="decimal"/>
      <w:lvlText w:val="%1."/>
      <w:lvlJc w:val="left"/>
      <w:pPr>
        <w:ind w:left="1062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46A73700"/>
    <w:multiLevelType w:val="hybridMultilevel"/>
    <w:tmpl w:val="5E463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CE1523"/>
    <w:multiLevelType w:val="hybridMultilevel"/>
    <w:tmpl w:val="166235B6"/>
    <w:lvl w:ilvl="0" w:tplc="F4CCC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80236"/>
    <w:multiLevelType w:val="hybridMultilevel"/>
    <w:tmpl w:val="E6946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A7E4F31"/>
    <w:multiLevelType w:val="multilevel"/>
    <w:tmpl w:val="B50C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31E31"/>
    <w:multiLevelType w:val="hybridMultilevel"/>
    <w:tmpl w:val="02749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DA5D4D"/>
    <w:multiLevelType w:val="hybridMultilevel"/>
    <w:tmpl w:val="525CF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1">
    <w:nsid w:val="5EBC0B99"/>
    <w:multiLevelType w:val="hybridMultilevel"/>
    <w:tmpl w:val="235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94DC7"/>
    <w:multiLevelType w:val="hybridMultilevel"/>
    <w:tmpl w:val="F7307E7A"/>
    <w:lvl w:ilvl="0" w:tplc="DB282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6302D"/>
    <w:multiLevelType w:val="hybridMultilevel"/>
    <w:tmpl w:val="E0745B6A"/>
    <w:lvl w:ilvl="0" w:tplc="0340F85C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4">
    <w:nsid w:val="65302440"/>
    <w:multiLevelType w:val="hybridMultilevel"/>
    <w:tmpl w:val="C89C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C7B16"/>
    <w:multiLevelType w:val="hybridMultilevel"/>
    <w:tmpl w:val="82C0901A"/>
    <w:lvl w:ilvl="0" w:tplc="AD60C1D6">
      <w:start w:val="1"/>
      <w:numFmt w:val="decimal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6">
    <w:nsid w:val="69AD6864"/>
    <w:multiLevelType w:val="hybridMultilevel"/>
    <w:tmpl w:val="1AD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FB77FB"/>
    <w:multiLevelType w:val="hybridMultilevel"/>
    <w:tmpl w:val="6284C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01494B"/>
    <w:multiLevelType w:val="hybridMultilevel"/>
    <w:tmpl w:val="0EB0C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0B221B"/>
    <w:multiLevelType w:val="hybridMultilevel"/>
    <w:tmpl w:val="870EA9DC"/>
    <w:lvl w:ilvl="0" w:tplc="9FB6AA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" w:hanging="360"/>
      </w:pPr>
    </w:lvl>
    <w:lvl w:ilvl="2" w:tplc="0409001B" w:tentative="1">
      <w:start w:val="1"/>
      <w:numFmt w:val="lowerRoman"/>
      <w:lvlText w:val="%3."/>
      <w:lvlJc w:val="right"/>
      <w:pPr>
        <w:ind w:left="738" w:hanging="180"/>
      </w:pPr>
    </w:lvl>
    <w:lvl w:ilvl="3" w:tplc="0409000F" w:tentative="1">
      <w:start w:val="1"/>
      <w:numFmt w:val="decimal"/>
      <w:lvlText w:val="%4."/>
      <w:lvlJc w:val="left"/>
      <w:pPr>
        <w:ind w:left="1458" w:hanging="360"/>
      </w:pPr>
    </w:lvl>
    <w:lvl w:ilvl="4" w:tplc="04090019" w:tentative="1">
      <w:start w:val="1"/>
      <w:numFmt w:val="lowerLetter"/>
      <w:lvlText w:val="%5."/>
      <w:lvlJc w:val="left"/>
      <w:pPr>
        <w:ind w:left="2178" w:hanging="360"/>
      </w:pPr>
    </w:lvl>
    <w:lvl w:ilvl="5" w:tplc="0409001B" w:tentative="1">
      <w:start w:val="1"/>
      <w:numFmt w:val="lowerRoman"/>
      <w:lvlText w:val="%6."/>
      <w:lvlJc w:val="right"/>
      <w:pPr>
        <w:ind w:left="2898" w:hanging="180"/>
      </w:pPr>
    </w:lvl>
    <w:lvl w:ilvl="6" w:tplc="0409000F" w:tentative="1">
      <w:start w:val="1"/>
      <w:numFmt w:val="decimal"/>
      <w:lvlText w:val="%7."/>
      <w:lvlJc w:val="left"/>
      <w:pPr>
        <w:ind w:left="3618" w:hanging="360"/>
      </w:pPr>
    </w:lvl>
    <w:lvl w:ilvl="7" w:tplc="04090019" w:tentative="1">
      <w:start w:val="1"/>
      <w:numFmt w:val="lowerLetter"/>
      <w:lvlText w:val="%8."/>
      <w:lvlJc w:val="left"/>
      <w:pPr>
        <w:ind w:left="4338" w:hanging="360"/>
      </w:pPr>
    </w:lvl>
    <w:lvl w:ilvl="8" w:tplc="0409001B" w:tentative="1">
      <w:start w:val="1"/>
      <w:numFmt w:val="lowerRoman"/>
      <w:lvlText w:val="%9."/>
      <w:lvlJc w:val="right"/>
      <w:pPr>
        <w:ind w:left="5058" w:hanging="180"/>
      </w:pPr>
    </w:lvl>
  </w:abstractNum>
  <w:abstractNum w:abstractNumId="40">
    <w:nsid w:val="72AD1D9F"/>
    <w:multiLevelType w:val="hybridMultilevel"/>
    <w:tmpl w:val="73AE3C6E"/>
    <w:lvl w:ilvl="0" w:tplc="090EC4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161C57"/>
    <w:multiLevelType w:val="hybridMultilevel"/>
    <w:tmpl w:val="D50CD2A4"/>
    <w:lvl w:ilvl="0" w:tplc="41D291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04A5"/>
    <w:multiLevelType w:val="hybridMultilevel"/>
    <w:tmpl w:val="CBFC0024"/>
    <w:lvl w:ilvl="0" w:tplc="96C46CEA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>
    <w:nsid w:val="7A3E5FE2"/>
    <w:multiLevelType w:val="hybridMultilevel"/>
    <w:tmpl w:val="6EF401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E3745BB"/>
    <w:multiLevelType w:val="hybridMultilevel"/>
    <w:tmpl w:val="01B247F6"/>
    <w:lvl w:ilvl="0" w:tplc="04090001">
      <w:start w:val="1"/>
      <w:numFmt w:val="bullet"/>
      <w:lvlText w:val=""/>
      <w:lvlJc w:val="left"/>
      <w:pPr>
        <w:ind w:left="-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0"/>
  </w:num>
  <w:num w:numId="5">
    <w:abstractNumId w:val="11"/>
  </w:num>
  <w:num w:numId="6">
    <w:abstractNumId w:val="30"/>
  </w:num>
  <w:num w:numId="7">
    <w:abstractNumId w:val="42"/>
  </w:num>
  <w:num w:numId="8">
    <w:abstractNumId w:val="12"/>
  </w:num>
  <w:num w:numId="9">
    <w:abstractNumId w:val="21"/>
  </w:num>
  <w:num w:numId="10">
    <w:abstractNumId w:val="31"/>
  </w:num>
  <w:num w:numId="11">
    <w:abstractNumId w:val="4"/>
  </w:num>
  <w:num w:numId="12">
    <w:abstractNumId w:val="44"/>
  </w:num>
  <w:num w:numId="13">
    <w:abstractNumId w:val="43"/>
  </w:num>
  <w:num w:numId="14">
    <w:abstractNumId w:val="27"/>
  </w:num>
  <w:num w:numId="15">
    <w:abstractNumId w:val="5"/>
  </w:num>
  <w:num w:numId="16">
    <w:abstractNumId w:val="26"/>
  </w:num>
  <w:num w:numId="17">
    <w:abstractNumId w:val="32"/>
  </w:num>
  <w:num w:numId="18">
    <w:abstractNumId w:val="10"/>
  </w:num>
  <w:num w:numId="19">
    <w:abstractNumId w:val="9"/>
  </w:num>
  <w:num w:numId="20">
    <w:abstractNumId w:val="24"/>
  </w:num>
  <w:num w:numId="21">
    <w:abstractNumId w:val="34"/>
  </w:num>
  <w:num w:numId="22">
    <w:abstractNumId w:val="20"/>
  </w:num>
  <w:num w:numId="23">
    <w:abstractNumId w:val="39"/>
  </w:num>
  <w:num w:numId="24">
    <w:abstractNumId w:val="3"/>
  </w:num>
  <w:num w:numId="25">
    <w:abstractNumId w:val="18"/>
  </w:num>
  <w:num w:numId="26">
    <w:abstractNumId w:val="33"/>
  </w:num>
  <w:num w:numId="27">
    <w:abstractNumId w:val="13"/>
  </w:num>
  <w:num w:numId="28">
    <w:abstractNumId w:val="22"/>
  </w:num>
  <w:num w:numId="29">
    <w:abstractNumId w:val="40"/>
  </w:num>
  <w:num w:numId="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5"/>
  </w:num>
  <w:num w:numId="37">
    <w:abstractNumId w:val="19"/>
  </w:num>
  <w:num w:numId="38">
    <w:abstractNumId w:val="23"/>
  </w:num>
  <w:num w:numId="39">
    <w:abstractNumId w:val="2"/>
  </w:num>
  <w:num w:numId="40">
    <w:abstractNumId w:val="36"/>
  </w:num>
  <w:num w:numId="41">
    <w:abstractNumId w:val="38"/>
  </w:num>
  <w:num w:numId="42">
    <w:abstractNumId w:val="6"/>
  </w:num>
  <w:num w:numId="43">
    <w:abstractNumId w:val="17"/>
  </w:num>
  <w:num w:numId="44">
    <w:abstractNumId w:val="29"/>
  </w:num>
  <w:num w:numId="45">
    <w:abstractNumId w:val="41"/>
  </w:num>
  <w:num w:numId="46">
    <w:abstractNumId w:val="1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A8"/>
    <w:rsid w:val="00002E1A"/>
    <w:rsid w:val="000128C7"/>
    <w:rsid w:val="00030636"/>
    <w:rsid w:val="00036AE4"/>
    <w:rsid w:val="00043387"/>
    <w:rsid w:val="00045CC3"/>
    <w:rsid w:val="0007221B"/>
    <w:rsid w:val="00081239"/>
    <w:rsid w:val="00082E75"/>
    <w:rsid w:val="00087F05"/>
    <w:rsid w:val="000A2735"/>
    <w:rsid w:val="000A510F"/>
    <w:rsid w:val="000F1E43"/>
    <w:rsid w:val="000F2673"/>
    <w:rsid w:val="000F48BF"/>
    <w:rsid w:val="000F788F"/>
    <w:rsid w:val="00101768"/>
    <w:rsid w:val="001031A7"/>
    <w:rsid w:val="001149E0"/>
    <w:rsid w:val="00122B03"/>
    <w:rsid w:val="00123517"/>
    <w:rsid w:val="00140304"/>
    <w:rsid w:val="00144FDF"/>
    <w:rsid w:val="0015205F"/>
    <w:rsid w:val="00160C87"/>
    <w:rsid w:val="00170D28"/>
    <w:rsid w:val="001823D7"/>
    <w:rsid w:val="001C0F0A"/>
    <w:rsid w:val="001C4298"/>
    <w:rsid w:val="001F06B5"/>
    <w:rsid w:val="001F7361"/>
    <w:rsid w:val="002133CF"/>
    <w:rsid w:val="00221F30"/>
    <w:rsid w:val="00247559"/>
    <w:rsid w:val="0025395F"/>
    <w:rsid w:val="0025743B"/>
    <w:rsid w:val="0026747E"/>
    <w:rsid w:val="00270C41"/>
    <w:rsid w:val="00273956"/>
    <w:rsid w:val="00275429"/>
    <w:rsid w:val="002855CE"/>
    <w:rsid w:val="0029285D"/>
    <w:rsid w:val="0029696C"/>
    <w:rsid w:val="002A3C2E"/>
    <w:rsid w:val="002B3C71"/>
    <w:rsid w:val="002C1AD7"/>
    <w:rsid w:val="002D4A79"/>
    <w:rsid w:val="002D6E47"/>
    <w:rsid w:val="00312753"/>
    <w:rsid w:val="00316CB5"/>
    <w:rsid w:val="003234FF"/>
    <w:rsid w:val="00326F3C"/>
    <w:rsid w:val="00331563"/>
    <w:rsid w:val="00337464"/>
    <w:rsid w:val="00346156"/>
    <w:rsid w:val="003500DB"/>
    <w:rsid w:val="003512C1"/>
    <w:rsid w:val="00361545"/>
    <w:rsid w:val="0037488F"/>
    <w:rsid w:val="0037693D"/>
    <w:rsid w:val="00390878"/>
    <w:rsid w:val="00394F9F"/>
    <w:rsid w:val="003A2811"/>
    <w:rsid w:val="003B492C"/>
    <w:rsid w:val="003E0591"/>
    <w:rsid w:val="003E1F23"/>
    <w:rsid w:val="00403A9A"/>
    <w:rsid w:val="00410803"/>
    <w:rsid w:val="004217F9"/>
    <w:rsid w:val="00435BBF"/>
    <w:rsid w:val="00456D5A"/>
    <w:rsid w:val="004947F1"/>
    <w:rsid w:val="00496189"/>
    <w:rsid w:val="004D3DC6"/>
    <w:rsid w:val="004F0C90"/>
    <w:rsid w:val="004F51CA"/>
    <w:rsid w:val="005002BC"/>
    <w:rsid w:val="005123E0"/>
    <w:rsid w:val="00513329"/>
    <w:rsid w:val="00514035"/>
    <w:rsid w:val="00514230"/>
    <w:rsid w:val="00545C29"/>
    <w:rsid w:val="005752C9"/>
    <w:rsid w:val="005818C5"/>
    <w:rsid w:val="0059682C"/>
    <w:rsid w:val="005A32F0"/>
    <w:rsid w:val="005A50E8"/>
    <w:rsid w:val="005A63A5"/>
    <w:rsid w:val="005B0F2C"/>
    <w:rsid w:val="005C7001"/>
    <w:rsid w:val="005C7B03"/>
    <w:rsid w:val="00601B84"/>
    <w:rsid w:val="00603138"/>
    <w:rsid w:val="00606F6A"/>
    <w:rsid w:val="00614A6D"/>
    <w:rsid w:val="006301C4"/>
    <w:rsid w:val="00631EEB"/>
    <w:rsid w:val="00637189"/>
    <w:rsid w:val="006508CD"/>
    <w:rsid w:val="00651CD1"/>
    <w:rsid w:val="006547C9"/>
    <w:rsid w:val="006646F5"/>
    <w:rsid w:val="00672917"/>
    <w:rsid w:val="00675B23"/>
    <w:rsid w:val="00690616"/>
    <w:rsid w:val="00690D9C"/>
    <w:rsid w:val="006C109D"/>
    <w:rsid w:val="006C382F"/>
    <w:rsid w:val="006E5452"/>
    <w:rsid w:val="006F7826"/>
    <w:rsid w:val="00700D89"/>
    <w:rsid w:val="00721370"/>
    <w:rsid w:val="00732C28"/>
    <w:rsid w:val="00733147"/>
    <w:rsid w:val="00740D75"/>
    <w:rsid w:val="00753D07"/>
    <w:rsid w:val="0076076A"/>
    <w:rsid w:val="0076200C"/>
    <w:rsid w:val="0076254F"/>
    <w:rsid w:val="007645BA"/>
    <w:rsid w:val="00772A75"/>
    <w:rsid w:val="00773F06"/>
    <w:rsid w:val="00795E0B"/>
    <w:rsid w:val="00796D20"/>
    <w:rsid w:val="007C5744"/>
    <w:rsid w:val="007D01D7"/>
    <w:rsid w:val="007D1C64"/>
    <w:rsid w:val="007D3064"/>
    <w:rsid w:val="007E003F"/>
    <w:rsid w:val="008024A9"/>
    <w:rsid w:val="008063BD"/>
    <w:rsid w:val="00807906"/>
    <w:rsid w:val="008160F8"/>
    <w:rsid w:val="00820932"/>
    <w:rsid w:val="0082220B"/>
    <w:rsid w:val="00837EE3"/>
    <w:rsid w:val="00840C84"/>
    <w:rsid w:val="00864B25"/>
    <w:rsid w:val="00865CB9"/>
    <w:rsid w:val="0086649E"/>
    <w:rsid w:val="0087352E"/>
    <w:rsid w:val="00890B06"/>
    <w:rsid w:val="0089331B"/>
    <w:rsid w:val="008A21F3"/>
    <w:rsid w:val="008A2654"/>
    <w:rsid w:val="008B0070"/>
    <w:rsid w:val="008B616C"/>
    <w:rsid w:val="008D05A8"/>
    <w:rsid w:val="008E3A28"/>
    <w:rsid w:val="008E696A"/>
    <w:rsid w:val="008F2B9F"/>
    <w:rsid w:val="0090268D"/>
    <w:rsid w:val="00910F54"/>
    <w:rsid w:val="009151F1"/>
    <w:rsid w:val="009168EA"/>
    <w:rsid w:val="00943649"/>
    <w:rsid w:val="00950195"/>
    <w:rsid w:val="00956765"/>
    <w:rsid w:val="00961B01"/>
    <w:rsid w:val="009813C8"/>
    <w:rsid w:val="00991840"/>
    <w:rsid w:val="009A3FE6"/>
    <w:rsid w:val="009E4393"/>
    <w:rsid w:val="00A00ADF"/>
    <w:rsid w:val="00A10889"/>
    <w:rsid w:val="00A10E1A"/>
    <w:rsid w:val="00A60663"/>
    <w:rsid w:val="00A613A8"/>
    <w:rsid w:val="00A63885"/>
    <w:rsid w:val="00A74889"/>
    <w:rsid w:val="00A752A9"/>
    <w:rsid w:val="00A752C5"/>
    <w:rsid w:val="00A93387"/>
    <w:rsid w:val="00AA2C63"/>
    <w:rsid w:val="00AA5D4F"/>
    <w:rsid w:val="00AA77B8"/>
    <w:rsid w:val="00AC4915"/>
    <w:rsid w:val="00AE26D1"/>
    <w:rsid w:val="00AE360E"/>
    <w:rsid w:val="00AF2F26"/>
    <w:rsid w:val="00AF5116"/>
    <w:rsid w:val="00B00130"/>
    <w:rsid w:val="00B07566"/>
    <w:rsid w:val="00B1065C"/>
    <w:rsid w:val="00B118E3"/>
    <w:rsid w:val="00B1363C"/>
    <w:rsid w:val="00B264D8"/>
    <w:rsid w:val="00B312A5"/>
    <w:rsid w:val="00B35BDE"/>
    <w:rsid w:val="00B571D7"/>
    <w:rsid w:val="00B73DD6"/>
    <w:rsid w:val="00B85DA8"/>
    <w:rsid w:val="00BA44E3"/>
    <w:rsid w:val="00BD58E4"/>
    <w:rsid w:val="00BD6A56"/>
    <w:rsid w:val="00BE3AD2"/>
    <w:rsid w:val="00BE4389"/>
    <w:rsid w:val="00BE6E68"/>
    <w:rsid w:val="00BF69A7"/>
    <w:rsid w:val="00C027C1"/>
    <w:rsid w:val="00C17394"/>
    <w:rsid w:val="00C20EA5"/>
    <w:rsid w:val="00C24EE9"/>
    <w:rsid w:val="00C509AD"/>
    <w:rsid w:val="00C559B0"/>
    <w:rsid w:val="00C60D86"/>
    <w:rsid w:val="00C65293"/>
    <w:rsid w:val="00C67C27"/>
    <w:rsid w:val="00C774BC"/>
    <w:rsid w:val="00C873F9"/>
    <w:rsid w:val="00C91A89"/>
    <w:rsid w:val="00CA0D80"/>
    <w:rsid w:val="00CA6220"/>
    <w:rsid w:val="00CB2F3A"/>
    <w:rsid w:val="00CC1059"/>
    <w:rsid w:val="00CC43F8"/>
    <w:rsid w:val="00CE23D2"/>
    <w:rsid w:val="00CF087C"/>
    <w:rsid w:val="00D00FC2"/>
    <w:rsid w:val="00D02D1F"/>
    <w:rsid w:val="00D071A6"/>
    <w:rsid w:val="00D217DB"/>
    <w:rsid w:val="00D31552"/>
    <w:rsid w:val="00D326FB"/>
    <w:rsid w:val="00D523DB"/>
    <w:rsid w:val="00D54040"/>
    <w:rsid w:val="00D6116E"/>
    <w:rsid w:val="00D61BC1"/>
    <w:rsid w:val="00D66802"/>
    <w:rsid w:val="00D67402"/>
    <w:rsid w:val="00D8163A"/>
    <w:rsid w:val="00D81AC0"/>
    <w:rsid w:val="00D84F47"/>
    <w:rsid w:val="00D8687F"/>
    <w:rsid w:val="00D86FD3"/>
    <w:rsid w:val="00D955D1"/>
    <w:rsid w:val="00D96384"/>
    <w:rsid w:val="00DA5948"/>
    <w:rsid w:val="00DB0B8C"/>
    <w:rsid w:val="00DC5F78"/>
    <w:rsid w:val="00DE20A5"/>
    <w:rsid w:val="00DE605E"/>
    <w:rsid w:val="00DF5B0D"/>
    <w:rsid w:val="00E03CA8"/>
    <w:rsid w:val="00E26A1D"/>
    <w:rsid w:val="00E345AE"/>
    <w:rsid w:val="00E4480F"/>
    <w:rsid w:val="00E633B3"/>
    <w:rsid w:val="00E651FC"/>
    <w:rsid w:val="00E709E2"/>
    <w:rsid w:val="00EA78BC"/>
    <w:rsid w:val="00EB5D11"/>
    <w:rsid w:val="00EB76A6"/>
    <w:rsid w:val="00ED7251"/>
    <w:rsid w:val="00EE3074"/>
    <w:rsid w:val="00EE4556"/>
    <w:rsid w:val="00F03CC3"/>
    <w:rsid w:val="00F053A3"/>
    <w:rsid w:val="00F10BA0"/>
    <w:rsid w:val="00F11DCD"/>
    <w:rsid w:val="00F177A7"/>
    <w:rsid w:val="00F24C42"/>
    <w:rsid w:val="00F56D6F"/>
    <w:rsid w:val="00F61408"/>
    <w:rsid w:val="00F70580"/>
    <w:rsid w:val="00F85D43"/>
    <w:rsid w:val="00F97062"/>
    <w:rsid w:val="00FB2661"/>
    <w:rsid w:val="00FD4B42"/>
    <w:rsid w:val="00FD5BEA"/>
    <w:rsid w:val="00FE0AF9"/>
    <w:rsid w:val="00FE2CAE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A8"/>
    <w:rPr>
      <w:sz w:val="24"/>
      <w:szCs w:val="24"/>
    </w:rPr>
  </w:style>
  <w:style w:type="paragraph" w:styleId="Heading3">
    <w:name w:val="heading 3"/>
    <w:basedOn w:val="Normal"/>
    <w:next w:val="Normal"/>
    <w:qFormat/>
    <w:rsid w:val="00E03CA8"/>
    <w:pPr>
      <w:keepNext/>
      <w:outlineLvl w:val="2"/>
    </w:pPr>
    <w:rPr>
      <w:i/>
      <w:iCs/>
      <w:color w:val="0000FF"/>
      <w:sz w:val="28"/>
    </w:rPr>
  </w:style>
  <w:style w:type="paragraph" w:styleId="Heading4">
    <w:name w:val="heading 4"/>
    <w:basedOn w:val="Normal"/>
    <w:next w:val="Normal"/>
    <w:qFormat/>
    <w:rsid w:val="00E03CA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E03CA8"/>
    <w:pPr>
      <w:keepNext/>
      <w:outlineLvl w:val="4"/>
    </w:pPr>
    <w:rPr>
      <w:rFonts w:ascii="Bookman Old Style" w:hAnsi="Bookman Old Style"/>
      <w:b/>
      <w:bCs/>
    </w:rPr>
  </w:style>
  <w:style w:type="paragraph" w:styleId="Heading6">
    <w:name w:val="heading 6"/>
    <w:basedOn w:val="Normal"/>
    <w:next w:val="Normal"/>
    <w:qFormat/>
    <w:rsid w:val="00E03CA8"/>
    <w:pPr>
      <w:keepNext/>
      <w:jc w:val="center"/>
      <w:outlineLvl w:val="5"/>
    </w:pPr>
    <w:rPr>
      <w:rFonts w:ascii="Bookman Old Style" w:hAnsi="Bookman Old Style"/>
      <w:b/>
      <w:i/>
      <w:iCs/>
      <w:color w:val="008000"/>
      <w:sz w:val="56"/>
    </w:rPr>
  </w:style>
  <w:style w:type="paragraph" w:styleId="Heading8">
    <w:name w:val="heading 8"/>
    <w:basedOn w:val="Normal"/>
    <w:next w:val="Normal"/>
    <w:qFormat/>
    <w:rsid w:val="00E03CA8"/>
    <w:pPr>
      <w:keepNext/>
      <w:outlineLvl w:val="7"/>
    </w:pPr>
    <w:rPr>
      <w:rFonts w:ascii="Bookman Old Style" w:hAnsi="Bookman Old Style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3CA8"/>
    <w:rPr>
      <w:color w:val="0000FF"/>
      <w:u w:val="single"/>
    </w:rPr>
  </w:style>
  <w:style w:type="paragraph" w:styleId="BodyText">
    <w:name w:val="Body Text"/>
    <w:basedOn w:val="Normal"/>
    <w:rsid w:val="00E03CA8"/>
    <w:pPr>
      <w:jc w:val="center"/>
    </w:pPr>
    <w:rPr>
      <w:rFonts w:ascii="Bookman Old Style" w:hAnsi="Bookman Old Style"/>
      <w:b/>
      <w:bCs/>
      <w:color w:val="0000FF"/>
      <w:sz w:val="56"/>
    </w:rPr>
  </w:style>
  <w:style w:type="character" w:customStyle="1" w:styleId="screen4">
    <w:name w:val="screen4"/>
    <w:rsid w:val="0007221B"/>
    <w:rPr>
      <w:vanish w:val="0"/>
      <w:webHidden w:val="0"/>
      <w:specVanish w:val="0"/>
    </w:rPr>
  </w:style>
  <w:style w:type="character" w:styleId="FollowedHyperlink">
    <w:name w:val="FollowedHyperlink"/>
    <w:rsid w:val="00EE3074"/>
    <w:rPr>
      <w:color w:val="800080"/>
      <w:u w:val="single"/>
    </w:rPr>
  </w:style>
  <w:style w:type="character" w:styleId="Strong">
    <w:name w:val="Strong"/>
    <w:uiPriority w:val="22"/>
    <w:qFormat/>
    <w:rsid w:val="00A752C5"/>
    <w:rPr>
      <w:b/>
      <w:bCs/>
    </w:rPr>
  </w:style>
  <w:style w:type="table" w:styleId="TableGrid">
    <w:name w:val="Table Grid"/>
    <w:basedOn w:val="TableNormal"/>
    <w:rsid w:val="0031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47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264D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6116E"/>
    <w:rPr>
      <w:b/>
      <w:bCs/>
      <w:i w:val="0"/>
      <w:iCs w:val="0"/>
    </w:rPr>
  </w:style>
  <w:style w:type="character" w:customStyle="1" w:styleId="st1">
    <w:name w:val="st1"/>
    <w:rsid w:val="00D6116E"/>
  </w:style>
  <w:style w:type="paragraph" w:customStyle="1" w:styleId="yiv1191825824msonormal">
    <w:name w:val="yiv1191825824msonormal"/>
    <w:basedOn w:val="Normal"/>
    <w:rsid w:val="00D6116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HTMLCite">
    <w:name w:val="HTML Cite"/>
    <w:uiPriority w:val="99"/>
    <w:unhideWhenUsed/>
    <w:rsid w:val="00D6116E"/>
    <w:rPr>
      <w:i w:val="0"/>
      <w:iCs w:val="0"/>
      <w:color w:val="006621"/>
    </w:rPr>
  </w:style>
  <w:style w:type="paragraph" w:styleId="ListParagraph">
    <w:name w:val="List Paragraph"/>
    <w:basedOn w:val="Normal"/>
    <w:uiPriority w:val="34"/>
    <w:qFormat/>
    <w:rsid w:val="00956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A78BC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EA78BC"/>
  </w:style>
  <w:style w:type="character" w:customStyle="1" w:styleId="highlight">
    <w:name w:val="highlight"/>
    <w:rsid w:val="003E1F23"/>
  </w:style>
  <w:style w:type="paragraph" w:styleId="Header">
    <w:name w:val="header"/>
    <w:basedOn w:val="Normal"/>
    <w:link w:val="HeaderChar"/>
    <w:uiPriority w:val="99"/>
    <w:unhideWhenUsed/>
    <w:rsid w:val="003E1F2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3E1F2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A8"/>
    <w:rPr>
      <w:sz w:val="24"/>
      <w:szCs w:val="24"/>
    </w:rPr>
  </w:style>
  <w:style w:type="paragraph" w:styleId="Heading3">
    <w:name w:val="heading 3"/>
    <w:basedOn w:val="Normal"/>
    <w:next w:val="Normal"/>
    <w:qFormat/>
    <w:rsid w:val="00E03CA8"/>
    <w:pPr>
      <w:keepNext/>
      <w:outlineLvl w:val="2"/>
    </w:pPr>
    <w:rPr>
      <w:i/>
      <w:iCs/>
      <w:color w:val="0000FF"/>
      <w:sz w:val="28"/>
    </w:rPr>
  </w:style>
  <w:style w:type="paragraph" w:styleId="Heading4">
    <w:name w:val="heading 4"/>
    <w:basedOn w:val="Normal"/>
    <w:next w:val="Normal"/>
    <w:qFormat/>
    <w:rsid w:val="00E03CA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E03CA8"/>
    <w:pPr>
      <w:keepNext/>
      <w:outlineLvl w:val="4"/>
    </w:pPr>
    <w:rPr>
      <w:rFonts w:ascii="Bookman Old Style" w:hAnsi="Bookman Old Style"/>
      <w:b/>
      <w:bCs/>
    </w:rPr>
  </w:style>
  <w:style w:type="paragraph" w:styleId="Heading6">
    <w:name w:val="heading 6"/>
    <w:basedOn w:val="Normal"/>
    <w:next w:val="Normal"/>
    <w:qFormat/>
    <w:rsid w:val="00E03CA8"/>
    <w:pPr>
      <w:keepNext/>
      <w:jc w:val="center"/>
      <w:outlineLvl w:val="5"/>
    </w:pPr>
    <w:rPr>
      <w:rFonts w:ascii="Bookman Old Style" w:hAnsi="Bookman Old Style"/>
      <w:b/>
      <w:i/>
      <w:iCs/>
      <w:color w:val="008000"/>
      <w:sz w:val="56"/>
    </w:rPr>
  </w:style>
  <w:style w:type="paragraph" w:styleId="Heading8">
    <w:name w:val="heading 8"/>
    <w:basedOn w:val="Normal"/>
    <w:next w:val="Normal"/>
    <w:qFormat/>
    <w:rsid w:val="00E03CA8"/>
    <w:pPr>
      <w:keepNext/>
      <w:outlineLvl w:val="7"/>
    </w:pPr>
    <w:rPr>
      <w:rFonts w:ascii="Bookman Old Style" w:hAnsi="Bookman Old Style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3CA8"/>
    <w:rPr>
      <w:color w:val="0000FF"/>
      <w:u w:val="single"/>
    </w:rPr>
  </w:style>
  <w:style w:type="paragraph" w:styleId="BodyText">
    <w:name w:val="Body Text"/>
    <w:basedOn w:val="Normal"/>
    <w:rsid w:val="00E03CA8"/>
    <w:pPr>
      <w:jc w:val="center"/>
    </w:pPr>
    <w:rPr>
      <w:rFonts w:ascii="Bookman Old Style" w:hAnsi="Bookman Old Style"/>
      <w:b/>
      <w:bCs/>
      <w:color w:val="0000FF"/>
      <w:sz w:val="56"/>
    </w:rPr>
  </w:style>
  <w:style w:type="character" w:customStyle="1" w:styleId="screen4">
    <w:name w:val="screen4"/>
    <w:rsid w:val="0007221B"/>
    <w:rPr>
      <w:vanish w:val="0"/>
      <w:webHidden w:val="0"/>
      <w:specVanish w:val="0"/>
    </w:rPr>
  </w:style>
  <w:style w:type="character" w:styleId="FollowedHyperlink">
    <w:name w:val="FollowedHyperlink"/>
    <w:rsid w:val="00EE3074"/>
    <w:rPr>
      <w:color w:val="800080"/>
      <w:u w:val="single"/>
    </w:rPr>
  </w:style>
  <w:style w:type="character" w:styleId="Strong">
    <w:name w:val="Strong"/>
    <w:uiPriority w:val="22"/>
    <w:qFormat/>
    <w:rsid w:val="00A752C5"/>
    <w:rPr>
      <w:b/>
      <w:bCs/>
    </w:rPr>
  </w:style>
  <w:style w:type="table" w:styleId="TableGrid">
    <w:name w:val="Table Grid"/>
    <w:basedOn w:val="TableNormal"/>
    <w:rsid w:val="0031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47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264D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6116E"/>
    <w:rPr>
      <w:b/>
      <w:bCs/>
      <w:i w:val="0"/>
      <w:iCs w:val="0"/>
    </w:rPr>
  </w:style>
  <w:style w:type="character" w:customStyle="1" w:styleId="st1">
    <w:name w:val="st1"/>
    <w:rsid w:val="00D6116E"/>
  </w:style>
  <w:style w:type="paragraph" w:customStyle="1" w:styleId="yiv1191825824msonormal">
    <w:name w:val="yiv1191825824msonormal"/>
    <w:basedOn w:val="Normal"/>
    <w:rsid w:val="00D6116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HTMLCite">
    <w:name w:val="HTML Cite"/>
    <w:uiPriority w:val="99"/>
    <w:unhideWhenUsed/>
    <w:rsid w:val="00D6116E"/>
    <w:rPr>
      <w:i w:val="0"/>
      <w:iCs w:val="0"/>
      <w:color w:val="006621"/>
    </w:rPr>
  </w:style>
  <w:style w:type="paragraph" w:styleId="ListParagraph">
    <w:name w:val="List Paragraph"/>
    <w:basedOn w:val="Normal"/>
    <w:uiPriority w:val="34"/>
    <w:qFormat/>
    <w:rsid w:val="00956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A78BC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EA78BC"/>
  </w:style>
  <w:style w:type="character" w:customStyle="1" w:styleId="highlight">
    <w:name w:val="highlight"/>
    <w:rsid w:val="003E1F23"/>
  </w:style>
  <w:style w:type="paragraph" w:styleId="Header">
    <w:name w:val="header"/>
    <w:basedOn w:val="Normal"/>
    <w:link w:val="HeaderChar"/>
    <w:uiPriority w:val="99"/>
    <w:unhideWhenUsed/>
    <w:rsid w:val="003E1F2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3E1F2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hare.org/about-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dshare.org/services/medical-product-don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mwil@colopla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ther.Perkins@hhs.scc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APIC SFBA MEETING</vt:lpstr>
    </vt:vector>
  </TitlesOfParts>
  <Company>John Muir Health</Company>
  <LinksUpToDate>false</LinksUpToDate>
  <CharactersWithSpaces>2143</CharactersWithSpaces>
  <SharedDoc>false</SharedDoc>
  <HLinks>
    <vt:vector size="24" baseType="variant">
      <vt:variant>
        <vt:i4>852011</vt:i4>
      </vt:variant>
      <vt:variant>
        <vt:i4>9</vt:i4>
      </vt:variant>
      <vt:variant>
        <vt:i4>0</vt:i4>
      </vt:variant>
      <vt:variant>
        <vt:i4>5</vt:i4>
      </vt:variant>
      <vt:variant>
        <vt:lpwstr>mailto:usmwil@coloplast.com</vt:lpwstr>
      </vt:variant>
      <vt:variant>
        <vt:lpwstr/>
      </vt:variant>
      <vt:variant>
        <vt:i4>5308523</vt:i4>
      </vt:variant>
      <vt:variant>
        <vt:i4>6</vt:i4>
      </vt:variant>
      <vt:variant>
        <vt:i4>0</vt:i4>
      </vt:variant>
      <vt:variant>
        <vt:i4>5</vt:i4>
      </vt:variant>
      <vt:variant>
        <vt:lpwstr>mailto:Heather.Perkins@hhs.sccgov.org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http://www.medshare.org/about-us</vt:lpwstr>
      </vt:variant>
      <vt:variant>
        <vt:lpwstr/>
      </vt:variant>
      <vt:variant>
        <vt:i4>3276921</vt:i4>
      </vt:variant>
      <vt:variant>
        <vt:i4>0</vt:i4>
      </vt:variant>
      <vt:variant>
        <vt:i4>0</vt:i4>
      </vt:variant>
      <vt:variant>
        <vt:i4>5</vt:i4>
      </vt:variant>
      <vt:variant>
        <vt:lpwstr>http://www.medshare.org/services/medical-product-donations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APIC SFBA MEETING</dc:title>
  <dc:creator>89465</dc:creator>
  <cp:lastModifiedBy>Stanley, Joan (Kim)</cp:lastModifiedBy>
  <cp:revision>2</cp:revision>
  <cp:lastPrinted>2016-01-14T22:44:00Z</cp:lastPrinted>
  <dcterms:created xsi:type="dcterms:W3CDTF">2016-05-09T15:56:00Z</dcterms:created>
  <dcterms:modified xsi:type="dcterms:W3CDTF">2016-05-09T15:56:00Z</dcterms:modified>
</cp:coreProperties>
</file>