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w:rsidR="70C999FA" w:rsidP="70C999FA" w:rsidRDefault="70C999FA" w14:paraId="5B14F7CC" w14:textId="237D941F">
      <w:pPr>
        <w:pStyle w:val="Normal"/>
        <w:spacing w:after="0" w:afterAutospacing="off" w:line="360" w:lineRule="auto"/>
        <w:jc w:val="center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64CC03E8" w:rsidP="70C999FA" w:rsidRDefault="64CC03E8" w14:paraId="7FC17D0B" w14:textId="43510B70">
      <w:pPr>
        <w:pStyle w:val="Normal"/>
        <w:spacing w:after="0" w:afterAutospacing="off" w:line="360" w:lineRule="auto"/>
        <w:jc w:val="center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  <w:r w:rsidRPr="70C999FA" w:rsidR="64CC03E8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Chair’s Statement – Management History Division</w:t>
      </w:r>
    </w:p>
    <w:p w:rsidR="64CC03E8" w:rsidP="70C999FA" w:rsidRDefault="64CC03E8" w14:paraId="400319FC" w14:textId="1D6DDBA5">
      <w:pPr>
        <w:pStyle w:val="Normal"/>
        <w:spacing w:after="0" w:afterAutospacing="off" w:line="360" w:lineRule="auto"/>
        <w:jc w:val="right"/>
        <w:rPr>
          <w:rFonts w:ascii="Times New Roman" w:hAnsi="Times New Roman" w:eastAsia="Times New Roman" w:cs="Times New Roman"/>
          <w:i w:val="0"/>
          <w:iCs w:val="0"/>
        </w:rPr>
      </w:pPr>
      <w:r w:rsidRPr="70C999FA" w:rsidR="64CC03E8">
        <w:rPr>
          <w:rFonts w:ascii="Times New Roman" w:hAnsi="Times New Roman" w:eastAsia="Times New Roman" w:cs="Times New Roman"/>
          <w:i w:val="0"/>
          <w:iCs w:val="0"/>
        </w:rPr>
        <w:t xml:space="preserve"> </w:t>
      </w:r>
    </w:p>
    <w:p w:rsidR="64CC03E8" w:rsidP="70C999FA" w:rsidRDefault="64CC03E8" w14:paraId="1F33391C" w14:textId="45488ABF">
      <w:pPr>
        <w:pStyle w:val="Normal"/>
        <w:spacing w:after="0" w:afterAutospacing="off" w:line="360" w:lineRule="auto"/>
        <w:jc w:val="right"/>
        <w:rPr>
          <w:rFonts w:ascii="Times New Roman" w:hAnsi="Times New Roman" w:eastAsia="Times New Roman" w:cs="Times New Roman"/>
          <w:i w:val="0"/>
          <w:iCs w:val="0"/>
        </w:rPr>
      </w:pPr>
      <w:r w:rsidRPr="70C999FA" w:rsidR="64CC03E8">
        <w:rPr>
          <w:rFonts w:ascii="Times New Roman" w:hAnsi="Times New Roman" w:eastAsia="Times New Roman" w:cs="Times New Roman"/>
          <w:i w:val="0"/>
          <w:iCs w:val="0"/>
        </w:rPr>
        <w:t>Copenhagen, July 28, 2025</w:t>
      </w:r>
    </w:p>
    <w:p w:rsidR="70C999FA" w:rsidP="70C999FA" w:rsidRDefault="70C999FA" w14:paraId="1D4FB6FB" w14:textId="06C70D9B">
      <w:pPr>
        <w:pStyle w:val="Normal"/>
        <w:spacing w:after="0" w:afterAutospacing="off" w:line="360" w:lineRule="auto"/>
        <w:jc w:val="both"/>
        <w:rPr>
          <w:rFonts w:ascii="Times New Roman" w:hAnsi="Times New Roman" w:eastAsia="Times New Roman" w:cs="Times New Roman"/>
        </w:rPr>
      </w:pPr>
    </w:p>
    <w:p w:rsidR="64CC03E8" w:rsidP="70C999FA" w:rsidRDefault="64CC03E8" w14:paraId="6F447379" w14:textId="3684F4A9">
      <w:pPr>
        <w:pStyle w:val="Normal"/>
        <w:spacing w:after="0" w:afterAutospacing="off" w:line="360" w:lineRule="auto"/>
        <w:ind w:firstLine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It is with humility and determination that I begin my term as Chair of the Management History Division. First, I want to express my heartfelt thanks to all the members who, back in 2022, voted for me –</w:t>
      </w:r>
      <w:r w:rsidRPr="70C999FA" w:rsidR="2F061D0A">
        <w:rPr>
          <w:rFonts w:ascii="Times New Roman" w:hAnsi="Times New Roman" w:eastAsia="Times New Roman" w:cs="Times New Roman"/>
        </w:rPr>
        <w:t xml:space="preserve"> </w:t>
      </w:r>
      <w:r w:rsidRPr="70C999FA" w:rsidR="64CC03E8">
        <w:rPr>
          <w:rFonts w:ascii="Times New Roman" w:hAnsi="Times New Roman" w:eastAsia="Times New Roman" w:cs="Times New Roman"/>
        </w:rPr>
        <w:t>a complete outsider</w:t>
      </w:r>
      <w:r w:rsidRPr="70C999FA" w:rsidR="76259CAA">
        <w:rPr>
          <w:rFonts w:ascii="Times New Roman" w:hAnsi="Times New Roman" w:eastAsia="Times New Roman" w:cs="Times New Roman"/>
        </w:rPr>
        <w:t xml:space="preserve"> </w:t>
      </w:r>
      <w:r w:rsidRPr="70C999FA" w:rsidR="64CC03E8">
        <w:rPr>
          <w:rFonts w:ascii="Times New Roman" w:hAnsi="Times New Roman" w:eastAsia="Times New Roman" w:cs="Times New Roman"/>
        </w:rPr>
        <w:t>– and believed in my potential to serve this foundational community. Your trust has stayed with me every step of the way. I have not forgotten it</w:t>
      </w:r>
      <w:r w:rsidRPr="70C999FA" w:rsidR="389E6E90">
        <w:rPr>
          <w:rFonts w:ascii="Times New Roman" w:hAnsi="Times New Roman" w:eastAsia="Times New Roman" w:cs="Times New Roman"/>
        </w:rPr>
        <w:t xml:space="preserve"> – </w:t>
      </w:r>
      <w:r w:rsidRPr="70C999FA" w:rsidR="64CC03E8">
        <w:rPr>
          <w:rFonts w:ascii="Times New Roman" w:hAnsi="Times New Roman" w:eastAsia="Times New Roman" w:cs="Times New Roman"/>
        </w:rPr>
        <w:t xml:space="preserve">and I </w:t>
      </w:r>
      <w:r w:rsidRPr="70C999FA" w:rsidR="683B309C">
        <w:rPr>
          <w:rFonts w:ascii="Times New Roman" w:hAnsi="Times New Roman" w:eastAsia="Times New Roman" w:cs="Times New Roman"/>
        </w:rPr>
        <w:t>will never</w:t>
      </w:r>
      <w:r w:rsidRPr="70C999FA" w:rsidR="64CC03E8">
        <w:rPr>
          <w:rFonts w:ascii="Times New Roman" w:hAnsi="Times New Roman" w:eastAsia="Times New Roman" w:cs="Times New Roman"/>
        </w:rPr>
        <w:t>.</w:t>
      </w:r>
    </w:p>
    <w:p w:rsidR="64CC03E8" w:rsidP="70C999FA" w:rsidRDefault="64CC03E8" w14:paraId="03D47BB3" w14:textId="2B8EB3FF">
      <w:pPr>
        <w:pStyle w:val="Normal"/>
        <w:spacing w:after="0" w:afterAutospacing="off" w:line="360" w:lineRule="auto"/>
        <w:ind w:firstLine="72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 xml:space="preserve">I also want to offer my sincere gratitude to Jeffrey Muldoon for his outstanding service, leadership, and friendship. He took the helm at </w:t>
      </w:r>
      <w:r w:rsidRPr="70C999FA" w:rsidR="64CC03E8">
        <w:rPr>
          <w:rFonts w:ascii="Times New Roman" w:hAnsi="Times New Roman" w:eastAsia="Times New Roman" w:cs="Times New Roman"/>
        </w:rPr>
        <w:t>a difficult time</w:t>
      </w:r>
      <w:r w:rsidRPr="70C999FA" w:rsidR="64CC03E8">
        <w:rPr>
          <w:rFonts w:ascii="Times New Roman" w:hAnsi="Times New Roman" w:eastAsia="Times New Roman" w:cs="Times New Roman"/>
        </w:rPr>
        <w:t xml:space="preserve"> and helped to ethically stabilize the Division. Jeffrey has set a tone of integrity, and I aim to </w:t>
      </w:r>
      <w:r w:rsidRPr="70C999FA" w:rsidR="64CC03E8">
        <w:rPr>
          <w:rFonts w:ascii="Times New Roman" w:hAnsi="Times New Roman" w:eastAsia="Times New Roman" w:cs="Times New Roman"/>
        </w:rPr>
        <w:t>build on</w:t>
      </w:r>
      <w:r w:rsidRPr="70C999FA" w:rsidR="64CC03E8">
        <w:rPr>
          <w:rFonts w:ascii="Times New Roman" w:hAnsi="Times New Roman" w:eastAsia="Times New Roman" w:cs="Times New Roman"/>
        </w:rPr>
        <w:t xml:space="preserve"> that foundation with urgency and purpose. </w:t>
      </w:r>
    </w:p>
    <w:p w:rsidR="64CC03E8" w:rsidP="70C999FA" w:rsidRDefault="64CC03E8" w14:paraId="52984ABA" w14:textId="41C815B8">
      <w:pPr>
        <w:pStyle w:val="Normal"/>
        <w:spacing w:after="0" w:afterAutospacing="off" w:line="360" w:lineRule="auto"/>
        <w:ind w:firstLine="72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Let’s</w:t>
      </w:r>
      <w:r w:rsidRPr="70C999FA" w:rsidR="64CC03E8">
        <w:rPr>
          <w:rFonts w:ascii="Times New Roman" w:hAnsi="Times New Roman" w:eastAsia="Times New Roman" w:cs="Times New Roman"/>
        </w:rPr>
        <w:t xml:space="preserve"> be honest: this is not just another term. It is a turning point. We are in the middle of </w:t>
      </w:r>
      <w:r w:rsidRPr="70C999FA" w:rsidR="64CC03E8">
        <w:rPr>
          <w:rFonts w:ascii="Times New Roman" w:hAnsi="Times New Roman" w:eastAsia="Times New Roman" w:cs="Times New Roman"/>
        </w:rPr>
        <w:t>most</w:t>
      </w:r>
      <w:r w:rsidRPr="70C999FA" w:rsidR="64CC03E8">
        <w:rPr>
          <w:rFonts w:ascii="Times New Roman" w:hAnsi="Times New Roman" w:eastAsia="Times New Roman" w:cs="Times New Roman"/>
        </w:rPr>
        <w:t xml:space="preserve"> severe crisis in our </w:t>
      </w:r>
      <w:r w:rsidRPr="70C999FA" w:rsidR="64CC03E8">
        <w:rPr>
          <w:rFonts w:ascii="Times New Roman" w:hAnsi="Times New Roman" w:eastAsia="Times New Roman" w:cs="Times New Roman"/>
        </w:rPr>
        <w:t>Division’s</w:t>
      </w:r>
      <w:r w:rsidRPr="70C999FA" w:rsidR="64CC03E8">
        <w:rPr>
          <w:rFonts w:ascii="Times New Roman" w:hAnsi="Times New Roman" w:eastAsia="Times New Roman" w:cs="Times New Roman"/>
        </w:rPr>
        <w:t xml:space="preserve"> life. Our activities have been underperforming, </w:t>
      </w:r>
      <w:r w:rsidRPr="70C999FA" w:rsidR="64CC03E8">
        <w:rPr>
          <w:rFonts w:ascii="Times New Roman" w:hAnsi="Times New Roman" w:eastAsia="Times New Roman" w:cs="Times New Roman"/>
        </w:rPr>
        <w:t>executives</w:t>
      </w:r>
      <w:r w:rsidRPr="70C999FA" w:rsidR="64CC03E8">
        <w:rPr>
          <w:rFonts w:ascii="Times New Roman" w:hAnsi="Times New Roman" w:eastAsia="Times New Roman" w:cs="Times New Roman"/>
        </w:rPr>
        <w:t xml:space="preserve"> engagement has been inconsistent and our future as a </w:t>
      </w:r>
      <w:r w:rsidRPr="70C999FA" w:rsidR="64CC03E8">
        <w:rPr>
          <w:rFonts w:ascii="Times New Roman" w:hAnsi="Times New Roman" w:eastAsia="Times New Roman" w:cs="Times New Roman"/>
        </w:rPr>
        <w:t>Division</w:t>
      </w:r>
      <w:r w:rsidRPr="70C999FA" w:rsidR="64CC03E8">
        <w:rPr>
          <w:rFonts w:ascii="Times New Roman" w:hAnsi="Times New Roman" w:eastAsia="Times New Roman" w:cs="Times New Roman"/>
        </w:rPr>
        <w:t xml:space="preserve"> is not guaranteed. But we have already started turning the tide.</w:t>
      </w:r>
      <w:r w:rsidRPr="70C999FA" w:rsidR="1B4C6EF1">
        <w:rPr>
          <w:rFonts w:ascii="Times New Roman" w:hAnsi="Times New Roman" w:eastAsia="Times New Roman" w:cs="Times New Roman"/>
        </w:rPr>
        <w:t xml:space="preserve"> </w:t>
      </w:r>
      <w:r w:rsidRPr="70C999FA" w:rsidR="64CC03E8">
        <w:rPr>
          <w:rFonts w:ascii="Times New Roman" w:hAnsi="Times New Roman" w:eastAsia="Times New Roman" w:cs="Times New Roman"/>
        </w:rPr>
        <w:t>Over the past year, our team has made real strides:</w:t>
      </w:r>
    </w:p>
    <w:p w:rsidR="64CC03E8" w:rsidP="70C999FA" w:rsidRDefault="64CC03E8" w14:paraId="36FB14F0" w14:textId="38AA9237">
      <w:pPr>
        <w:pStyle w:val="ListParagraph"/>
        <w:numPr>
          <w:ilvl w:val="0"/>
          <w:numId w:val="1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We revised and modernized our bylaws to better define roles and prevent misconduct.</w:t>
      </w:r>
    </w:p>
    <w:p w:rsidR="64CC03E8" w:rsidP="70C999FA" w:rsidRDefault="64CC03E8" w14:paraId="357D051A" w14:textId="6FEB14AD">
      <w:pPr>
        <w:pStyle w:val="ListParagraph"/>
        <w:numPr>
          <w:ilvl w:val="0"/>
          <w:numId w:val="1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We launched new development opportunities, such as virtual paper development workshops.</w:t>
      </w:r>
    </w:p>
    <w:p w:rsidR="64CC03E8" w:rsidP="70C999FA" w:rsidRDefault="64CC03E8" w14:paraId="617FAEAB" w14:textId="0101D63D">
      <w:pPr>
        <w:pStyle w:val="ListParagraph"/>
        <w:numPr>
          <w:ilvl w:val="0"/>
          <w:numId w:val="1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We awarded 13 travel scholarships to scholars from India, Brazil, Ethiopia, China, and beyond.</w:t>
      </w:r>
    </w:p>
    <w:p w:rsidR="64CC03E8" w:rsidP="70C999FA" w:rsidRDefault="64CC03E8" w14:paraId="2BDEBBCD" w14:textId="46591611">
      <w:pPr>
        <w:pStyle w:val="ListParagraph"/>
        <w:numPr>
          <w:ilvl w:val="0"/>
          <w:numId w:val="1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We created a new volunteer program that has broadened our inclusivity, welcoming members from Russia, Hong Kong, the Czech Republic, Italy, and more.</w:t>
      </w:r>
    </w:p>
    <w:p w:rsidR="64CC03E8" w:rsidP="70C999FA" w:rsidRDefault="64CC03E8" w14:paraId="2052211C" w14:textId="4CC23928">
      <w:pPr>
        <w:pStyle w:val="ListParagraph"/>
        <w:numPr>
          <w:ilvl w:val="0"/>
          <w:numId w:val="1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 xml:space="preserve">We redesigned our </w:t>
      </w:r>
      <w:r w:rsidRPr="70C999FA" w:rsidR="64CC03E8">
        <w:rPr>
          <w:rFonts w:ascii="Times New Roman" w:hAnsi="Times New Roman" w:eastAsia="Times New Roman" w:cs="Times New Roman"/>
        </w:rPr>
        <w:t>Division</w:t>
      </w:r>
      <w:r w:rsidRPr="70C999FA" w:rsidR="64CC03E8">
        <w:rPr>
          <w:rFonts w:ascii="Times New Roman" w:hAnsi="Times New Roman" w:eastAsia="Times New Roman" w:cs="Times New Roman"/>
        </w:rPr>
        <w:t xml:space="preserve"> logo after eight months of collaborative work—what a result!</w:t>
      </w:r>
    </w:p>
    <w:p w:rsidR="64CC03E8" w:rsidP="70C999FA" w:rsidRDefault="64CC03E8" w14:paraId="18C7D409" w14:textId="7DE4322E">
      <w:pPr>
        <w:pStyle w:val="ListParagraph"/>
        <w:numPr>
          <w:ilvl w:val="0"/>
          <w:numId w:val="1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 xml:space="preserve">We reactivated and professionalized </w:t>
      </w:r>
      <w:r w:rsidRPr="70C999FA" w:rsidR="64CC03E8">
        <w:rPr>
          <w:rFonts w:ascii="Times New Roman" w:hAnsi="Times New Roman" w:eastAsia="Times New Roman" w:cs="Times New Roman"/>
        </w:rPr>
        <w:t>our digital</w:t>
      </w:r>
      <w:r w:rsidRPr="70C999FA" w:rsidR="64CC03E8">
        <w:rPr>
          <w:rFonts w:ascii="Times New Roman" w:hAnsi="Times New Roman" w:eastAsia="Times New Roman" w:cs="Times New Roman"/>
        </w:rPr>
        <w:t xml:space="preserve"> communications. Today, we are the third most-followed Division on LinkedIn, despite being one of the smallest.</w:t>
      </w:r>
    </w:p>
    <w:p w:rsidR="64CC03E8" w:rsidP="70C999FA" w:rsidRDefault="64CC03E8" w14:paraId="76EE5966" w14:textId="5874D397">
      <w:pPr>
        <w:pStyle w:val="Normal"/>
        <w:spacing w:after="0" w:afterAutospacing="off" w:line="360" w:lineRule="auto"/>
        <w:ind w:firstLine="72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 xml:space="preserve">These are meaningful steps. But </w:t>
      </w:r>
      <w:r w:rsidRPr="70C999FA" w:rsidR="64CC03E8">
        <w:rPr>
          <w:rFonts w:ascii="Times New Roman" w:hAnsi="Times New Roman" w:eastAsia="Times New Roman" w:cs="Times New Roman"/>
        </w:rPr>
        <w:t>they</w:t>
      </w:r>
      <w:r w:rsidRPr="70C999FA" w:rsidR="64CC03E8">
        <w:rPr>
          <w:rFonts w:ascii="Times New Roman" w:hAnsi="Times New Roman" w:eastAsia="Times New Roman" w:cs="Times New Roman"/>
        </w:rPr>
        <w:t xml:space="preserve"> are not enough. I am not, and we cannot, be satisfied. Now is the time for action</w:t>
      </w:r>
      <w:r w:rsidRPr="70C999FA" w:rsidR="79580198">
        <w:rPr>
          <w:rFonts w:ascii="Times New Roman" w:hAnsi="Times New Roman" w:eastAsia="Times New Roman" w:cs="Times New Roman"/>
        </w:rPr>
        <w:t xml:space="preserve"> – a</w:t>
      </w:r>
      <w:r w:rsidRPr="70C999FA" w:rsidR="64CC03E8">
        <w:rPr>
          <w:rFonts w:ascii="Times New Roman" w:hAnsi="Times New Roman" w:eastAsia="Times New Roman" w:cs="Times New Roman"/>
        </w:rPr>
        <w:t>not just ideas, but concrete execution. Looking ahead, our agenda, coming from our three-year plan, is focused and bold. We will:</w:t>
      </w:r>
    </w:p>
    <w:p w:rsidR="64CC03E8" w:rsidP="70C999FA" w:rsidRDefault="64CC03E8" w14:paraId="1FDA4BA3" w14:textId="3117F005">
      <w:pPr>
        <w:pStyle w:val="ListParagraph"/>
        <w:numPr>
          <w:ilvl w:val="0"/>
          <w:numId w:val="2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 xml:space="preserve">Launch a new </w:t>
      </w:r>
      <w:r w:rsidRPr="70C999FA" w:rsidR="64CC03E8">
        <w:rPr>
          <w:rFonts w:ascii="Times New Roman" w:hAnsi="Times New Roman" w:eastAsia="Times New Roman" w:cs="Times New Roman"/>
        </w:rPr>
        <w:t>webinar</w:t>
      </w:r>
      <w:r w:rsidRPr="70C999FA" w:rsidR="64CC03E8">
        <w:rPr>
          <w:rFonts w:ascii="Times New Roman" w:hAnsi="Times New Roman" w:eastAsia="Times New Roman" w:cs="Times New Roman"/>
        </w:rPr>
        <w:t xml:space="preserve"> series for emerging management historians</w:t>
      </w:r>
      <w:r w:rsidRPr="70C999FA" w:rsidR="34C01784">
        <w:rPr>
          <w:rFonts w:ascii="Times New Roman" w:hAnsi="Times New Roman" w:eastAsia="Times New Roman" w:cs="Times New Roman"/>
        </w:rPr>
        <w:t>.</w:t>
      </w:r>
    </w:p>
    <w:p w:rsidR="64CC03E8" w:rsidP="70C999FA" w:rsidRDefault="64CC03E8" w14:paraId="4E8B6D2B" w14:textId="245C2F59">
      <w:pPr>
        <w:pStyle w:val="ListParagraph"/>
        <w:numPr>
          <w:ilvl w:val="0"/>
          <w:numId w:val="2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 xml:space="preserve">Introduce an </w:t>
      </w:r>
      <w:r w:rsidRPr="70C999FA" w:rsidR="64CC03E8">
        <w:rPr>
          <w:rFonts w:ascii="Times New Roman" w:hAnsi="Times New Roman" w:eastAsia="Times New Roman" w:cs="Times New Roman"/>
        </w:rPr>
        <w:t>Ambassadors’</w:t>
      </w:r>
      <w:r w:rsidRPr="70C999FA" w:rsidR="64CC03E8">
        <w:rPr>
          <w:rFonts w:ascii="Times New Roman" w:hAnsi="Times New Roman" w:eastAsia="Times New Roman" w:cs="Times New Roman"/>
        </w:rPr>
        <w:t xml:space="preserve"> Program to expand our global presence.</w:t>
      </w:r>
    </w:p>
    <w:p w:rsidR="64CC03E8" w:rsidP="70C999FA" w:rsidRDefault="64CC03E8" w14:paraId="348E8987" w14:textId="0A2967AB">
      <w:pPr>
        <w:pStyle w:val="ListParagraph"/>
        <w:numPr>
          <w:ilvl w:val="0"/>
          <w:numId w:val="2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Initiate a formal mentoring program for early-career scholars.</w:t>
      </w:r>
    </w:p>
    <w:p w:rsidR="64CC03E8" w:rsidP="70C999FA" w:rsidRDefault="64CC03E8" w14:paraId="678B8B71" w14:textId="61A65330">
      <w:pPr>
        <w:pStyle w:val="ListParagraph"/>
        <w:numPr>
          <w:ilvl w:val="0"/>
          <w:numId w:val="2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Strengthen our digital presence to engage more members worldwide.</w:t>
      </w:r>
    </w:p>
    <w:p w:rsidR="64CC03E8" w:rsidP="70C999FA" w:rsidRDefault="64CC03E8" w14:paraId="37EAFD48" w14:textId="61385EE9">
      <w:pPr>
        <w:pStyle w:val="ListParagraph"/>
        <w:numPr>
          <w:ilvl w:val="0"/>
          <w:numId w:val="2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Curate and share resources for teaching and researching management history.</w:t>
      </w:r>
    </w:p>
    <w:p w:rsidR="64CC03E8" w:rsidP="70C999FA" w:rsidRDefault="64CC03E8" w14:paraId="685C49BF" w14:textId="35A546A4">
      <w:pPr>
        <w:pStyle w:val="ListParagraph"/>
        <w:numPr>
          <w:ilvl w:val="0"/>
          <w:numId w:val="2"/>
        </w:numPr>
        <w:spacing w:after="0" w:afterAutospacing="off" w:line="360" w:lineRule="auto"/>
        <w:ind w:left="360" w:firstLine="0"/>
        <w:contextualSpacing w:val="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 xml:space="preserve">Conduct interviews with </w:t>
      </w:r>
      <w:r w:rsidRPr="70C999FA" w:rsidR="64CC03E8">
        <w:rPr>
          <w:rFonts w:ascii="Times New Roman" w:hAnsi="Times New Roman" w:eastAsia="Times New Roman" w:cs="Times New Roman"/>
        </w:rPr>
        <w:t>MHD</w:t>
      </w:r>
      <w:r w:rsidRPr="70C999FA" w:rsidR="64CC03E8">
        <w:rPr>
          <w:rFonts w:ascii="Times New Roman" w:hAnsi="Times New Roman" w:eastAsia="Times New Roman" w:cs="Times New Roman"/>
        </w:rPr>
        <w:t xml:space="preserve"> best paper authors and scholars publishing in related journals. </w:t>
      </w:r>
    </w:p>
    <w:p w:rsidR="64CC03E8" w:rsidP="70C999FA" w:rsidRDefault="64CC03E8" w14:paraId="2C93D10A" w14:textId="1D89D461">
      <w:pPr>
        <w:pStyle w:val="Normal"/>
        <w:spacing w:after="0" w:afterAutospacing="off" w:line="360" w:lineRule="auto"/>
        <w:ind w:firstLine="72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We want this Division to be the house of all traditions in management history</w:t>
      </w:r>
      <w:r w:rsidRPr="70C999FA" w:rsidR="57F47C74">
        <w:rPr>
          <w:rFonts w:ascii="Times New Roman" w:hAnsi="Times New Roman" w:eastAsia="Times New Roman" w:cs="Times New Roman"/>
        </w:rPr>
        <w:t xml:space="preserve"> – </w:t>
      </w:r>
      <w:r w:rsidRPr="70C999FA" w:rsidR="64CC03E8">
        <w:rPr>
          <w:rFonts w:ascii="Times New Roman" w:hAnsi="Times New Roman" w:eastAsia="Times New Roman" w:cs="Times New Roman"/>
        </w:rPr>
        <w:t xml:space="preserve">a big tent where everyone feels welcome. From classical approaches to unconventional thinking, we aim to be a vibrant space where </w:t>
      </w:r>
      <w:r w:rsidRPr="70C999FA" w:rsidR="64CC03E8">
        <w:rPr>
          <w:rFonts w:ascii="Times New Roman" w:hAnsi="Times New Roman" w:eastAsia="Times New Roman" w:cs="Times New Roman"/>
        </w:rPr>
        <w:t>novel</w:t>
      </w:r>
      <w:r w:rsidRPr="70C999FA" w:rsidR="2A8B2738">
        <w:rPr>
          <w:rFonts w:ascii="Times New Roman" w:hAnsi="Times New Roman" w:eastAsia="Times New Roman" w:cs="Times New Roman"/>
        </w:rPr>
        <w:t xml:space="preserve"> – </w:t>
      </w:r>
      <w:r w:rsidRPr="70C999FA" w:rsidR="64CC03E8">
        <w:rPr>
          <w:rFonts w:ascii="Times New Roman" w:hAnsi="Times New Roman" w:eastAsia="Times New Roman" w:cs="Times New Roman"/>
        </w:rPr>
        <w:t>even weird</w:t>
      </w:r>
      <w:r w:rsidRPr="70C999FA" w:rsidR="3C52DDD6">
        <w:rPr>
          <w:rFonts w:ascii="Times New Roman" w:hAnsi="Times New Roman" w:eastAsia="Times New Roman" w:cs="Times New Roman"/>
        </w:rPr>
        <w:t xml:space="preserve"> – </w:t>
      </w:r>
      <w:r w:rsidRPr="70C999FA" w:rsidR="64CC03E8">
        <w:rPr>
          <w:rFonts w:ascii="Times New Roman" w:hAnsi="Times New Roman" w:eastAsia="Times New Roman" w:cs="Times New Roman"/>
        </w:rPr>
        <w:t xml:space="preserve">ideas are not just tolerated but actively encouraged and supported. </w:t>
      </w:r>
      <w:r w:rsidRPr="70C999FA" w:rsidR="64CC03E8">
        <w:rPr>
          <w:rFonts w:ascii="Times New Roman" w:hAnsi="Times New Roman" w:eastAsia="Times New Roman" w:cs="Times New Roman"/>
        </w:rPr>
        <w:t>Fulfilling this vision, as Chair, is not about prestige; it is about service and responsibility.</w:t>
      </w:r>
      <w:r w:rsidRPr="70C999FA" w:rsidR="64CC03E8">
        <w:rPr>
          <w:rFonts w:ascii="Times New Roman" w:hAnsi="Times New Roman" w:eastAsia="Times New Roman" w:cs="Times New Roman"/>
        </w:rPr>
        <w:t xml:space="preserve"> Each member of the executive team, </w:t>
      </w:r>
      <w:r w:rsidRPr="70C999FA" w:rsidR="64CC03E8">
        <w:rPr>
          <w:rFonts w:ascii="Times New Roman" w:hAnsi="Times New Roman" w:eastAsia="Times New Roman" w:cs="Times New Roman"/>
        </w:rPr>
        <w:t>myself</w:t>
      </w:r>
      <w:r w:rsidRPr="70C999FA" w:rsidR="64CC03E8">
        <w:rPr>
          <w:rFonts w:ascii="Times New Roman" w:hAnsi="Times New Roman" w:eastAsia="Times New Roman" w:cs="Times New Roman"/>
        </w:rPr>
        <w:t xml:space="preserve"> included, must commit to action—measured not by titles, but by output and impact.</w:t>
      </w:r>
    </w:p>
    <w:p w:rsidR="64CC03E8" w:rsidP="70C999FA" w:rsidRDefault="64CC03E8" w14:paraId="2E2AB029" w14:textId="0E972A2F">
      <w:pPr>
        <w:pStyle w:val="Normal"/>
        <w:spacing w:after="0" w:afterAutospacing="off" w:line="360" w:lineRule="auto"/>
        <w:ind w:firstLine="72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 xml:space="preserve">Leadership </w:t>
      </w:r>
      <w:r w:rsidRPr="70C999FA" w:rsidR="64CC03E8">
        <w:rPr>
          <w:rFonts w:ascii="Times New Roman" w:hAnsi="Times New Roman" w:eastAsia="Times New Roman" w:cs="Times New Roman"/>
        </w:rPr>
        <w:t>in</w:t>
      </w:r>
      <w:r w:rsidRPr="70C999FA" w:rsidR="64CC03E8">
        <w:rPr>
          <w:rFonts w:ascii="Times New Roman" w:hAnsi="Times New Roman" w:eastAsia="Times New Roman" w:cs="Times New Roman"/>
        </w:rPr>
        <w:t xml:space="preserve"> this moment means showing up. Making hard choices. Moving quickly. Supporting one another. It also means remembering why we are here: to preserve and advance a vital intellectual tradition, a tradition of inquiry that brings history into conversation with management, organization, and change. One that takes history seriously.</w:t>
      </w:r>
    </w:p>
    <w:p w:rsidR="64CC03E8" w:rsidP="70C999FA" w:rsidRDefault="64CC03E8" w14:paraId="7B4185E4" w14:textId="4B7FB0E2">
      <w:pPr>
        <w:pStyle w:val="Normal"/>
        <w:spacing w:after="0" w:afterAutospacing="off" w:line="360" w:lineRule="auto"/>
        <w:ind w:firstLine="72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The path ahead will not be easy. But it is worth walking</w:t>
      </w:r>
      <w:r w:rsidRPr="70C999FA" w:rsidR="71CC545B">
        <w:rPr>
          <w:rFonts w:ascii="Times New Roman" w:hAnsi="Times New Roman" w:eastAsia="Times New Roman" w:cs="Times New Roman"/>
        </w:rPr>
        <w:t xml:space="preserve"> – </w:t>
      </w:r>
      <w:r w:rsidRPr="70C999FA" w:rsidR="64CC03E8">
        <w:rPr>
          <w:rFonts w:ascii="Times New Roman" w:hAnsi="Times New Roman" w:eastAsia="Times New Roman" w:cs="Times New Roman"/>
        </w:rPr>
        <w:t>together.</w:t>
      </w:r>
    </w:p>
    <w:p w:rsidR="64CC03E8" w:rsidP="70C999FA" w:rsidRDefault="64CC03E8" w14:paraId="6B93ABC8" w14:textId="7227C718">
      <w:pPr>
        <w:pStyle w:val="Normal"/>
        <w:spacing w:after="0" w:afterAutospacing="off" w:line="360" w:lineRule="auto"/>
        <w:ind w:firstLine="72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>No single person can revitalize this Division. It will take all of us. Volunteers, executive members, engaged scholars</w:t>
      </w:r>
      <w:r w:rsidRPr="70C999FA" w:rsidR="713CD558">
        <w:rPr>
          <w:rFonts w:ascii="Times New Roman" w:hAnsi="Times New Roman" w:eastAsia="Times New Roman" w:cs="Times New Roman"/>
        </w:rPr>
        <w:t xml:space="preserve"> – </w:t>
      </w:r>
      <w:r w:rsidRPr="70C999FA" w:rsidR="64CC03E8">
        <w:rPr>
          <w:rFonts w:ascii="Times New Roman" w:hAnsi="Times New Roman" w:eastAsia="Times New Roman" w:cs="Times New Roman"/>
        </w:rPr>
        <w:t>working together with integrity, energy, and a shared sense of purpose.</w:t>
      </w:r>
    </w:p>
    <w:p w:rsidR="64CC03E8" w:rsidP="70C999FA" w:rsidRDefault="64CC03E8" w14:paraId="556B9DBA" w14:textId="042F8FAA">
      <w:pPr>
        <w:pStyle w:val="Normal"/>
        <w:spacing w:after="0" w:afterAutospacing="off" w:line="360" w:lineRule="auto"/>
        <w:ind w:firstLine="720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</w:rPr>
        <w:t xml:space="preserve">This is not a time for hesitation. This is </w:t>
      </w:r>
      <w:r w:rsidRPr="70C999FA" w:rsidR="1D955B0B">
        <w:rPr>
          <w:rFonts w:ascii="Times New Roman" w:hAnsi="Times New Roman" w:eastAsia="Times New Roman" w:cs="Times New Roman"/>
        </w:rPr>
        <w:t>the time</w:t>
      </w:r>
      <w:r w:rsidRPr="70C999FA" w:rsidR="64CC03E8">
        <w:rPr>
          <w:rFonts w:ascii="Times New Roman" w:hAnsi="Times New Roman" w:eastAsia="Times New Roman" w:cs="Times New Roman"/>
        </w:rPr>
        <w:t xml:space="preserve"> for work. And I am honored to do that work alongside you.</w:t>
      </w:r>
    </w:p>
    <w:p w:rsidR="70C999FA" w:rsidP="70C999FA" w:rsidRDefault="70C999FA" w14:paraId="5DF12DE0" w14:textId="1D69FE41">
      <w:pPr>
        <w:pStyle w:val="Normal"/>
        <w:spacing w:after="0" w:afterAutospacing="off" w:line="360" w:lineRule="auto"/>
        <w:ind w:firstLine="720"/>
        <w:jc w:val="both"/>
        <w:rPr>
          <w:rFonts w:ascii="Times New Roman" w:hAnsi="Times New Roman" w:eastAsia="Times New Roman" w:cs="Times New Roman"/>
        </w:rPr>
      </w:pPr>
    </w:p>
    <w:p w:rsidR="64CC03E8" w:rsidP="70C999FA" w:rsidRDefault="64CC03E8" w14:paraId="28E24CA4" w14:textId="7F08D661">
      <w:pPr>
        <w:pStyle w:val="Normal"/>
        <w:spacing w:after="0" w:afterAutospacing="off" w:line="360" w:lineRule="auto"/>
        <w:jc w:val="both"/>
        <w:rPr>
          <w:rFonts w:ascii="Times New Roman" w:hAnsi="Times New Roman" w:eastAsia="Times New Roman" w:cs="Times New Roman"/>
        </w:rPr>
      </w:pPr>
      <w:r w:rsidRPr="70C999FA" w:rsidR="64CC03E8">
        <w:rPr>
          <w:rFonts w:ascii="Times New Roman" w:hAnsi="Times New Roman" w:eastAsia="Times New Roman" w:cs="Times New Roman"/>
          <w:b w:val="1"/>
          <w:bCs w:val="1"/>
        </w:rPr>
        <w:t>Matteo Cristofaro</w:t>
      </w:r>
    </w:p>
    <w:p w:rsidR="64CC03E8" w:rsidP="70C999FA" w:rsidRDefault="64CC03E8" w14:paraId="1FCC0948" w14:textId="00C4C368">
      <w:pPr>
        <w:pStyle w:val="Normal"/>
        <w:spacing w:after="0" w:afterAutospacing="off" w:line="360" w:lineRule="auto"/>
        <w:jc w:val="both"/>
        <w:rPr>
          <w:rFonts w:ascii="Times New Roman" w:hAnsi="Times New Roman" w:eastAsia="Times New Roman" w:cs="Times New Roman"/>
          <w:i w:val="1"/>
          <w:iCs w:val="1"/>
        </w:rPr>
      </w:pPr>
      <w:r w:rsidRPr="70C999FA" w:rsidR="64CC03E8">
        <w:rPr>
          <w:rFonts w:ascii="Times New Roman" w:hAnsi="Times New Roman" w:eastAsia="Times New Roman" w:cs="Times New Roman"/>
          <w:i w:val="1"/>
          <w:iCs w:val="1"/>
        </w:rPr>
        <w:t>Chair, Management History Division</w:t>
      </w:r>
    </w:p>
    <w:p w:rsidR="70C999FA" w:rsidP="70C999FA" w:rsidRDefault="70C999FA" w14:paraId="143A6B3D" w14:textId="730D3E2A">
      <w:pPr>
        <w:pStyle w:val="Normal"/>
        <w:spacing w:after="0" w:afterAutospacing="off" w:line="360" w:lineRule="auto"/>
        <w:jc w:val="both"/>
        <w:rPr>
          <w:rFonts w:ascii="Times New Roman" w:hAnsi="Times New Roman" w:eastAsia="Times New Roman" w:cs="Times New Roman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213550925e9642b1"/>
      <w:footerReference w:type="default" r:id="Rf0de6a562fd84a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0C999FA" w:rsidTr="70C999FA" w14:paraId="7579937E">
      <w:trPr>
        <w:trHeight w:val="300"/>
      </w:trPr>
      <w:tc>
        <w:tcPr>
          <w:tcW w:w="3120" w:type="dxa"/>
          <w:tcMar/>
        </w:tcPr>
        <w:p w:rsidR="70C999FA" w:rsidP="70C999FA" w:rsidRDefault="70C999FA" w14:paraId="61C04B89" w14:textId="2C1B0A41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70C999FA" w:rsidP="70C999FA" w:rsidRDefault="70C999FA" w14:paraId="048B94EA" w14:textId="790DEA6E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0C999FA" w:rsidP="70C999FA" w:rsidRDefault="70C999FA" w14:paraId="41271DE7" w14:textId="5FC48957">
          <w:pPr>
            <w:pStyle w:val="Header"/>
            <w:bidi w:val="0"/>
            <w:ind w:right="-115"/>
            <w:jc w:val="right"/>
          </w:pPr>
        </w:p>
      </w:tc>
    </w:tr>
  </w:tbl>
  <w:p w:rsidR="70C999FA" w:rsidP="70C999FA" w:rsidRDefault="70C999FA" w14:paraId="17D7E57C" w14:textId="19A1BB4B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p w:rsidR="70C999FA" w:rsidP="70C999FA" w:rsidRDefault="70C999FA" w14:paraId="377B1127" w14:textId="6D50FEF1">
    <w:pPr>
      <w:pStyle w:val="Header"/>
      <w:bidi w:val="0"/>
      <w:jc w:val="center"/>
    </w:pPr>
    <w:r w:rsidR="70C999FA">
      <w:drawing>
        <wp:inline wp14:editId="68562817" wp14:anchorId="35DFC880">
          <wp:extent cx="2581275" cy="926612"/>
          <wp:effectExtent l="0" t="0" r="0" b="0"/>
          <wp:docPr id="699541990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699541990" name="Picture 699541990"/>
                  <pic:cNvPicPr/>
                </pic:nvPicPr>
                <pic:blipFill>
                  <a:blip xmlns:r="http://schemas.openxmlformats.org/officeDocument/2006/relationships" r:embed="rId38823282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2581275" cy="926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30eea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3f130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9F1C5F2"/>
    <w:rsid w:val="0A1AB0DE"/>
    <w:rsid w:val="0B24683E"/>
    <w:rsid w:val="0D595FB2"/>
    <w:rsid w:val="0DE03413"/>
    <w:rsid w:val="143566F2"/>
    <w:rsid w:val="1B4C6EF1"/>
    <w:rsid w:val="1D955B0B"/>
    <w:rsid w:val="2339663A"/>
    <w:rsid w:val="24D5DC9B"/>
    <w:rsid w:val="25FCD08A"/>
    <w:rsid w:val="2A8B2738"/>
    <w:rsid w:val="2E13F14E"/>
    <w:rsid w:val="2F061D0A"/>
    <w:rsid w:val="34C01784"/>
    <w:rsid w:val="389E6E90"/>
    <w:rsid w:val="39F1C5F2"/>
    <w:rsid w:val="3C52DDD6"/>
    <w:rsid w:val="49A70628"/>
    <w:rsid w:val="4B4BBE34"/>
    <w:rsid w:val="50C8A320"/>
    <w:rsid w:val="5688B436"/>
    <w:rsid w:val="57F47C74"/>
    <w:rsid w:val="64CC03E8"/>
    <w:rsid w:val="683B309C"/>
    <w:rsid w:val="6A94CDE9"/>
    <w:rsid w:val="70C999FA"/>
    <w:rsid w:val="713CD558"/>
    <w:rsid w:val="71CC545B"/>
    <w:rsid w:val="76259CAA"/>
    <w:rsid w:val="78251486"/>
    <w:rsid w:val="7958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5AAA6"/>
  <w15:chartTrackingRefBased/>
  <w15:docId w15:val="{2E7DA36C-9364-426E-843B-9EC7BEC851F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70C999FA"/>
    <w:pPr>
      <w:spacing/>
      <w:ind w:left="720"/>
      <w:contextualSpacing/>
    </w:pPr>
  </w:style>
  <w:style w:type="paragraph" w:styleId="Header">
    <w:uiPriority w:val="99"/>
    <w:name w:val="header"/>
    <w:basedOn w:val="Normal"/>
    <w:unhideWhenUsed/>
    <w:rsid w:val="70C999FA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70C999FA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213550925e9642b1" /><Relationship Type="http://schemas.openxmlformats.org/officeDocument/2006/relationships/footer" Target="footer.xml" Id="Rf0de6a562fd84a19" /><Relationship Type="http://schemas.openxmlformats.org/officeDocument/2006/relationships/numbering" Target="numbering.xml" Id="R23b9a776271b45ee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38823282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2026-04-19T11:43:15.0756953Z</dcterms:created>
  <dcterms:modified xsi:type="dcterms:W3CDTF">2026-04-19T11:55:35.9984411Z</dcterms:modified>
  <dc:creator>Giardino, Pier Luigi</dc:creator>
  <lastModifiedBy>Giardino, Pier Luigi</lastModifiedBy>
</coreProperties>
</file>