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6382F" w14:textId="2D145C35" w:rsidR="006571BC" w:rsidRDefault="006571BC" w:rsidP="006571BC">
      <w:pPr>
        <w:jc w:val="center"/>
        <w:rPr>
          <w:b/>
          <w:bCs/>
          <w:u w:val="single"/>
        </w:rPr>
      </w:pPr>
      <w:proofErr w:type="spellStart"/>
      <w:r w:rsidRPr="006571BC">
        <w:rPr>
          <w:b/>
          <w:bCs/>
          <w:u w:val="single"/>
        </w:rPr>
        <w:t>NeuB</w:t>
      </w:r>
      <w:proofErr w:type="spellEnd"/>
      <w:r w:rsidRPr="006571BC">
        <w:rPr>
          <w:b/>
          <w:bCs/>
          <w:u w:val="single"/>
        </w:rPr>
        <w:t xml:space="preserve"> </w:t>
      </w:r>
      <w:r w:rsidR="004B2570">
        <w:rPr>
          <w:b/>
          <w:bCs/>
          <w:u w:val="single"/>
        </w:rPr>
        <w:t>Research</w:t>
      </w:r>
      <w:r w:rsidRPr="006571BC">
        <w:rPr>
          <w:b/>
          <w:bCs/>
          <w:u w:val="single"/>
        </w:rPr>
        <w:t xml:space="preserve"> Repository</w:t>
      </w:r>
    </w:p>
    <w:p w14:paraId="2D8F8128" w14:textId="69AB1ADD" w:rsidR="006571BC" w:rsidRPr="00A5374D" w:rsidRDefault="006571BC" w:rsidP="006571BC"/>
    <w:p w14:paraId="755AACFA" w14:textId="2625B5B8" w:rsidR="006571BC" w:rsidRDefault="006571BC" w:rsidP="006571BC">
      <w:pPr>
        <w:rPr>
          <w:b/>
          <w:bCs/>
        </w:rPr>
      </w:pPr>
      <w:r>
        <w:rPr>
          <w:b/>
          <w:bCs/>
        </w:rPr>
        <w:t xml:space="preserve">Foundational Narratives on Confluence of “NeuB” with fields of Management </w:t>
      </w:r>
      <w:r w:rsidR="00E143D8">
        <w:rPr>
          <w:b/>
          <w:bCs/>
        </w:rPr>
        <w:t>&amp;</w:t>
      </w:r>
      <w:r>
        <w:rPr>
          <w:b/>
          <w:bCs/>
        </w:rPr>
        <w:t xml:space="preserve"> Entrepreneurship</w:t>
      </w:r>
    </w:p>
    <w:p w14:paraId="32AADDAB" w14:textId="77777777" w:rsidR="006571BC" w:rsidRDefault="006571BC" w:rsidP="006571BC">
      <w:pPr>
        <w:pStyle w:val="ListParagraph"/>
        <w:numPr>
          <w:ilvl w:val="0"/>
          <w:numId w:val="5"/>
        </w:numPr>
        <w:rPr>
          <w:rStyle w:val="Hyperlink"/>
        </w:rPr>
      </w:pPr>
      <w:hyperlink r:id="rId5" w:history="1">
        <w:r w:rsidRPr="007757D2">
          <w:rPr>
            <w:rStyle w:val="Hyperlink"/>
          </w:rPr>
          <w:t>A neurological and ideological perspective of ethical leadership</w:t>
        </w:r>
      </w:hyperlink>
    </w:p>
    <w:p w14:paraId="6006C3DC" w14:textId="0C2151C0" w:rsidR="006571BC" w:rsidRPr="00EF3F91" w:rsidRDefault="006571BC" w:rsidP="006571BC">
      <w:pPr>
        <w:pStyle w:val="ListParagraph"/>
        <w:numPr>
          <w:ilvl w:val="0"/>
          <w:numId w:val="5"/>
        </w:numPr>
        <w:rPr>
          <w:color w:val="467886" w:themeColor="hyperlink"/>
        </w:rPr>
      </w:pPr>
      <w:hyperlink r:id="rId6" w:history="1">
        <w:r w:rsidRPr="00FC4E4A">
          <w:rPr>
            <w:rStyle w:val="Hyperlink"/>
          </w:rPr>
          <w:t>Bringing Brain into the Game: Introducing the Brain-based View of Dynamic Capabilities</w:t>
        </w:r>
      </w:hyperlink>
    </w:p>
    <w:p w14:paraId="7E94A77C" w14:textId="77777777" w:rsidR="006571BC" w:rsidRPr="00BD0C44" w:rsidRDefault="006571BC" w:rsidP="006571BC">
      <w:pPr>
        <w:pStyle w:val="ListParagraph"/>
        <w:numPr>
          <w:ilvl w:val="0"/>
          <w:numId w:val="5"/>
        </w:numPr>
        <w:rPr>
          <w:rStyle w:val="Hyperlink"/>
          <w:b/>
          <w:bCs/>
        </w:rPr>
      </w:pPr>
      <w:r>
        <w:fldChar w:fldCharType="begin"/>
      </w:r>
      <w:r>
        <w:instrText>HYPERLINK "https://link.springer.com/article/10.1007/s10551-016-3056-3"</w:instrText>
      </w:r>
      <w:r>
        <w:fldChar w:fldCharType="separate"/>
      </w:r>
      <w:r w:rsidRPr="00962E7D">
        <w:rPr>
          <w:rStyle w:val="Hyperlink"/>
        </w:rPr>
        <w:t>Deontic justice and organizational neuroscience</w:t>
      </w:r>
    </w:p>
    <w:p w14:paraId="27EA34B6" w14:textId="77777777" w:rsidR="006571BC" w:rsidRPr="000B0A31" w:rsidRDefault="006571BC" w:rsidP="006571BC">
      <w:pPr>
        <w:pStyle w:val="ListParagraph"/>
        <w:numPr>
          <w:ilvl w:val="0"/>
          <w:numId w:val="5"/>
        </w:numPr>
        <w:rPr>
          <w:rStyle w:val="Hyperlink"/>
          <w:b/>
          <w:bCs/>
        </w:rPr>
      </w:pPr>
      <w:r>
        <w:fldChar w:fldCharType="end"/>
      </w:r>
      <w:r>
        <w:fldChar w:fldCharType="begin"/>
      </w:r>
      <w:r>
        <w:instrText>HYPERLINK "https://journals.aom.org/doi/abs/10.5465/amp.25.1.60?journalCode=amp"</w:instrText>
      </w:r>
      <w:r>
        <w:fldChar w:fldCharType="separate"/>
      </w:r>
      <w:r w:rsidRPr="000B0A31">
        <w:rPr>
          <w:rStyle w:val="Hyperlink"/>
        </w:rPr>
        <w:t>Leadership and neuroscience: Can we revolutionize the way that inspirational leaders are identified and developed?</w:t>
      </w:r>
    </w:p>
    <w:p w14:paraId="5EF4FCE9" w14:textId="77777777" w:rsidR="006571BC" w:rsidRDefault="006571BC" w:rsidP="006571BC">
      <w:pPr>
        <w:pStyle w:val="ListParagraph"/>
        <w:numPr>
          <w:ilvl w:val="0"/>
          <w:numId w:val="5"/>
        </w:numPr>
      </w:pPr>
      <w:r>
        <w:fldChar w:fldCharType="end"/>
      </w:r>
      <w:hyperlink r:id="rId7" w:history="1">
        <w:r w:rsidRPr="006B7762">
          <w:rPr>
            <w:rStyle w:val="Hyperlink"/>
          </w:rPr>
          <w:t>Mirror neurons and neuroplasticity: The dyadic neurological foundations bridging entrepreneur-level and enterprise-level capabilities</w:t>
        </w:r>
      </w:hyperlink>
    </w:p>
    <w:p w14:paraId="77976BD4" w14:textId="77777777" w:rsidR="006571BC" w:rsidRPr="00BD0C44" w:rsidRDefault="006571BC" w:rsidP="006571BC">
      <w:pPr>
        <w:pStyle w:val="ListParagraph"/>
        <w:numPr>
          <w:ilvl w:val="0"/>
          <w:numId w:val="5"/>
        </w:numPr>
        <w:rPr>
          <w:rStyle w:val="Hyperlink"/>
          <w:color w:val="auto"/>
          <w:u w:val="none"/>
        </w:rPr>
      </w:pPr>
      <w:r>
        <w:fldChar w:fldCharType="begin"/>
      </w:r>
      <w:r>
        <w:instrText>HYPERLINK "https://www.annualreviews.org/content/journals/10.1146/annurev-orgpsych-032516-113316"</w:instrText>
      </w:r>
      <w:r>
        <w:fldChar w:fldCharType="separate"/>
      </w:r>
      <w:r w:rsidRPr="00E26797">
        <w:rPr>
          <w:rStyle w:val="Hyperlink"/>
        </w:rPr>
        <w:t>Neuroscience in organizational behavior</w:t>
      </w:r>
    </w:p>
    <w:p w14:paraId="0710A785" w14:textId="77777777" w:rsidR="006571BC" w:rsidRDefault="006571BC" w:rsidP="006571BC">
      <w:pPr>
        <w:pStyle w:val="ListParagraph"/>
        <w:numPr>
          <w:ilvl w:val="0"/>
          <w:numId w:val="5"/>
        </w:numPr>
      </w:pPr>
      <w:r>
        <w:fldChar w:fldCharType="end"/>
      </w:r>
      <w:hyperlink r:id="rId8" w:history="1">
        <w:r w:rsidRPr="00266903">
          <w:rPr>
            <w:rStyle w:val="Hyperlink"/>
          </w:rPr>
          <w:t>Neurostrategy: A scientometric analysis of marriage between neuroscience and strategic management</w:t>
        </w:r>
      </w:hyperlink>
    </w:p>
    <w:p w14:paraId="58EA3534" w14:textId="401E5BB1" w:rsidR="003175F7" w:rsidRDefault="003175F7" w:rsidP="006571BC">
      <w:pPr>
        <w:pStyle w:val="ListParagraph"/>
        <w:numPr>
          <w:ilvl w:val="0"/>
          <w:numId w:val="5"/>
        </w:numPr>
      </w:pPr>
      <w:hyperlink r:id="rId9" w:history="1">
        <w:r w:rsidRPr="00595426">
          <w:rPr>
            <w:rStyle w:val="Hyperlink"/>
          </w:rPr>
          <w:t>Social cognitive neuroscience and leadership</w:t>
        </w:r>
      </w:hyperlink>
    </w:p>
    <w:p w14:paraId="24F74467" w14:textId="5AD74146" w:rsidR="006571BC" w:rsidRPr="00FB2486" w:rsidRDefault="00FB2486" w:rsidP="006571BC">
      <w:pPr>
        <w:pStyle w:val="ListParagraph"/>
        <w:numPr>
          <w:ilvl w:val="0"/>
          <w:numId w:val="5"/>
        </w:numPr>
      </w:pPr>
      <w:hyperlink r:id="rId10" w:history="1">
        <w:r w:rsidR="00595426" w:rsidRPr="00FB2486">
          <w:rPr>
            <w:rStyle w:val="Hyperlink"/>
          </w:rPr>
          <w:t>The neurosocial alchemy of entrepreneurial transformation: a deep dive into extended mirror neuron system and neuroplasticity</w:t>
        </w:r>
      </w:hyperlink>
    </w:p>
    <w:p w14:paraId="3D07E7E7" w14:textId="56010B56" w:rsidR="006571BC" w:rsidRPr="00BD0C44" w:rsidRDefault="006571BC" w:rsidP="006571BC">
      <w:r>
        <w:t xml:space="preserve"> </w:t>
      </w:r>
    </w:p>
    <w:p w14:paraId="73586381" w14:textId="77777777" w:rsidR="006571BC" w:rsidRDefault="006571BC" w:rsidP="006571BC">
      <w:pPr>
        <w:rPr>
          <w:b/>
          <w:bCs/>
        </w:rPr>
      </w:pPr>
      <w:r>
        <w:rPr>
          <w:b/>
          <w:bCs/>
        </w:rPr>
        <w:t>NeuB Research with Methodological Focus:</w:t>
      </w:r>
    </w:p>
    <w:p w14:paraId="52210C89" w14:textId="794B5B94" w:rsidR="00213764" w:rsidRPr="00400EFB" w:rsidRDefault="00213764" w:rsidP="00213764">
      <w:pPr>
        <w:pStyle w:val="ListParagraph"/>
        <w:numPr>
          <w:ilvl w:val="0"/>
          <w:numId w:val="4"/>
        </w:numPr>
        <w:spacing w:after="0" w:line="240" w:lineRule="auto"/>
        <w:rPr>
          <w:rFonts w:eastAsia="Times New Roman" w:cs="Times New Roman"/>
          <w:kern w:val="0"/>
          <w:sz w:val="24"/>
          <w:szCs w:val="24"/>
          <w14:ligatures w14:val="none"/>
        </w:rPr>
      </w:pPr>
      <w:hyperlink r:id="rId11" w:history="1">
        <w:r w:rsidRPr="00400EFB">
          <w:rPr>
            <w:rStyle w:val="Hyperlink"/>
            <w:rFonts w:eastAsia="Times New Roman" w:cs="Tahoma"/>
            <w:kern w:val="0"/>
            <w:sz w:val="21"/>
            <w:szCs w:val="21"/>
            <w14:ligatures w14:val="none"/>
          </w:rPr>
          <w:t>Advancing (Neuro)Entrepreneurship Cognition Research Through Resting-State fMRI: A Methodological Brief</w:t>
        </w:r>
      </w:hyperlink>
      <w:r w:rsidRPr="00400EFB">
        <w:rPr>
          <w:rFonts w:eastAsia="Times New Roman" w:cs="Tahoma"/>
          <w:color w:val="000000"/>
          <w:kern w:val="0"/>
          <w:sz w:val="21"/>
          <w:szCs w:val="21"/>
          <w14:ligatures w14:val="none"/>
        </w:rPr>
        <w:t>.</w:t>
      </w:r>
    </w:p>
    <w:p w14:paraId="20EE3CDB" w14:textId="28189536" w:rsidR="006571BC" w:rsidRPr="005F1694" w:rsidRDefault="006571BC" w:rsidP="006571BC">
      <w:pPr>
        <w:pStyle w:val="ListParagraph"/>
        <w:numPr>
          <w:ilvl w:val="0"/>
          <w:numId w:val="4"/>
        </w:numPr>
        <w:rPr>
          <w:rStyle w:val="Hyperlink"/>
          <w:b/>
          <w:bCs/>
        </w:rPr>
      </w:pPr>
      <w:r>
        <w:fldChar w:fldCharType="begin"/>
      </w:r>
      <w:r>
        <w:instrText>HYPERLINK "https://journals.plos.org/plosone/article?id=10.1371/journal.pone.0229693"</w:instrText>
      </w:r>
      <w:r>
        <w:fldChar w:fldCharType="separate"/>
      </w:r>
      <w:r w:rsidRPr="00E04816">
        <w:rPr>
          <w:rStyle w:val="Hyperlink"/>
        </w:rPr>
        <w:t>Association between shift work and poor sleep quality in an Asian multi-ethnic working population: A cross-sectional study</w:t>
      </w:r>
    </w:p>
    <w:p w14:paraId="6EA17419" w14:textId="77777777" w:rsidR="006571BC" w:rsidRPr="00B479EF" w:rsidRDefault="006571BC" w:rsidP="006571BC">
      <w:pPr>
        <w:pStyle w:val="ListParagraph"/>
        <w:numPr>
          <w:ilvl w:val="0"/>
          <w:numId w:val="4"/>
        </w:numPr>
        <w:rPr>
          <w:rStyle w:val="Hyperlink"/>
          <w:b/>
          <w:bCs/>
        </w:rPr>
      </w:pPr>
      <w:r>
        <w:fldChar w:fldCharType="end"/>
      </w:r>
      <w:r>
        <w:fldChar w:fldCharType="begin"/>
      </w:r>
      <w:r>
        <w:instrText>HYPERLINK "https://journals.sagepub.com/doi/10.1177/1094428116681072"</w:instrText>
      </w:r>
      <w:r>
        <w:fldChar w:fldCharType="separate"/>
      </w:r>
      <w:r w:rsidRPr="00B479EF">
        <w:rPr>
          <w:rStyle w:val="Hyperlink"/>
        </w:rPr>
        <w:t>Heart Rate Variability (HRV) analysis: a methodology for organizational neuroscience</w:t>
      </w:r>
    </w:p>
    <w:p w14:paraId="2659951E" w14:textId="4BED2865" w:rsidR="001A36CB" w:rsidRDefault="006571BC" w:rsidP="001A36CB">
      <w:pPr>
        <w:pStyle w:val="ListParagraph"/>
        <w:numPr>
          <w:ilvl w:val="0"/>
          <w:numId w:val="4"/>
        </w:numPr>
      </w:pPr>
      <w:r>
        <w:fldChar w:fldCharType="end"/>
      </w:r>
      <w:hyperlink r:id="rId12" w:history="1">
        <w:r w:rsidR="001A36CB" w:rsidRPr="00C60800">
          <w:rPr>
            <w:rStyle w:val="Hyperlink"/>
          </w:rPr>
          <w:t>Lagged multidimensional recurrence quantification analysis for determining leader–follower relationships within multidimensional time series</w:t>
        </w:r>
      </w:hyperlink>
    </w:p>
    <w:p w14:paraId="42EFDB6B" w14:textId="638FFFEA" w:rsidR="006571BC" w:rsidRPr="00AE3BB2" w:rsidRDefault="006571BC" w:rsidP="006571BC">
      <w:pPr>
        <w:pStyle w:val="ListParagraph"/>
        <w:numPr>
          <w:ilvl w:val="0"/>
          <w:numId w:val="4"/>
        </w:numPr>
        <w:rPr>
          <w:rStyle w:val="Hyperlink"/>
          <w:color w:val="auto"/>
          <w:u w:val="none"/>
        </w:rPr>
      </w:pPr>
      <w:r>
        <w:fldChar w:fldCharType="begin"/>
      </w:r>
      <w:r>
        <w:instrText>HYPERLINK "https://www.emerald.com/insight/content/doi/10.1108/S1479-357120150000007003/full/html"</w:instrText>
      </w:r>
      <w:r>
        <w:fldChar w:fldCharType="separate"/>
      </w:r>
      <w:r w:rsidRPr="00AE3BB2">
        <w:rPr>
          <w:rStyle w:val="Hyperlink"/>
        </w:rPr>
        <w:t>Neuroimaging modalities and brain technologies in the context of organizational neuroscience</w:t>
      </w:r>
    </w:p>
    <w:p w14:paraId="06C166ED" w14:textId="77777777" w:rsidR="006571BC" w:rsidRPr="00E36B8D" w:rsidRDefault="006571BC" w:rsidP="006571BC">
      <w:pPr>
        <w:pStyle w:val="ListParagraph"/>
        <w:numPr>
          <w:ilvl w:val="0"/>
          <w:numId w:val="4"/>
        </w:numPr>
        <w:rPr>
          <w:rStyle w:val="Hyperlink"/>
          <w:b/>
          <w:bCs/>
        </w:rPr>
      </w:pPr>
      <w:r>
        <w:fldChar w:fldCharType="end"/>
      </w:r>
      <w:r>
        <w:fldChar w:fldCharType="begin"/>
      </w:r>
      <w:r>
        <w:instrText>HYPERLINK "https://www.jneurosci.org/content/28/45/11703"</w:instrText>
      </w:r>
      <w:r>
        <w:fldChar w:fldCharType="separate"/>
      </w:r>
      <w:r w:rsidRPr="00E36B8D">
        <w:rPr>
          <w:rStyle w:val="Hyperlink"/>
        </w:rPr>
        <w:t>Neuronal distortions of reward probability without choice</w:t>
      </w:r>
    </w:p>
    <w:p w14:paraId="44963769" w14:textId="77777777" w:rsidR="006571BC" w:rsidRPr="00D87469" w:rsidRDefault="006571BC" w:rsidP="006571BC">
      <w:pPr>
        <w:pStyle w:val="ListParagraph"/>
        <w:numPr>
          <w:ilvl w:val="0"/>
          <w:numId w:val="4"/>
        </w:numPr>
        <w:rPr>
          <w:rStyle w:val="Hyperlink"/>
          <w:b/>
          <w:bCs/>
        </w:rPr>
      </w:pPr>
      <w:r>
        <w:fldChar w:fldCharType="end"/>
      </w:r>
      <w:r>
        <w:fldChar w:fldCharType="begin"/>
      </w:r>
      <w:r>
        <w:instrText>HYPERLINK "https://www.pnas.org/doi/full/10.1073/pnas.0809599106"</w:instrText>
      </w:r>
      <w:r>
        <w:fldChar w:fldCharType="separate"/>
      </w:r>
      <w:r w:rsidRPr="00D87469">
        <w:rPr>
          <w:rStyle w:val="Hyperlink"/>
        </w:rPr>
        <w:t>Risk-dependent reward value signal in human prefrontal cortex</w:t>
      </w:r>
    </w:p>
    <w:p w14:paraId="51D8A284" w14:textId="77777777" w:rsidR="006571BC" w:rsidRPr="00B479EF" w:rsidRDefault="006571BC" w:rsidP="006571BC">
      <w:pPr>
        <w:pStyle w:val="ListParagraph"/>
        <w:numPr>
          <w:ilvl w:val="0"/>
          <w:numId w:val="4"/>
        </w:numPr>
      </w:pPr>
      <w:r>
        <w:fldChar w:fldCharType="end"/>
      </w:r>
      <w:hyperlink r:id="rId13" w:history="1">
        <w:r w:rsidRPr="00B479EF">
          <w:rPr>
            <w:rStyle w:val="Hyperlink"/>
          </w:rPr>
          <w:t>The added value of neuroscience methods in organizational research</w:t>
        </w:r>
      </w:hyperlink>
    </w:p>
    <w:p w14:paraId="7EDF86F4" w14:textId="77777777" w:rsidR="006571BC" w:rsidRPr="005F1694" w:rsidRDefault="006571BC" w:rsidP="006571BC">
      <w:pPr>
        <w:pStyle w:val="ListParagraph"/>
        <w:numPr>
          <w:ilvl w:val="0"/>
          <w:numId w:val="4"/>
        </w:numPr>
        <w:rPr>
          <w:rStyle w:val="Hyperlink"/>
          <w:b/>
          <w:bCs/>
        </w:rPr>
      </w:pPr>
      <w:r>
        <w:fldChar w:fldCharType="begin"/>
      </w:r>
      <w:r>
        <w:instrText>HYPERLINK "https://journals.sagepub.com/doi/abs/10.1177/1094428116681073"</w:instrText>
      </w:r>
      <w:r>
        <w:fldChar w:fldCharType="separate"/>
      </w:r>
      <w:r w:rsidRPr="003808CA">
        <w:rPr>
          <w:rStyle w:val="Hyperlink"/>
        </w:rPr>
        <w:t>The body and the brain: Measuring skin conductance responses to understand the emotional experience</w:t>
      </w:r>
    </w:p>
    <w:p w14:paraId="60493926" w14:textId="77777777" w:rsidR="006571BC" w:rsidRPr="00845B6C" w:rsidRDefault="006571BC" w:rsidP="006571BC">
      <w:pPr>
        <w:pStyle w:val="ListParagraph"/>
        <w:numPr>
          <w:ilvl w:val="0"/>
          <w:numId w:val="4"/>
        </w:numPr>
        <w:rPr>
          <w:rStyle w:val="Hyperlink"/>
          <w:b/>
          <w:bCs/>
        </w:rPr>
      </w:pPr>
      <w:r>
        <w:fldChar w:fldCharType="end"/>
      </w:r>
      <w:r>
        <w:fldChar w:fldCharType="begin"/>
      </w:r>
      <w:r>
        <w:instrText>HYPERLINK "https://www.tandfonline.com/doi/full/10.1080/00472778.2020.1824527"</w:instrText>
      </w:r>
      <w:r>
        <w:fldChar w:fldCharType="separate"/>
      </w:r>
      <w:r w:rsidRPr="00845B6C">
        <w:rPr>
          <w:rStyle w:val="Hyperlink"/>
        </w:rPr>
        <w:t>Using functional neuroimaging to advance entrepreneurial cognition research</w:t>
      </w:r>
    </w:p>
    <w:p w14:paraId="7422400B" w14:textId="77777777" w:rsidR="006571BC" w:rsidRDefault="006571BC" w:rsidP="006571BC">
      <w:r>
        <w:fldChar w:fldCharType="end"/>
      </w:r>
    </w:p>
    <w:p w14:paraId="7410281D" w14:textId="77777777" w:rsidR="00072174" w:rsidRPr="00A05AE0" w:rsidRDefault="00072174" w:rsidP="00A05AE0">
      <w:pPr>
        <w:rPr>
          <w:b/>
          <w:bCs/>
        </w:rPr>
      </w:pPr>
      <w:proofErr w:type="spellStart"/>
      <w:r w:rsidRPr="00A05AE0">
        <w:rPr>
          <w:b/>
          <w:bCs/>
        </w:rPr>
        <w:t>NeuB</w:t>
      </w:r>
      <w:proofErr w:type="spellEnd"/>
      <w:r w:rsidRPr="00A05AE0">
        <w:rPr>
          <w:b/>
          <w:bCs/>
        </w:rPr>
        <w:t xml:space="preserve"> Members’ Research Articles Repository</w:t>
      </w:r>
    </w:p>
    <w:p w14:paraId="2ADFDA25" w14:textId="77777777" w:rsidR="00072174" w:rsidRPr="007604D0" w:rsidRDefault="00072174" w:rsidP="00072174">
      <w:pPr>
        <w:pStyle w:val="ListParagraph"/>
        <w:numPr>
          <w:ilvl w:val="0"/>
          <w:numId w:val="6"/>
        </w:numPr>
        <w:rPr>
          <w:rStyle w:val="Hyperlink"/>
          <w:b/>
          <w:bCs/>
        </w:rPr>
      </w:pPr>
      <w:r>
        <w:fldChar w:fldCharType="begin"/>
      </w:r>
      <w:r>
        <w:instrText>HYPERLINK "https://mhealth.jmir.org/2020/1/e16409/"</w:instrText>
      </w:r>
      <w:r>
        <w:fldChar w:fldCharType="separate"/>
      </w:r>
      <w:r w:rsidRPr="000E521F">
        <w:rPr>
          <w:rStyle w:val="Hyperlink"/>
        </w:rPr>
        <w:t>Activity tracker–based metrics as digital markers of cardiometabolic health in working adults: Cross-sectional study</w:t>
      </w:r>
    </w:p>
    <w:p w14:paraId="68C08FC9" w14:textId="77777777" w:rsidR="00072174" w:rsidRPr="00247E56" w:rsidRDefault="00072174" w:rsidP="00072174">
      <w:pPr>
        <w:pStyle w:val="ListParagraph"/>
        <w:numPr>
          <w:ilvl w:val="0"/>
          <w:numId w:val="6"/>
        </w:numPr>
        <w:rPr>
          <w:rStyle w:val="Hyperlink"/>
        </w:rPr>
      </w:pPr>
      <w:r>
        <w:fldChar w:fldCharType="end"/>
      </w:r>
      <w:r w:rsidRPr="00247E56">
        <w:fldChar w:fldCharType="begin"/>
      </w:r>
      <w:r w:rsidRPr="00247E56">
        <w:instrText>HYPERLINK "https://journals.sagepub.com/doi/10.1177/1094428120915516?icid=int.sj-abstract.citing-articles.23"</w:instrText>
      </w:r>
      <w:r w:rsidRPr="00247E56">
        <w:fldChar w:fldCharType="separate"/>
      </w:r>
      <w:r w:rsidRPr="00247E56">
        <w:rPr>
          <w:rStyle w:val="Hyperlink"/>
        </w:rPr>
        <w:t>Applying neuroscience to emergent processes in teams</w:t>
      </w:r>
    </w:p>
    <w:p w14:paraId="3E5903C3" w14:textId="77777777" w:rsidR="00072174" w:rsidRPr="00D169F8" w:rsidRDefault="00072174" w:rsidP="00072174">
      <w:pPr>
        <w:pStyle w:val="ListParagraph"/>
        <w:numPr>
          <w:ilvl w:val="0"/>
          <w:numId w:val="6"/>
        </w:numPr>
        <w:rPr>
          <w:rStyle w:val="Hyperlink"/>
          <w:b/>
          <w:bCs/>
        </w:rPr>
      </w:pPr>
      <w:r w:rsidRPr="00247E56">
        <w:lastRenderedPageBreak/>
        <w:fldChar w:fldCharType="end"/>
      </w:r>
      <w:r>
        <w:fldChar w:fldCharType="begin"/>
      </w:r>
      <w:r>
        <w:instrText>HYPERLINK "https://www.mdpi.com/1424-8220/21/11/3843"</w:instrText>
      </w:r>
      <w:r>
        <w:fldChar w:fldCharType="separate"/>
      </w:r>
      <w:r w:rsidRPr="00D169F8">
        <w:rPr>
          <w:rStyle w:val="Hyperlink"/>
        </w:rPr>
        <w:t xml:space="preserve">Biomarker-informed machine learning </w:t>
      </w:r>
      <w:proofErr w:type="gramStart"/>
      <w:r w:rsidRPr="00D169F8">
        <w:rPr>
          <w:rStyle w:val="Hyperlink"/>
        </w:rPr>
        <w:t>model</w:t>
      </w:r>
      <w:proofErr w:type="gramEnd"/>
      <w:r w:rsidRPr="00D169F8">
        <w:rPr>
          <w:rStyle w:val="Hyperlink"/>
        </w:rPr>
        <w:t xml:space="preserve"> of cognitive fatigue from a heart rate response perspective</w:t>
      </w:r>
    </w:p>
    <w:p w14:paraId="77F21F56" w14:textId="77777777" w:rsidR="00072174" w:rsidRPr="007757D2" w:rsidRDefault="00072174" w:rsidP="00072174">
      <w:pPr>
        <w:pStyle w:val="ListParagraph"/>
        <w:numPr>
          <w:ilvl w:val="0"/>
          <w:numId w:val="6"/>
        </w:numPr>
        <w:rPr>
          <w:rStyle w:val="Hyperlink"/>
          <w:b/>
          <w:bCs/>
          <w:color w:val="auto"/>
          <w:u w:val="none"/>
        </w:rPr>
      </w:pPr>
      <w:r>
        <w:fldChar w:fldCharType="end"/>
      </w:r>
      <w:r>
        <w:fldChar w:fldCharType="begin"/>
      </w:r>
      <w:r>
        <w:instrText>HYPERLINK "https://www.sciencedirect.com/science/article/abs/pii/S1048984311001251"</w:instrText>
      </w:r>
      <w:r>
        <w:fldChar w:fldCharType="separate"/>
      </w:r>
      <w:r w:rsidRPr="00D810D5">
        <w:rPr>
          <w:rStyle w:val="Hyperlink"/>
        </w:rPr>
        <w:t xml:space="preserve">Differentiating transformational and non-transformational leaders </w:t>
      </w:r>
      <w:proofErr w:type="gramStart"/>
      <w:r w:rsidRPr="00D810D5">
        <w:rPr>
          <w:rStyle w:val="Hyperlink"/>
        </w:rPr>
        <w:t>on the basis of</w:t>
      </w:r>
      <w:proofErr w:type="gramEnd"/>
      <w:r w:rsidRPr="00D810D5">
        <w:rPr>
          <w:rStyle w:val="Hyperlink"/>
        </w:rPr>
        <w:t xml:space="preserve"> neurological imaging</w:t>
      </w:r>
    </w:p>
    <w:p w14:paraId="75787A86" w14:textId="15F3F3DF" w:rsidR="00B04D30" w:rsidRPr="00B04D30" w:rsidRDefault="00072174" w:rsidP="00B04D30">
      <w:pPr>
        <w:pStyle w:val="ListParagraph"/>
        <w:numPr>
          <w:ilvl w:val="0"/>
          <w:numId w:val="6"/>
        </w:numPr>
      </w:pPr>
      <w:r>
        <w:fldChar w:fldCharType="end"/>
      </w:r>
      <w:hyperlink r:id="rId14" w:history="1">
        <w:r w:rsidR="00B04D30" w:rsidRPr="00BC099B">
          <w:rPr>
            <w:rStyle w:val="Hyperlink"/>
          </w:rPr>
          <w:t>Entrepreneurial neuroanatomy: Exploring gray matter volume in habitual entrepreneurs</w:t>
        </w:r>
      </w:hyperlink>
      <w:r w:rsidR="00B04D30">
        <w:t>.</w:t>
      </w:r>
    </w:p>
    <w:p w14:paraId="1EA91BBB" w14:textId="79E230D6" w:rsidR="00072174" w:rsidRPr="0008530A" w:rsidRDefault="00072174" w:rsidP="00072174">
      <w:pPr>
        <w:pStyle w:val="ListParagraph"/>
        <w:numPr>
          <w:ilvl w:val="0"/>
          <w:numId w:val="6"/>
        </w:numPr>
        <w:rPr>
          <w:rStyle w:val="Hyperlink"/>
          <w:b/>
          <w:bCs/>
        </w:rPr>
      </w:pPr>
      <w:r>
        <w:fldChar w:fldCharType="begin"/>
      </w:r>
      <w:r>
        <w:instrText>HYPERLINK "https://pubmed.ncbi.nlm.nih.gov/35913856/"</w:instrText>
      </w:r>
      <w:r>
        <w:fldChar w:fldCharType="separate"/>
      </w:r>
      <w:r w:rsidRPr="0008530A">
        <w:rPr>
          <w:rStyle w:val="Hyperlink"/>
        </w:rPr>
        <w:t xml:space="preserve">I feel you: </w:t>
      </w:r>
      <w:proofErr w:type="spellStart"/>
      <w:r w:rsidRPr="0008530A">
        <w:rPr>
          <w:rStyle w:val="Hyperlink"/>
        </w:rPr>
        <w:t>Prepandemic</w:t>
      </w:r>
      <w:proofErr w:type="spellEnd"/>
      <w:r w:rsidRPr="0008530A">
        <w:rPr>
          <w:rStyle w:val="Hyperlink"/>
        </w:rPr>
        <w:t xml:space="preserve"> physiological synchrony and emotional contagion during COVID-19.</w:t>
      </w:r>
    </w:p>
    <w:p w14:paraId="5899A794" w14:textId="77777777" w:rsidR="00072174" w:rsidRPr="000C544E" w:rsidRDefault="00072174" w:rsidP="00072174">
      <w:pPr>
        <w:pStyle w:val="ListParagraph"/>
        <w:numPr>
          <w:ilvl w:val="0"/>
          <w:numId w:val="6"/>
        </w:numPr>
        <w:rPr>
          <w:rStyle w:val="Hyperlink"/>
          <w:b/>
          <w:bCs/>
        </w:rPr>
      </w:pPr>
      <w:r>
        <w:fldChar w:fldCharType="end"/>
      </w:r>
      <w:r>
        <w:fldChar w:fldCharType="begin"/>
      </w:r>
      <w:r>
        <w:instrText>HYPERLINK "https://onlinelibrary.wiley.com/doi/10.1111/psyp.14307"</w:instrText>
      </w:r>
      <w:r>
        <w:fldChar w:fldCharType="separate"/>
      </w:r>
      <w:r w:rsidRPr="000C544E">
        <w:rPr>
          <w:rStyle w:val="Hyperlink"/>
        </w:rPr>
        <w:t>Improvised herding: Mapping biobehavioral mechanisms that underlie group efficacy during improvised social interaction</w:t>
      </w:r>
    </w:p>
    <w:p w14:paraId="19BEC005" w14:textId="77777777" w:rsidR="00072174" w:rsidRPr="006B0820" w:rsidRDefault="00072174" w:rsidP="00072174">
      <w:pPr>
        <w:pStyle w:val="ListParagraph"/>
        <w:numPr>
          <w:ilvl w:val="0"/>
          <w:numId w:val="6"/>
        </w:numPr>
        <w:rPr>
          <w:rStyle w:val="Hyperlink"/>
          <w:b/>
          <w:bCs/>
        </w:rPr>
      </w:pPr>
      <w:r>
        <w:fldChar w:fldCharType="end"/>
      </w:r>
      <w:r>
        <w:fldChar w:fldCharType="begin"/>
      </w:r>
      <w:r>
        <w:instrText>HYPERLINK "https://www.ncbi.nlm.nih.gov/pmc/articles/PMC9139121/"</w:instrText>
      </w:r>
      <w:r>
        <w:fldChar w:fldCharType="separate"/>
      </w:r>
      <w:r w:rsidRPr="006B0820">
        <w:rPr>
          <w:rStyle w:val="Hyperlink"/>
        </w:rPr>
        <w:t>Lowering the sampling rate: Heart rate response during cognitive fatigue</w:t>
      </w:r>
    </w:p>
    <w:p w14:paraId="45D93ED5" w14:textId="535F4DFB" w:rsidR="00072174" w:rsidRPr="005F58D2" w:rsidRDefault="00072174" w:rsidP="00072174">
      <w:pPr>
        <w:pStyle w:val="ListParagraph"/>
        <w:numPr>
          <w:ilvl w:val="0"/>
          <w:numId w:val="6"/>
        </w:numPr>
        <w:rPr>
          <w:rStyle w:val="Hyperlink"/>
          <w:color w:val="auto"/>
          <w:u w:val="none"/>
        </w:rPr>
      </w:pPr>
      <w:r>
        <w:fldChar w:fldCharType="end"/>
      </w:r>
      <w:r>
        <w:fldChar w:fldCharType="begin"/>
      </w:r>
      <w:r>
        <w:instrText>HYPERLINK "https://www.jneurosci.org/content/29/40/12574"</w:instrText>
      </w:r>
      <w:r>
        <w:fldChar w:fldCharType="separate"/>
      </w:r>
      <w:r w:rsidRPr="005F58D2">
        <w:rPr>
          <w:rStyle w:val="Hyperlink"/>
        </w:rPr>
        <w:t>Neural correlates of value, risk, and risk aversion contributing to decision making under risk</w:t>
      </w:r>
    </w:p>
    <w:p w14:paraId="3A4C4201" w14:textId="77777777" w:rsidR="00072174" w:rsidRPr="003073A1" w:rsidRDefault="00072174" w:rsidP="00072174">
      <w:pPr>
        <w:pStyle w:val="ListParagraph"/>
        <w:numPr>
          <w:ilvl w:val="0"/>
          <w:numId w:val="6"/>
        </w:numPr>
        <w:rPr>
          <w:rStyle w:val="Hyperlink"/>
          <w:color w:val="auto"/>
          <w:u w:val="none"/>
        </w:rPr>
      </w:pPr>
      <w:r>
        <w:fldChar w:fldCharType="end"/>
      </w:r>
      <w:r>
        <w:fldChar w:fldCharType="begin"/>
      </w:r>
      <w:r>
        <w:instrText>HYPERLINK "https://journals.lww.com/intjrehabilres/abstract/2015/09000/neurofeedback_in_the_workplace__from.14.aspx"</w:instrText>
      </w:r>
      <w:r>
        <w:fldChar w:fldCharType="separate"/>
      </w:r>
      <w:r w:rsidRPr="003073A1">
        <w:rPr>
          <w:rStyle w:val="Hyperlink"/>
        </w:rPr>
        <w:t xml:space="preserve">Neurofeedback in the workplace: from neurorehabilitation hope to </w:t>
      </w:r>
      <w:proofErr w:type="spellStart"/>
      <w:r w:rsidRPr="003073A1">
        <w:rPr>
          <w:rStyle w:val="Hyperlink"/>
        </w:rPr>
        <w:t>neuroleadership</w:t>
      </w:r>
      <w:proofErr w:type="spellEnd"/>
      <w:r w:rsidRPr="003073A1">
        <w:rPr>
          <w:rStyle w:val="Hyperlink"/>
        </w:rPr>
        <w:t xml:space="preserve"> hype?</w:t>
      </w:r>
    </w:p>
    <w:p w14:paraId="1A8CE4ED" w14:textId="77777777" w:rsidR="00072174" w:rsidRPr="00247E56" w:rsidRDefault="00072174" w:rsidP="00072174">
      <w:pPr>
        <w:pStyle w:val="ListParagraph"/>
        <w:numPr>
          <w:ilvl w:val="0"/>
          <w:numId w:val="6"/>
        </w:numPr>
      </w:pPr>
      <w:r>
        <w:fldChar w:fldCharType="end"/>
      </w:r>
      <w:hyperlink r:id="rId15" w:history="1">
        <w:r w:rsidRPr="00247E56">
          <w:rPr>
            <w:rStyle w:val="Hyperlink"/>
          </w:rPr>
          <w:t>Neuroscience and organizational behavior: Avoiding both neuro</w:t>
        </w:r>
        <w:r w:rsidRPr="00247E56">
          <w:rPr>
            <w:rStyle w:val="Hyperlink"/>
            <w:rFonts w:ascii="Cambria Math" w:hAnsi="Cambria Math" w:cs="Cambria Math"/>
          </w:rPr>
          <w:t>‐</w:t>
        </w:r>
        <w:r w:rsidRPr="00247E56">
          <w:rPr>
            <w:rStyle w:val="Hyperlink"/>
          </w:rPr>
          <w:t>euphoria and neuro</w:t>
        </w:r>
        <w:r w:rsidRPr="00247E56">
          <w:rPr>
            <w:rStyle w:val="Hyperlink"/>
            <w:rFonts w:ascii="Cambria Math" w:hAnsi="Cambria Math" w:cs="Cambria Math"/>
          </w:rPr>
          <w:t>‐</w:t>
        </w:r>
        <w:r w:rsidRPr="00247E56">
          <w:rPr>
            <w:rStyle w:val="Hyperlink"/>
          </w:rPr>
          <w:t>phobia</w:t>
        </w:r>
      </w:hyperlink>
    </w:p>
    <w:p w14:paraId="2A37134B" w14:textId="77777777" w:rsidR="00072174" w:rsidRPr="00247E56" w:rsidRDefault="00072174" w:rsidP="00072174">
      <w:pPr>
        <w:pStyle w:val="ListParagraph"/>
        <w:numPr>
          <w:ilvl w:val="0"/>
          <w:numId w:val="6"/>
        </w:numPr>
      </w:pPr>
      <w:hyperlink r:id="rId16" w:history="1">
        <w:r w:rsidRPr="00247E56">
          <w:rPr>
            <w:rStyle w:val="Hyperlink"/>
          </w:rPr>
          <w:t>Neuroscience and team processes</w:t>
        </w:r>
      </w:hyperlink>
    </w:p>
    <w:p w14:paraId="1DEBEAC2" w14:textId="77777777" w:rsidR="00072174" w:rsidRDefault="00072174" w:rsidP="00072174">
      <w:pPr>
        <w:pStyle w:val="ListParagraph"/>
        <w:numPr>
          <w:ilvl w:val="0"/>
          <w:numId w:val="6"/>
        </w:numPr>
      </w:pPr>
      <w:hyperlink r:id="rId17" w:history="1">
        <w:r w:rsidRPr="00247E56">
          <w:rPr>
            <w:rStyle w:val="Hyperlink"/>
          </w:rPr>
          <w:t>Neuroscience as a basis for understanding emotions and affect in organizations</w:t>
        </w:r>
      </w:hyperlink>
    </w:p>
    <w:p w14:paraId="7E99C507" w14:textId="77777777" w:rsidR="00072174" w:rsidRPr="00247E56" w:rsidRDefault="00072174" w:rsidP="00072174">
      <w:pPr>
        <w:pStyle w:val="ListParagraph"/>
        <w:numPr>
          <w:ilvl w:val="0"/>
          <w:numId w:val="6"/>
        </w:numPr>
      </w:pPr>
      <w:hyperlink r:id="rId18" w:history="1">
        <w:r w:rsidRPr="00247E56">
          <w:rPr>
            <w:rStyle w:val="Hyperlink"/>
          </w:rPr>
          <w:t>Neuroscience of moral cognition and conation in organizations</w:t>
        </w:r>
      </w:hyperlink>
    </w:p>
    <w:p w14:paraId="6C28925B" w14:textId="77777777" w:rsidR="00072174" w:rsidRPr="007604D0" w:rsidRDefault="00072174" w:rsidP="00072174">
      <w:pPr>
        <w:pStyle w:val="ListParagraph"/>
        <w:numPr>
          <w:ilvl w:val="0"/>
          <w:numId w:val="6"/>
        </w:numPr>
        <w:rPr>
          <w:rStyle w:val="Hyperlink"/>
          <w:color w:val="auto"/>
          <w:u w:val="none"/>
        </w:rPr>
      </w:pPr>
      <w:r>
        <w:fldChar w:fldCharType="begin"/>
      </w:r>
      <w:r>
        <w:instrText>HYPERLINK "https://www.sciencedirect.com/science/article/abs/pii/S0090261608000557?via%3Dihub"</w:instrText>
      </w:r>
      <w:r>
        <w:fldChar w:fldCharType="separate"/>
      </w:r>
      <w:r w:rsidRPr="00B07B1E">
        <w:rPr>
          <w:rStyle w:val="Hyperlink"/>
        </w:rPr>
        <w:t xml:space="preserve">Neuroscientific implications of psychological </w:t>
      </w:r>
      <w:proofErr w:type="gramStart"/>
      <w:r w:rsidRPr="00B07B1E">
        <w:rPr>
          <w:rStyle w:val="Hyperlink"/>
        </w:rPr>
        <w:t>capital::</w:t>
      </w:r>
      <w:proofErr w:type="gramEnd"/>
      <w:r w:rsidRPr="00B07B1E">
        <w:rPr>
          <w:rStyle w:val="Hyperlink"/>
        </w:rPr>
        <w:t xml:space="preserve"> are the brains of optimistic, hopeful, confident, and resilient leaders different?</w:t>
      </w:r>
    </w:p>
    <w:p w14:paraId="6B838DCA" w14:textId="77777777" w:rsidR="00072174" w:rsidRPr="00C97681" w:rsidRDefault="00072174" w:rsidP="00072174">
      <w:pPr>
        <w:pStyle w:val="ListParagraph"/>
        <w:numPr>
          <w:ilvl w:val="0"/>
          <w:numId w:val="6"/>
        </w:numPr>
        <w:rPr>
          <w:rStyle w:val="Hyperlink"/>
          <w:color w:val="auto"/>
          <w:u w:val="none"/>
        </w:rPr>
      </w:pPr>
      <w:r>
        <w:fldChar w:fldCharType="end"/>
      </w:r>
      <w:r>
        <w:fldChar w:fldCharType="begin"/>
      </w:r>
      <w:r>
        <w:instrText>HYPERLINK "https://psycnet.apa.org/fulltext/2017-47894-001.html"</w:instrText>
      </w:r>
      <w:r>
        <w:fldChar w:fldCharType="separate"/>
      </w:r>
      <w:r w:rsidRPr="00C97681">
        <w:rPr>
          <w:rStyle w:val="Hyperlink"/>
        </w:rPr>
        <w:t>Oxytocin modulates charismatic influence in groups.</w:t>
      </w:r>
    </w:p>
    <w:p w14:paraId="30E36B68" w14:textId="77777777" w:rsidR="00072174" w:rsidRPr="002469C5" w:rsidRDefault="00072174" w:rsidP="00072174">
      <w:pPr>
        <w:pStyle w:val="ListParagraph"/>
        <w:numPr>
          <w:ilvl w:val="0"/>
          <w:numId w:val="6"/>
        </w:numPr>
        <w:rPr>
          <w:rStyle w:val="Hyperlink"/>
          <w:b/>
          <w:bCs/>
        </w:rPr>
      </w:pPr>
      <w:r>
        <w:fldChar w:fldCharType="end"/>
      </w:r>
      <w:r>
        <w:fldChar w:fldCharType="begin"/>
      </w:r>
      <w:r>
        <w:instrText>HYPERLINK "https://www.nature.com/articles/s41598-020-65670-1"</w:instrText>
      </w:r>
      <w:r>
        <w:fldChar w:fldCharType="separate"/>
      </w:r>
      <w:r w:rsidRPr="002469C5">
        <w:rPr>
          <w:rStyle w:val="Hyperlink"/>
        </w:rPr>
        <w:t>Physiological and behavioral synchrony predict group cohesion and performance</w:t>
      </w:r>
    </w:p>
    <w:p w14:paraId="1F9C3359" w14:textId="77777777" w:rsidR="00072174" w:rsidRPr="00FA37D8" w:rsidRDefault="00072174" w:rsidP="00072174">
      <w:pPr>
        <w:pStyle w:val="ListParagraph"/>
        <w:numPr>
          <w:ilvl w:val="0"/>
          <w:numId w:val="6"/>
        </w:numPr>
        <w:rPr>
          <w:rStyle w:val="Hyperlink"/>
          <w:color w:val="auto"/>
          <w:u w:val="none"/>
        </w:rPr>
      </w:pPr>
      <w:r>
        <w:fldChar w:fldCharType="end"/>
      </w:r>
      <w:r>
        <w:fldChar w:fldCharType="begin"/>
      </w:r>
      <w:r>
        <w:instrText>HYPERLINK "https://www.sciencedirect.com/science/article/abs/pii/S0166432817300542"</w:instrText>
      </w:r>
      <w:r>
        <w:fldChar w:fldCharType="separate"/>
      </w:r>
      <w:r w:rsidRPr="00E83FE3">
        <w:rPr>
          <w:rStyle w:val="Hyperlink"/>
        </w:rPr>
        <w:t>Physiological responses associated with cultural attachment</w:t>
      </w:r>
    </w:p>
    <w:p w14:paraId="466AAA82" w14:textId="77777777" w:rsidR="00072174" w:rsidRPr="007B3314" w:rsidRDefault="00072174" w:rsidP="00072174">
      <w:pPr>
        <w:pStyle w:val="ListParagraph"/>
        <w:numPr>
          <w:ilvl w:val="0"/>
          <w:numId w:val="6"/>
        </w:numPr>
        <w:rPr>
          <w:rStyle w:val="Hyperlink"/>
          <w:color w:val="auto"/>
          <w:u w:val="none"/>
        </w:rPr>
      </w:pPr>
      <w:r>
        <w:fldChar w:fldCharType="end"/>
      </w:r>
      <w:r>
        <w:fldChar w:fldCharType="begin"/>
      </w:r>
      <w:r>
        <w:instrText>HYPERLINK "https://www.sciencedirect.com/science/article/abs/pii/S0360132320301578"</w:instrText>
      </w:r>
      <w:r>
        <w:fldChar w:fldCharType="separate"/>
      </w:r>
      <w:r w:rsidRPr="007B3314">
        <w:rPr>
          <w:rStyle w:val="Hyperlink"/>
        </w:rPr>
        <w:t xml:space="preserve">Prevalence of psychological distress and its association with perceived indoor environmental quality and workplace factors in under and </w:t>
      </w:r>
      <w:proofErr w:type="gramStart"/>
      <w:r w:rsidRPr="007B3314">
        <w:rPr>
          <w:rStyle w:val="Hyperlink"/>
        </w:rPr>
        <w:t>aboveground workplaces</w:t>
      </w:r>
      <w:proofErr w:type="gramEnd"/>
    </w:p>
    <w:p w14:paraId="051C1A84" w14:textId="77777777" w:rsidR="00072174" w:rsidRPr="00247E56" w:rsidRDefault="00072174" w:rsidP="00072174">
      <w:pPr>
        <w:pStyle w:val="ListParagraph"/>
        <w:numPr>
          <w:ilvl w:val="0"/>
          <w:numId w:val="6"/>
        </w:numPr>
      </w:pPr>
      <w:r>
        <w:fldChar w:fldCharType="end"/>
      </w:r>
      <w:hyperlink r:id="rId19" w:history="1">
        <w:r w:rsidRPr="00247E56">
          <w:rPr>
            <w:rStyle w:val="Hyperlink"/>
          </w:rPr>
          <w:t>Psychological and neurological predictors of abusive supervision</w:t>
        </w:r>
      </w:hyperlink>
    </w:p>
    <w:p w14:paraId="2231F2E7" w14:textId="77777777" w:rsidR="00072174" w:rsidRPr="007604D0" w:rsidRDefault="00072174" w:rsidP="00072174">
      <w:pPr>
        <w:pStyle w:val="ListParagraph"/>
        <w:numPr>
          <w:ilvl w:val="0"/>
          <w:numId w:val="6"/>
        </w:numPr>
        <w:rPr>
          <w:rStyle w:val="Hyperlink"/>
          <w:b/>
          <w:bCs/>
        </w:rPr>
      </w:pPr>
      <w:r>
        <w:fldChar w:fldCharType="begin"/>
      </w:r>
      <w:r>
        <w:instrText>HYPERLINK "https://psycnet.apa.org/record/2022-77729-001"</w:instrText>
      </w:r>
      <w:r>
        <w:fldChar w:fldCharType="separate"/>
      </w:r>
      <w:r w:rsidRPr="00B27300">
        <w:rPr>
          <w:rStyle w:val="Hyperlink"/>
        </w:rPr>
        <w:t>The face of morality: Powerful Chief Executive Officers’(CEOs’) facial characteristics and moral foundations.</w:t>
      </w:r>
    </w:p>
    <w:p w14:paraId="71403D30" w14:textId="77777777" w:rsidR="00072174" w:rsidRPr="00247E56" w:rsidRDefault="00072174" w:rsidP="00072174">
      <w:pPr>
        <w:pStyle w:val="ListParagraph"/>
        <w:numPr>
          <w:ilvl w:val="0"/>
          <w:numId w:val="6"/>
        </w:numPr>
        <w:rPr>
          <w:rStyle w:val="Hyperlink"/>
          <w:b/>
          <w:bCs/>
        </w:rPr>
      </w:pPr>
      <w:r>
        <w:fldChar w:fldCharType="end"/>
      </w:r>
      <w:r>
        <w:fldChar w:fldCharType="begin"/>
      </w:r>
      <w:r>
        <w:instrText>HYPERLINK "https://psycnet.apa.org/fulltext/2013-10763-001.html"</w:instrText>
      </w:r>
      <w:r>
        <w:fldChar w:fldCharType="separate"/>
      </w:r>
      <w:r w:rsidRPr="00247E56">
        <w:rPr>
          <w:rStyle w:val="Hyperlink"/>
        </w:rPr>
        <w:t>The psychological and neurological bases of leader self-complexity and effects on adaptive decision-making.</w:t>
      </w:r>
    </w:p>
    <w:p w14:paraId="48786042" w14:textId="77777777" w:rsidR="00072174" w:rsidRPr="00FA37D8" w:rsidRDefault="00072174" w:rsidP="00072174">
      <w:pPr>
        <w:pStyle w:val="ListParagraph"/>
        <w:numPr>
          <w:ilvl w:val="0"/>
          <w:numId w:val="6"/>
        </w:numPr>
        <w:rPr>
          <w:rStyle w:val="Hyperlink"/>
          <w:color w:val="auto"/>
          <w:u w:val="none"/>
        </w:rPr>
      </w:pPr>
      <w:r>
        <w:fldChar w:fldCharType="end"/>
      </w:r>
      <w:r w:rsidRPr="00247E56">
        <w:t xml:space="preserve"> </w:t>
      </w:r>
      <w:r>
        <w:fldChar w:fldCharType="begin"/>
      </w:r>
      <w:r>
        <w:instrText>HYPERLINK "https://www.frontiersin.org/journals/behavioral-neuroscience/articles/10.3389/fnbeh.2020.00148/full"</w:instrText>
      </w:r>
      <w:r>
        <w:fldChar w:fldCharType="separate"/>
      </w:r>
      <w:r w:rsidRPr="007A4A45">
        <w:rPr>
          <w:rStyle w:val="Hyperlink"/>
        </w:rPr>
        <w:t xml:space="preserve">Validating measures of electrodermal activity and heart rate variability derived from the </w:t>
      </w:r>
      <w:proofErr w:type="spellStart"/>
      <w:r w:rsidRPr="007A4A45">
        <w:rPr>
          <w:rStyle w:val="Hyperlink"/>
        </w:rPr>
        <w:t>empatica</w:t>
      </w:r>
      <w:proofErr w:type="spellEnd"/>
      <w:r w:rsidRPr="007A4A45">
        <w:rPr>
          <w:rStyle w:val="Hyperlink"/>
        </w:rPr>
        <w:t xml:space="preserve"> E4 utilized in research settings that involve interactive dyadic states</w:t>
      </w:r>
    </w:p>
    <w:p w14:paraId="2F5D6397" w14:textId="788D6910" w:rsidR="00A271E6" w:rsidRPr="00A271E6" w:rsidRDefault="00072174" w:rsidP="00A271E6">
      <w:pPr>
        <w:pStyle w:val="ListParagraph"/>
        <w:numPr>
          <w:ilvl w:val="0"/>
          <w:numId w:val="6"/>
        </w:numPr>
      </w:pPr>
      <w:r>
        <w:fldChar w:fldCharType="end"/>
      </w:r>
      <w:r w:rsidRPr="00A5374D">
        <w:t xml:space="preserve"> </w:t>
      </w:r>
      <w:hyperlink r:id="rId20" w:history="1">
        <w:r w:rsidR="00A271E6" w:rsidRPr="00D042A6">
          <w:rPr>
            <w:rStyle w:val="Hyperlink"/>
          </w:rPr>
          <w:t>When fixing problems kills personal development: fMRI reveals conflict between Real and Ideal selves</w:t>
        </w:r>
      </w:hyperlink>
    </w:p>
    <w:p w14:paraId="56E2CA86" w14:textId="33AA69E7" w:rsidR="00A271E6" w:rsidRDefault="001B1D9D" w:rsidP="001B1D9D">
      <w:pPr>
        <w:pStyle w:val="ListParagraph"/>
        <w:numPr>
          <w:ilvl w:val="0"/>
          <w:numId w:val="6"/>
        </w:numPr>
      </w:pPr>
      <w:hyperlink r:id="rId21" w:history="1">
        <w:r w:rsidRPr="0073348C">
          <w:rPr>
            <w:rStyle w:val="Hyperlink"/>
          </w:rPr>
          <w:t>When majority men respect minority women, groups communicate better: A neurological exploration</w:t>
        </w:r>
      </w:hyperlink>
    </w:p>
    <w:p w14:paraId="784116AF" w14:textId="61FFD4A6" w:rsidR="00072174" w:rsidRPr="005F1694" w:rsidRDefault="00072174" w:rsidP="00A271E6">
      <w:pPr>
        <w:pStyle w:val="ListParagraph"/>
      </w:pPr>
      <w:hyperlink r:id="rId22" w:history="1"/>
    </w:p>
    <w:p w14:paraId="60FFCCA5" w14:textId="77777777" w:rsidR="006571BC" w:rsidRDefault="006571BC" w:rsidP="006571BC">
      <w:pPr>
        <w:rPr>
          <w:b/>
          <w:bCs/>
        </w:rPr>
      </w:pPr>
      <w:r>
        <w:rPr>
          <w:b/>
          <w:bCs/>
        </w:rPr>
        <w:t>AoM Voices, Abstracts, and Proceedings of NeuB Members</w:t>
      </w:r>
    </w:p>
    <w:p w14:paraId="505AD073" w14:textId="77777777" w:rsidR="006571BC" w:rsidRPr="00B10814" w:rsidRDefault="006571BC" w:rsidP="006571BC">
      <w:pPr>
        <w:pStyle w:val="ListParagraph"/>
        <w:numPr>
          <w:ilvl w:val="0"/>
          <w:numId w:val="3"/>
        </w:numPr>
      </w:pPr>
      <w:hyperlink r:id="rId23" w:history="1">
        <w:r w:rsidRPr="00B10814">
          <w:rPr>
            <w:rStyle w:val="Hyperlink"/>
          </w:rPr>
          <w:t>A neuroscience perspective of emotions in the formation of shared vision</w:t>
        </w:r>
      </w:hyperlink>
    </w:p>
    <w:p w14:paraId="46FBA4F1" w14:textId="77777777" w:rsidR="006571BC" w:rsidRPr="0069079D" w:rsidRDefault="006571BC" w:rsidP="006571BC">
      <w:pPr>
        <w:pStyle w:val="ListParagraph"/>
        <w:numPr>
          <w:ilvl w:val="0"/>
          <w:numId w:val="3"/>
        </w:numPr>
        <w:rPr>
          <w:rStyle w:val="Hyperlink"/>
        </w:rPr>
      </w:pPr>
      <w:r>
        <w:fldChar w:fldCharType="begin"/>
      </w:r>
      <w:r>
        <w:instrText>HYPERLINK "https://journals.aom.org/doi/10.5465/AMBPP.2022.12314symposium"</w:instrText>
      </w:r>
      <w:r>
        <w:fldChar w:fldCharType="separate"/>
      </w:r>
      <w:r w:rsidRPr="0069079D">
        <w:rPr>
          <w:rStyle w:val="Hyperlink"/>
        </w:rPr>
        <w:t>Applying Neuroscience Methods to Address Research Challenges in Management</w:t>
      </w:r>
    </w:p>
    <w:p w14:paraId="3EF3913C" w14:textId="77777777" w:rsidR="006571BC" w:rsidRPr="00E06587" w:rsidRDefault="006571BC" w:rsidP="006571BC">
      <w:pPr>
        <w:pStyle w:val="ListParagraph"/>
        <w:numPr>
          <w:ilvl w:val="0"/>
          <w:numId w:val="3"/>
        </w:numPr>
        <w:rPr>
          <w:rStyle w:val="Hyperlink"/>
          <w:b/>
          <w:bCs/>
        </w:rPr>
      </w:pPr>
      <w:r>
        <w:fldChar w:fldCharType="end"/>
      </w:r>
      <w:r>
        <w:fldChar w:fldCharType="begin"/>
      </w:r>
      <w:r>
        <w:instrText>HYPERLINK "https://journals.aom.org/doi/abs/10.5465/AMPROC.2023.18728symposium"</w:instrText>
      </w:r>
      <w:r>
        <w:fldChar w:fldCharType="separate"/>
      </w:r>
      <w:r w:rsidRPr="00E06587">
        <w:rPr>
          <w:rStyle w:val="Hyperlink"/>
        </w:rPr>
        <w:t>Biological Foundations of Synchrony: Implications for Team Outcomes</w:t>
      </w:r>
    </w:p>
    <w:p w14:paraId="211782EA" w14:textId="77777777" w:rsidR="006571BC" w:rsidRPr="00554A56" w:rsidRDefault="006571BC" w:rsidP="006571BC">
      <w:pPr>
        <w:pStyle w:val="ListParagraph"/>
        <w:numPr>
          <w:ilvl w:val="0"/>
          <w:numId w:val="3"/>
        </w:numPr>
        <w:rPr>
          <w:rStyle w:val="Hyperlink"/>
        </w:rPr>
      </w:pPr>
      <w:r>
        <w:fldChar w:fldCharType="end"/>
      </w:r>
      <w:r>
        <w:fldChar w:fldCharType="begin"/>
      </w:r>
      <w:r>
        <w:instrText>HYPERLINK "https://journals.aom.org/doi/10.5465/ambpp.2011.65869657"</w:instrText>
      </w:r>
      <w:r>
        <w:fldChar w:fldCharType="separate"/>
      </w:r>
      <w:r w:rsidRPr="00554A56">
        <w:rPr>
          <w:rStyle w:val="Hyperlink"/>
        </w:rPr>
        <w:t>EEG discriminant analyses of transformational leadership</w:t>
      </w:r>
    </w:p>
    <w:p w14:paraId="1E0615DD" w14:textId="77777777" w:rsidR="006571BC" w:rsidRPr="00387265" w:rsidRDefault="006571BC" w:rsidP="006571BC">
      <w:pPr>
        <w:pStyle w:val="ListParagraph"/>
        <w:numPr>
          <w:ilvl w:val="0"/>
          <w:numId w:val="3"/>
        </w:numPr>
      </w:pPr>
      <w:r>
        <w:fldChar w:fldCharType="end"/>
      </w:r>
      <w:hyperlink r:id="rId24" w:history="1">
        <w:r w:rsidRPr="00AD3ECD">
          <w:rPr>
            <w:rStyle w:val="Hyperlink"/>
          </w:rPr>
          <w:t>Emotion regulation in organizations: Integrating neural and social processes</w:t>
        </w:r>
      </w:hyperlink>
    </w:p>
    <w:p w14:paraId="6A81845E" w14:textId="77777777" w:rsidR="006571BC" w:rsidRPr="00B10814" w:rsidRDefault="006571BC" w:rsidP="006571BC">
      <w:pPr>
        <w:pStyle w:val="ListParagraph"/>
        <w:numPr>
          <w:ilvl w:val="0"/>
          <w:numId w:val="3"/>
        </w:numPr>
      </w:pPr>
      <w:hyperlink r:id="rId25" w:history="1">
        <w:r w:rsidRPr="00B10814">
          <w:rPr>
            <w:rStyle w:val="Hyperlink"/>
          </w:rPr>
          <w:t>Leadership and Team Processes: A Neuroscience Perspective</w:t>
        </w:r>
      </w:hyperlink>
    </w:p>
    <w:p w14:paraId="05BFF620" w14:textId="77777777" w:rsidR="006571BC" w:rsidRPr="000E3B1E" w:rsidRDefault="006571BC" w:rsidP="006571BC">
      <w:pPr>
        <w:pStyle w:val="ListParagraph"/>
        <w:numPr>
          <w:ilvl w:val="0"/>
          <w:numId w:val="3"/>
        </w:numPr>
        <w:rPr>
          <w:rStyle w:val="Hyperlink"/>
        </w:rPr>
      </w:pPr>
      <w:r>
        <w:fldChar w:fldCharType="begin"/>
      </w:r>
      <w:r>
        <w:instrText>HYPERLINK "https://journals.aom.org/doi/abs/10.5465/AMBPP.2021.14330symposium"</w:instrText>
      </w:r>
      <w:r>
        <w:fldChar w:fldCharType="separate"/>
      </w:r>
      <w:r w:rsidRPr="000E3B1E">
        <w:rPr>
          <w:rStyle w:val="Hyperlink"/>
        </w:rPr>
        <w:t>Neuroentrepreneurship? Promise and Peril</w:t>
      </w:r>
    </w:p>
    <w:p w14:paraId="3051D349" w14:textId="77777777" w:rsidR="006571BC" w:rsidRPr="00A32040" w:rsidRDefault="006571BC" w:rsidP="006571BC">
      <w:pPr>
        <w:pStyle w:val="ListParagraph"/>
        <w:numPr>
          <w:ilvl w:val="0"/>
          <w:numId w:val="3"/>
        </w:numPr>
        <w:rPr>
          <w:rStyle w:val="Hyperlink"/>
        </w:rPr>
      </w:pPr>
      <w:r>
        <w:fldChar w:fldCharType="end"/>
      </w:r>
      <w:r>
        <w:fldChar w:fldCharType="begin"/>
      </w:r>
      <w:r>
        <w:instrText>HYPERLINK "https://journals.aom.org/doi/abs/10.5465/ambpp.2014.12260abstract"</w:instrText>
      </w:r>
      <w:r>
        <w:fldChar w:fldCharType="separate"/>
      </w:r>
      <w:r w:rsidRPr="00A32040">
        <w:rPr>
          <w:rStyle w:val="Hyperlink"/>
        </w:rPr>
        <w:t>Neuroscience methods: Promising tools to advance organizational research on affect</w:t>
      </w:r>
    </w:p>
    <w:p w14:paraId="4E23710F" w14:textId="77777777" w:rsidR="006571BC" w:rsidRPr="00AD3ECD" w:rsidRDefault="006571BC" w:rsidP="006571BC">
      <w:pPr>
        <w:pStyle w:val="ListParagraph"/>
        <w:numPr>
          <w:ilvl w:val="0"/>
          <w:numId w:val="3"/>
        </w:numPr>
        <w:rPr>
          <w:rStyle w:val="Hyperlink"/>
          <w:color w:val="auto"/>
          <w:u w:val="none"/>
        </w:rPr>
      </w:pPr>
      <w:r>
        <w:lastRenderedPageBreak/>
        <w:fldChar w:fldCharType="end"/>
      </w:r>
      <w:r>
        <w:fldChar w:fldCharType="begin"/>
      </w:r>
      <w:r>
        <w:instrText>HYPERLINK "https://journals.aom.org/doi/10.5465/ambpp.2015.13914symposium"</w:instrText>
      </w:r>
      <w:r>
        <w:fldChar w:fldCharType="separate"/>
      </w:r>
      <w:r w:rsidRPr="001B68D3">
        <w:rPr>
          <w:rStyle w:val="Hyperlink"/>
        </w:rPr>
        <w:t>Organizational Neuroscience: A Discussion Among Interdisciplinary Scholars</w:t>
      </w:r>
    </w:p>
    <w:p w14:paraId="40B5289C" w14:textId="77777777" w:rsidR="006571BC" w:rsidRPr="00AD3ECD" w:rsidRDefault="006571BC" w:rsidP="006571BC">
      <w:pPr>
        <w:pStyle w:val="ListParagraph"/>
        <w:numPr>
          <w:ilvl w:val="0"/>
          <w:numId w:val="3"/>
        </w:numPr>
        <w:rPr>
          <w:rStyle w:val="Hyperlink"/>
          <w:color w:val="auto"/>
          <w:u w:val="none"/>
        </w:rPr>
      </w:pPr>
      <w:r>
        <w:fldChar w:fldCharType="end"/>
      </w:r>
      <w:r>
        <w:fldChar w:fldCharType="begin"/>
      </w:r>
      <w:r>
        <w:instrText>HYPERLINK "https://journals.aom.org/doi/abs/10.5465/AMPROC.2023.17932abstract"</w:instrText>
      </w:r>
      <w:r>
        <w:fldChar w:fldCharType="separate"/>
      </w:r>
      <w:r w:rsidRPr="00E4581F">
        <w:rPr>
          <w:rStyle w:val="Hyperlink"/>
        </w:rPr>
        <w:t>Physiological Measures of Emotional Arousal and Regulation Predict Positive Reciprocity</w:t>
      </w:r>
    </w:p>
    <w:p w14:paraId="00E3D28D" w14:textId="77777777" w:rsidR="006571BC" w:rsidRPr="005F1694" w:rsidRDefault="006571BC" w:rsidP="006571BC">
      <w:pPr>
        <w:pStyle w:val="ListParagraph"/>
        <w:numPr>
          <w:ilvl w:val="0"/>
          <w:numId w:val="3"/>
        </w:numPr>
        <w:rPr>
          <w:rStyle w:val="Hyperlink"/>
          <w:color w:val="auto"/>
          <w:u w:val="none"/>
        </w:rPr>
      </w:pPr>
      <w:r>
        <w:fldChar w:fldCharType="end"/>
      </w:r>
      <w:r>
        <w:fldChar w:fldCharType="begin"/>
      </w:r>
      <w:r>
        <w:instrText>HYPERLINK "https://journals.aom.org/doi/abs/10.5465/AMBPP.2018.14162abstract"</w:instrText>
      </w:r>
      <w:r>
        <w:fldChar w:fldCharType="separate"/>
      </w:r>
      <w:r w:rsidRPr="00CD5FA0">
        <w:rPr>
          <w:rStyle w:val="Hyperlink"/>
        </w:rPr>
        <w:t>The Influence of Anger on Strategic Cooperative Interactions</w:t>
      </w:r>
    </w:p>
    <w:p w14:paraId="0C9F4DC9" w14:textId="6AB7B856" w:rsidR="003178BB" w:rsidRPr="003178BB" w:rsidRDefault="006571BC" w:rsidP="006571BC">
      <w:pPr>
        <w:pStyle w:val="ListParagraph"/>
        <w:numPr>
          <w:ilvl w:val="0"/>
          <w:numId w:val="3"/>
        </w:numPr>
        <w:rPr>
          <w:color w:val="467886" w:themeColor="hyperlink"/>
          <w:u w:val="single"/>
        </w:rPr>
      </w:pPr>
      <w:r>
        <w:fldChar w:fldCharType="end"/>
      </w:r>
      <w:hyperlink r:id="rId26" w:history="1">
        <w:r w:rsidR="0092409F" w:rsidRPr="0092409F">
          <w:rPr>
            <w:rStyle w:val="Hyperlink"/>
          </w:rPr>
          <w:t>The Neuroscience of Decision Making in Organization</w:t>
        </w:r>
        <w:r w:rsidR="0092409F" w:rsidRPr="0092409F">
          <w:rPr>
            <w:rStyle w:val="Hyperlink"/>
          </w:rPr>
          <w:t>s</w:t>
        </w:r>
      </w:hyperlink>
    </w:p>
    <w:p w14:paraId="3F111196" w14:textId="17DDBC42" w:rsidR="006571BC" w:rsidRPr="009412FC" w:rsidRDefault="00A70C56" w:rsidP="006571BC">
      <w:pPr>
        <w:pStyle w:val="ListParagraph"/>
        <w:numPr>
          <w:ilvl w:val="0"/>
          <w:numId w:val="3"/>
        </w:numPr>
        <w:rPr>
          <w:rStyle w:val="Hyperlink"/>
        </w:rPr>
      </w:pPr>
      <w:hyperlink r:id="rId27" w:history="1">
        <w:r w:rsidRPr="00A70C56">
          <w:rPr>
            <w:rStyle w:val="Hyperlink"/>
          </w:rPr>
          <w:t>The Strategic Brain: A Neuro-Social Exploration of Dynamic Capabilities</w:t>
        </w:r>
      </w:hyperlink>
      <w:r w:rsidR="006571BC">
        <w:fldChar w:fldCharType="begin"/>
      </w:r>
      <w:r w:rsidR="006571BC">
        <w:instrText>HYPERLINK "https://journals.aom.org/doi/10.5465/AMBPP.2020.13893symposium"</w:instrText>
      </w:r>
      <w:r w:rsidR="006571BC">
        <w:fldChar w:fldCharType="separate"/>
      </w:r>
    </w:p>
    <w:p w14:paraId="3F1D2446" w14:textId="343A2359" w:rsidR="00A05AE0" w:rsidRPr="005F1694" w:rsidRDefault="006571BC" w:rsidP="006571BC">
      <w:r>
        <w:fldChar w:fldCharType="end"/>
      </w:r>
      <w:r>
        <w:t xml:space="preserve"> </w:t>
      </w:r>
    </w:p>
    <w:p w14:paraId="025A7705" w14:textId="77777777" w:rsidR="006571BC" w:rsidRDefault="006571BC" w:rsidP="006571BC">
      <w:pPr>
        <w:rPr>
          <w:b/>
          <w:bCs/>
        </w:rPr>
      </w:pPr>
      <w:r>
        <w:rPr>
          <w:b/>
          <w:bCs/>
        </w:rPr>
        <w:t>Books and Book Chapters Authored by NeuB Members</w:t>
      </w:r>
    </w:p>
    <w:p w14:paraId="6394A5D3" w14:textId="77777777" w:rsidR="006571BC" w:rsidRPr="00AE3BB2" w:rsidRDefault="006571BC" w:rsidP="006571BC">
      <w:pPr>
        <w:pStyle w:val="ListParagraph"/>
        <w:numPr>
          <w:ilvl w:val="0"/>
          <w:numId w:val="2"/>
        </w:numPr>
        <w:rPr>
          <w:rStyle w:val="Hyperlink"/>
          <w:b/>
          <w:bCs/>
        </w:rPr>
      </w:pPr>
      <w:r>
        <w:fldChar w:fldCharType="begin"/>
      </w:r>
      <w:r>
        <w:instrText>HYPERLINK "https://www.emerald.com/insight/content/doi/10.1108/S1746-979120180000014009/full/html"</w:instrText>
      </w:r>
      <w:r>
        <w:fldChar w:fldCharType="separate"/>
      </w:r>
      <w:r w:rsidRPr="00BE3E59">
        <w:rPr>
          <w:rStyle w:val="Hyperlink"/>
        </w:rPr>
        <w:t>Can Brains Manage? The Brain, Emotion, and Cognition in Organizations</w:t>
      </w:r>
    </w:p>
    <w:p w14:paraId="58AA7388" w14:textId="77777777" w:rsidR="006571BC" w:rsidRPr="00E21BD2" w:rsidRDefault="006571BC" w:rsidP="006571BC">
      <w:pPr>
        <w:pStyle w:val="ListParagraph"/>
        <w:numPr>
          <w:ilvl w:val="0"/>
          <w:numId w:val="2"/>
        </w:numPr>
      </w:pPr>
      <w:r>
        <w:fldChar w:fldCharType="end"/>
      </w:r>
      <w:hyperlink r:id="rId28" w:history="1">
        <w:proofErr w:type="spellStart"/>
        <w:r w:rsidRPr="00E21BD2">
          <w:rPr>
            <w:rStyle w:val="Hyperlink"/>
          </w:rPr>
          <w:t>Neuroethics</w:t>
        </w:r>
        <w:proofErr w:type="spellEnd"/>
        <w:r w:rsidRPr="00E21BD2">
          <w:rPr>
            <w:rStyle w:val="Hyperlink"/>
          </w:rPr>
          <w:t xml:space="preserve"> in Leadership Research and Practice</w:t>
        </w:r>
      </w:hyperlink>
    </w:p>
    <w:p w14:paraId="1E1F1E1F" w14:textId="77777777" w:rsidR="006571BC" w:rsidRPr="00393B47" w:rsidRDefault="006571BC" w:rsidP="006571BC">
      <w:pPr>
        <w:pStyle w:val="ListParagraph"/>
        <w:numPr>
          <w:ilvl w:val="0"/>
          <w:numId w:val="2"/>
        </w:numPr>
        <w:rPr>
          <w:rStyle w:val="Hyperlink"/>
        </w:rPr>
      </w:pPr>
      <w:r>
        <w:fldChar w:fldCharType="begin"/>
      </w:r>
      <w:r>
        <w:instrText>HYPERLINK "https://www.emerald.com/insight/content/doi/10.1108/S2397-52102017010/full/html"</w:instrText>
      </w:r>
      <w:r>
        <w:fldChar w:fldCharType="separate"/>
      </w:r>
      <w:r w:rsidRPr="00393B47">
        <w:rPr>
          <w:rStyle w:val="Hyperlink"/>
        </w:rPr>
        <w:t>Neuroscience Methods: A Framework for Managerial and Organizational Cognition</w:t>
      </w:r>
    </w:p>
    <w:p w14:paraId="2AD34C73" w14:textId="77777777" w:rsidR="006571BC" w:rsidRPr="00ED12AD" w:rsidRDefault="006571BC" w:rsidP="006571BC">
      <w:pPr>
        <w:pStyle w:val="ListParagraph"/>
        <w:numPr>
          <w:ilvl w:val="0"/>
          <w:numId w:val="2"/>
        </w:numPr>
        <w:rPr>
          <w:rStyle w:val="Hyperlink"/>
        </w:rPr>
      </w:pPr>
      <w:r>
        <w:fldChar w:fldCharType="end"/>
      </w:r>
      <w:r>
        <w:fldChar w:fldCharType="begin"/>
      </w:r>
      <w:r>
        <w:instrText>HYPERLINK "https://www.emerald.com/insight/content/doi/10.1108/S1479-357120150000007010/full/html"</w:instrText>
      </w:r>
      <w:r>
        <w:fldChar w:fldCharType="separate"/>
      </w:r>
      <w:r w:rsidRPr="00ED12AD">
        <w:rPr>
          <w:rStyle w:val="Hyperlink"/>
        </w:rPr>
        <w:t>Organizational justice through the window of neuroscience</w:t>
      </w:r>
    </w:p>
    <w:p w14:paraId="0728B2AB" w14:textId="77777777" w:rsidR="006571BC" w:rsidRPr="004B3DF2" w:rsidRDefault="006571BC" w:rsidP="006571BC">
      <w:pPr>
        <w:pStyle w:val="ListParagraph"/>
        <w:numPr>
          <w:ilvl w:val="0"/>
          <w:numId w:val="2"/>
        </w:numPr>
        <w:rPr>
          <w:rStyle w:val="Hyperlink"/>
        </w:rPr>
      </w:pPr>
      <w:r>
        <w:fldChar w:fldCharType="end"/>
      </w:r>
      <w:r>
        <w:fldChar w:fldCharType="begin"/>
      </w:r>
      <w:r>
        <w:instrText>HYPERLINK "https://www.cambridge.org/core/books/abs/cambridge-handbook-of-workplace-affect/organizational-neuroscience-of-emotions/324B4684B0591B8FF0ABE79CDE824C39"</w:instrText>
      </w:r>
      <w:r>
        <w:fldChar w:fldCharType="separate"/>
      </w:r>
      <w:r w:rsidRPr="004B3DF2">
        <w:rPr>
          <w:rStyle w:val="Hyperlink"/>
        </w:rPr>
        <w:t>The organizational neuroscience of emotions</w:t>
      </w:r>
    </w:p>
    <w:p w14:paraId="7B59E2EF" w14:textId="3F5B0A43" w:rsidR="000636AD" w:rsidRDefault="006571BC" w:rsidP="006571BC">
      <w:r>
        <w:fldChar w:fldCharType="end"/>
      </w:r>
    </w:p>
    <w:sectPr w:rsidR="000636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1466B3"/>
    <w:multiLevelType w:val="hybridMultilevel"/>
    <w:tmpl w:val="53DEBDE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257314"/>
    <w:multiLevelType w:val="hybridMultilevel"/>
    <w:tmpl w:val="4E3CD98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157CD7"/>
    <w:multiLevelType w:val="hybridMultilevel"/>
    <w:tmpl w:val="15FCB55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D55F07"/>
    <w:multiLevelType w:val="hybridMultilevel"/>
    <w:tmpl w:val="942CF3AC"/>
    <w:lvl w:ilvl="0" w:tplc="A8A44F88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7C417F"/>
    <w:multiLevelType w:val="hybridMultilevel"/>
    <w:tmpl w:val="373AF95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AC678B"/>
    <w:multiLevelType w:val="hybridMultilevel"/>
    <w:tmpl w:val="2F345F3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8666683">
    <w:abstractNumId w:val="3"/>
  </w:num>
  <w:num w:numId="2" w16cid:durableId="194319075">
    <w:abstractNumId w:val="0"/>
  </w:num>
  <w:num w:numId="3" w16cid:durableId="1699968656">
    <w:abstractNumId w:val="4"/>
  </w:num>
  <w:num w:numId="4" w16cid:durableId="351495166">
    <w:abstractNumId w:val="5"/>
  </w:num>
  <w:num w:numId="5" w16cid:durableId="2011061402">
    <w:abstractNumId w:val="1"/>
  </w:num>
  <w:num w:numId="6" w16cid:durableId="17328433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1BC"/>
    <w:rsid w:val="000378FD"/>
    <w:rsid w:val="000636AD"/>
    <w:rsid w:val="00072174"/>
    <w:rsid w:val="001A36CB"/>
    <w:rsid w:val="001B1D9D"/>
    <w:rsid w:val="00213764"/>
    <w:rsid w:val="002A565B"/>
    <w:rsid w:val="003175F7"/>
    <w:rsid w:val="003178BB"/>
    <w:rsid w:val="00396013"/>
    <w:rsid w:val="00400EFB"/>
    <w:rsid w:val="004B2570"/>
    <w:rsid w:val="00595426"/>
    <w:rsid w:val="005B0989"/>
    <w:rsid w:val="006571BC"/>
    <w:rsid w:val="0073348C"/>
    <w:rsid w:val="00894F97"/>
    <w:rsid w:val="0092409F"/>
    <w:rsid w:val="00A0056A"/>
    <w:rsid w:val="00A05AE0"/>
    <w:rsid w:val="00A271E6"/>
    <w:rsid w:val="00A70C56"/>
    <w:rsid w:val="00AC347A"/>
    <w:rsid w:val="00B04D30"/>
    <w:rsid w:val="00B41356"/>
    <w:rsid w:val="00BC099B"/>
    <w:rsid w:val="00BD1CD3"/>
    <w:rsid w:val="00C60800"/>
    <w:rsid w:val="00C854EC"/>
    <w:rsid w:val="00C94053"/>
    <w:rsid w:val="00CD7D23"/>
    <w:rsid w:val="00D042A6"/>
    <w:rsid w:val="00DD70FB"/>
    <w:rsid w:val="00E143D8"/>
    <w:rsid w:val="00FB2486"/>
    <w:rsid w:val="00FC4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E0AEFF"/>
  <w15:chartTrackingRefBased/>
  <w15:docId w15:val="{EC9739F5-BB39-4F2F-B3EA-D62FFBE2D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71BC"/>
  </w:style>
  <w:style w:type="paragraph" w:styleId="Heading1">
    <w:name w:val="heading 1"/>
    <w:basedOn w:val="Normal"/>
    <w:next w:val="Normal"/>
    <w:link w:val="Heading1Char"/>
    <w:uiPriority w:val="9"/>
    <w:qFormat/>
    <w:rsid w:val="006571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71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71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71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71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71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71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71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71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71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71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71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71B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71B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71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71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71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71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71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71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71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71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71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71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71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71B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71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71B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71B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571B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4E4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271E6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00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0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8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0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6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iencedirect.com/science/article/abs/pii/S0148296323007014?dgcid=author" TargetMode="External"/><Relationship Id="rId13" Type="http://schemas.openxmlformats.org/officeDocument/2006/relationships/hyperlink" Target="https://journals.sagepub.com/doi/10.1177/1094428116642013" TargetMode="External"/><Relationship Id="rId18" Type="http://schemas.openxmlformats.org/officeDocument/2006/relationships/hyperlink" Target="https://www.emerald.com/insight/content/doi/10.1108/S1479-357120150000007009/full/html" TargetMode="External"/><Relationship Id="rId26" Type="http://schemas.openxmlformats.org/officeDocument/2006/relationships/hyperlink" Target="https://journals.aom.org/doi/10.5465/AMBPP.2020.13893symposium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journals.sagepub.com/doi/full/10.1177/10464964231175640" TargetMode="External"/><Relationship Id="rId7" Type="http://schemas.openxmlformats.org/officeDocument/2006/relationships/hyperlink" Target="https://www.sciencedirect.com/science/article/abs/pii/S2352673424000490" TargetMode="External"/><Relationship Id="rId12" Type="http://schemas.openxmlformats.org/officeDocument/2006/relationships/hyperlink" Target="https://psycnet.apa.org/fulltext/2025-33840-001.html" TargetMode="External"/><Relationship Id="rId17" Type="http://schemas.openxmlformats.org/officeDocument/2006/relationships/hyperlink" Target="https://www.emerald.com/insight/content/doi/10.1108/S1479-357120150000007008/full/html" TargetMode="External"/><Relationship Id="rId25" Type="http://schemas.openxmlformats.org/officeDocument/2006/relationships/hyperlink" Target="https://journals.aom.org/doi/10.5465/AMBPP.2021.13752symposium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emerald.com/insight/content/doi/10.1108/S1479-357120150000007012/full/html" TargetMode="External"/><Relationship Id="rId20" Type="http://schemas.openxmlformats.org/officeDocument/2006/relationships/hyperlink" Target="https://www.frontiersin.org/journals/human-neuroscience/articles/10.3389/fnhum.2023.1128209/full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emerald.com/insight/content/doi/10.1108/SL-07-2024-0067/full/html" TargetMode="External"/><Relationship Id="rId11" Type="http://schemas.openxmlformats.org/officeDocument/2006/relationships/hyperlink" Target="https://journals.sagepub.com/doi/full/10.1177/10422587231170217" TargetMode="External"/><Relationship Id="rId24" Type="http://schemas.openxmlformats.org/officeDocument/2006/relationships/hyperlink" Target="https://journals.aom.org/doi/abs/10.5465/AMBPP.2017.16741abstract" TargetMode="External"/><Relationship Id="rId5" Type="http://schemas.openxmlformats.org/officeDocument/2006/relationships/hyperlink" Target="https://journals.aom.org/doi/10.5465/amj.2014.0644" TargetMode="External"/><Relationship Id="rId15" Type="http://schemas.openxmlformats.org/officeDocument/2006/relationships/hyperlink" Target="https://onlinelibrary.wiley.com/doi/abs/10.1002/job.1952" TargetMode="External"/><Relationship Id="rId23" Type="http://schemas.openxmlformats.org/officeDocument/2006/relationships/hyperlink" Target="https://journals.aom.org/doi/10.5465/ambpp.2014.13607abstract" TargetMode="External"/><Relationship Id="rId28" Type="http://schemas.openxmlformats.org/officeDocument/2006/relationships/hyperlink" Target="https://link.springer.com/chapter/10.1007/978-3-030-27177-0_4" TargetMode="External"/><Relationship Id="rId10" Type="http://schemas.openxmlformats.org/officeDocument/2006/relationships/hyperlink" Target="https://www.tandfonline.com/doi/full/10.1080/08985626.2025.2476694" TargetMode="External"/><Relationship Id="rId19" Type="http://schemas.openxmlformats.org/officeDocument/2006/relationships/hyperlink" Target="https://onlinelibrary.wiley.com/doi/10.1111/peps.1226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ciencedirect.com/science/article/abs/pii/S1048984311001524" TargetMode="External"/><Relationship Id="rId14" Type="http://schemas.openxmlformats.org/officeDocument/2006/relationships/hyperlink" Target="https://www.sciencedirect.com/science/article/pii/S2352673424000325?via%3Dihub" TargetMode="External"/><Relationship Id="rId22" Type="http://schemas.openxmlformats.org/officeDocument/2006/relationships/hyperlink" Target="https://www.frontiersin.org/journals/human-neuroscience/articles/10.3389/fnhum.2023.1128209/full" TargetMode="External"/><Relationship Id="rId27" Type="http://schemas.openxmlformats.org/officeDocument/2006/relationships/hyperlink" Target="https://journals.aom.org/doi/abs/10.5465/AMPROC.2025.12516abstract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1622</Words>
  <Characters>9252</Characters>
  <Application>Microsoft Office Word</Application>
  <DocSecurity>0</DocSecurity>
  <Lines>77</Lines>
  <Paragraphs>21</Paragraphs>
  <ScaleCrop>false</ScaleCrop>
  <Company/>
  <LinksUpToDate>false</LinksUpToDate>
  <CharactersWithSpaces>10853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Kaur, Vaneet</dc:creator>
  <cp:keywords/>
  <dc:description/>
  <cp:lastModifiedBy>Kaur, Vaneet</cp:lastModifiedBy>
  <cp:revision>27</cp:revision>
  <dcterms:created xsi:type="dcterms:W3CDTF">2024-09-29T13:19:00Z</dcterms:created>
  <dcterms:modified xsi:type="dcterms:W3CDTF">2025-07-09T11:56:00Z</dcterms:modified>
</cp:coreProperties>
</file>