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E2D69" w14:textId="77777777" w:rsidR="007B459B" w:rsidRDefault="00D4381C">
      <w:r>
        <w:t>ASA CNSL meeting 2020-05-07</w:t>
      </w:r>
    </w:p>
    <w:p w14:paraId="08C0CF71" w14:textId="21F8B126" w:rsidR="00D4381C" w:rsidRDefault="00D4381C">
      <w:r>
        <w:t>Present: Robyn Ball, Manisha Desai, Dean Johnson, Joe Rigdon, Kim Love, Andrea M</w:t>
      </w:r>
      <w:r w:rsidR="00AE3E8D">
        <w:t>ack</w:t>
      </w:r>
      <w:r>
        <w:t>, Aparna Anderson, Jana Asher, Summer Han, Leanna Stork, Clark Kogan</w:t>
      </w:r>
    </w:p>
    <w:p w14:paraId="67E2E1AA" w14:textId="77777777" w:rsidR="00D4381C" w:rsidRDefault="00D4381C"/>
    <w:p w14:paraId="05F818C5" w14:textId="77777777" w:rsidR="00D4381C" w:rsidRDefault="00D4381C">
      <w:r>
        <w:t>Mission statement</w:t>
      </w:r>
    </w:p>
    <w:p w14:paraId="19DAE129" w14:textId="77777777" w:rsidR="00D4381C" w:rsidRDefault="00D4381C" w:rsidP="00D4381C">
      <w:pPr>
        <w:pStyle w:val="ListParagraph"/>
        <w:numPr>
          <w:ilvl w:val="0"/>
          <w:numId w:val="1"/>
        </w:numPr>
      </w:pPr>
      <w:r>
        <w:t>Manisha is leading an effort to update and modernize our mission statement</w:t>
      </w:r>
    </w:p>
    <w:p w14:paraId="7CFCA015" w14:textId="77777777" w:rsidR="00D4381C" w:rsidRDefault="00D4381C" w:rsidP="00D4381C">
      <w:pPr>
        <w:pStyle w:val="ListParagraph"/>
        <w:numPr>
          <w:ilvl w:val="0"/>
          <w:numId w:val="1"/>
        </w:numPr>
      </w:pPr>
      <w:r>
        <w:t>Others on the call unanimously agreed that this is a good idea</w:t>
      </w:r>
    </w:p>
    <w:p w14:paraId="02963CB2" w14:textId="77777777" w:rsidR="00D4381C" w:rsidRDefault="00D4381C" w:rsidP="00D4381C">
      <w:pPr>
        <w:pStyle w:val="ListParagraph"/>
        <w:numPr>
          <w:ilvl w:val="0"/>
          <w:numId w:val="1"/>
        </w:numPr>
      </w:pPr>
      <w:r>
        <w:t>The previous mission statement is merely a description of what a consultant does; we want something that is reflective of the community we are trying to build at the CNSL</w:t>
      </w:r>
    </w:p>
    <w:p w14:paraId="58A31DE7" w14:textId="77777777" w:rsidR="00D4381C" w:rsidRDefault="00D4381C" w:rsidP="00D4381C">
      <w:pPr>
        <w:pStyle w:val="ListParagraph"/>
        <w:numPr>
          <w:ilvl w:val="0"/>
          <w:numId w:val="1"/>
        </w:numPr>
      </w:pPr>
      <w:r>
        <w:t>Leanna: we should start with Why, How, What</w:t>
      </w:r>
    </w:p>
    <w:p w14:paraId="04BF0B54" w14:textId="77777777" w:rsidR="00D4381C" w:rsidRDefault="00D4381C" w:rsidP="00D4381C">
      <w:pPr>
        <w:pStyle w:val="ListParagraph"/>
        <w:numPr>
          <w:ilvl w:val="0"/>
          <w:numId w:val="1"/>
        </w:numPr>
      </w:pPr>
      <w:r>
        <w:t>Jana: need to have something about ethical statistical practice</w:t>
      </w:r>
    </w:p>
    <w:p w14:paraId="302248EB" w14:textId="77777777" w:rsidR="00D4381C" w:rsidRDefault="00D4381C" w:rsidP="00D4381C">
      <w:pPr>
        <w:pStyle w:val="ListParagraph"/>
        <w:numPr>
          <w:ilvl w:val="0"/>
          <w:numId w:val="1"/>
        </w:numPr>
      </w:pPr>
      <w:r>
        <w:t>Aparna: add some content for those moving from a previous role into the role of statistical consultant</w:t>
      </w:r>
    </w:p>
    <w:p w14:paraId="2E542A13" w14:textId="5DE7D19A" w:rsidR="00D4381C" w:rsidRDefault="00D4381C" w:rsidP="00D4381C">
      <w:pPr>
        <w:pStyle w:val="ListParagraph"/>
        <w:numPr>
          <w:ilvl w:val="0"/>
          <w:numId w:val="1"/>
        </w:numPr>
      </w:pPr>
      <w:r>
        <w:t xml:space="preserve">Clark: </w:t>
      </w:r>
      <w:r w:rsidR="00E930BD">
        <w:t xml:space="preserve">Audience of interest for the consulting section = individuals for whom success requires communicating about statistics or motivating statistical analyses to non-statisticians. </w:t>
      </w:r>
    </w:p>
    <w:p w14:paraId="6DDEF869" w14:textId="77777777" w:rsidR="00D4381C" w:rsidRDefault="00D4381C" w:rsidP="00D4381C">
      <w:pPr>
        <w:pStyle w:val="ListParagraph"/>
        <w:numPr>
          <w:ilvl w:val="0"/>
          <w:numId w:val="1"/>
        </w:numPr>
      </w:pPr>
      <w:r>
        <w:t>Jana: perhaps add something about connecting needs (jobs) with resources (statistical consultants in our section)</w:t>
      </w:r>
    </w:p>
    <w:p w14:paraId="1DECC85C" w14:textId="77777777" w:rsidR="00D4381C" w:rsidRDefault="00D4381C" w:rsidP="00D4381C">
      <w:pPr>
        <w:pStyle w:val="ListParagraph"/>
        <w:numPr>
          <w:ilvl w:val="0"/>
          <w:numId w:val="1"/>
        </w:numPr>
      </w:pPr>
      <w:r>
        <w:t>Manisha shared document on Stanford Box; please send her edits by May 21</w:t>
      </w:r>
    </w:p>
    <w:p w14:paraId="1FCF40C6" w14:textId="77777777" w:rsidR="00D4381C" w:rsidRDefault="00D4381C" w:rsidP="00D4381C"/>
    <w:p w14:paraId="6CF4AD1D" w14:textId="77777777" w:rsidR="00D4381C" w:rsidRDefault="00D4381C" w:rsidP="00D4381C">
      <w:r>
        <w:t>JSM 2020</w:t>
      </w:r>
    </w:p>
    <w:p w14:paraId="01A232CA" w14:textId="77777777" w:rsidR="00D4381C" w:rsidRDefault="00D4381C" w:rsidP="00D4381C">
      <w:pPr>
        <w:pStyle w:val="ListParagraph"/>
        <w:numPr>
          <w:ilvl w:val="0"/>
          <w:numId w:val="2"/>
        </w:numPr>
      </w:pPr>
      <w:r>
        <w:t>Going virtual for 2020 due to COVID-19</w:t>
      </w:r>
    </w:p>
    <w:p w14:paraId="46832F99" w14:textId="77777777" w:rsidR="00D4381C" w:rsidRDefault="00D4381C" w:rsidP="00D4381C">
      <w:pPr>
        <w:pStyle w:val="ListParagraph"/>
        <w:numPr>
          <w:ilvl w:val="0"/>
          <w:numId w:val="2"/>
        </w:numPr>
      </w:pPr>
      <w:r>
        <w:t>Jana to reach out to friend with questions</w:t>
      </w:r>
    </w:p>
    <w:p w14:paraId="31C5CD9C" w14:textId="77777777" w:rsidR="00D4381C" w:rsidRDefault="00D4381C" w:rsidP="00D4381C">
      <w:pPr>
        <w:pStyle w:val="ListParagraph"/>
        <w:numPr>
          <w:ilvl w:val="0"/>
          <w:numId w:val="2"/>
        </w:numPr>
      </w:pPr>
      <w:r>
        <w:t>Naomi Friedman is a good point of contact too</w:t>
      </w:r>
    </w:p>
    <w:p w14:paraId="0C6DB47D" w14:textId="77777777" w:rsidR="00D4381C" w:rsidRDefault="00D4381C" w:rsidP="00D4381C">
      <w:pPr>
        <w:pStyle w:val="ListParagraph"/>
        <w:numPr>
          <w:ilvl w:val="0"/>
          <w:numId w:val="2"/>
        </w:numPr>
      </w:pPr>
      <w:r>
        <w:t>Running our business meeting to engage members should be relatively straightforward using Zoom (make sure to have password protected meeting to be secure)</w:t>
      </w:r>
    </w:p>
    <w:p w14:paraId="67B1D894" w14:textId="77777777" w:rsidR="00D4381C" w:rsidRDefault="00D4381C" w:rsidP="00D4381C">
      <w:pPr>
        <w:pStyle w:val="ListParagraph"/>
        <w:numPr>
          <w:ilvl w:val="0"/>
          <w:numId w:val="2"/>
        </w:numPr>
      </w:pPr>
      <w:r>
        <w:t>Summer: all sessions are set for JSM, need to put call out to folks to vote on awards</w:t>
      </w:r>
    </w:p>
    <w:p w14:paraId="2CCE964F" w14:textId="77777777" w:rsidR="00D4381C" w:rsidRDefault="00D4381C" w:rsidP="00D4381C">
      <w:pPr>
        <w:pStyle w:val="ListParagraph"/>
        <w:numPr>
          <w:ilvl w:val="0"/>
          <w:numId w:val="2"/>
        </w:numPr>
      </w:pPr>
      <w:r>
        <w:t>Jana: we can google to figure out who is a student</w:t>
      </w:r>
    </w:p>
    <w:p w14:paraId="0C6927CC" w14:textId="77777777" w:rsidR="00D4381C" w:rsidRDefault="00D4381C" w:rsidP="00D4381C">
      <w:pPr>
        <w:pStyle w:val="ListParagraph"/>
        <w:numPr>
          <w:ilvl w:val="0"/>
          <w:numId w:val="2"/>
        </w:numPr>
      </w:pPr>
      <w:r>
        <w:t xml:space="preserve">2021 program chair will be Clark, we </w:t>
      </w:r>
      <w:proofErr w:type="gramStart"/>
      <w:r>
        <w:t>don’t</w:t>
      </w:r>
      <w:proofErr w:type="gramEnd"/>
      <w:r>
        <w:t xml:space="preserve"> know about 2022 yet</w:t>
      </w:r>
    </w:p>
    <w:p w14:paraId="39288172" w14:textId="77777777" w:rsidR="00D4381C" w:rsidRDefault="00D4381C" w:rsidP="00D4381C"/>
    <w:p w14:paraId="61FABF10" w14:textId="77777777" w:rsidR="00D4381C" w:rsidRDefault="00D4381C" w:rsidP="00D4381C">
      <w:r>
        <w:t>Committee updates</w:t>
      </w:r>
    </w:p>
    <w:p w14:paraId="6B80C20B" w14:textId="77777777" w:rsidR="00D4381C" w:rsidRDefault="00D4381C" w:rsidP="00D4381C">
      <w:pPr>
        <w:pStyle w:val="ListParagraph"/>
        <w:numPr>
          <w:ilvl w:val="0"/>
          <w:numId w:val="3"/>
        </w:numPr>
      </w:pPr>
      <w:r>
        <w:t xml:space="preserve">Publications (Joe): editorial on CNSL fellows committee published in </w:t>
      </w:r>
      <w:proofErr w:type="spellStart"/>
      <w:r>
        <w:t>AmStat</w:t>
      </w:r>
      <w:proofErr w:type="spellEnd"/>
      <w:r>
        <w:t xml:space="preserve"> News</w:t>
      </w:r>
    </w:p>
    <w:p w14:paraId="45A11C27" w14:textId="77777777" w:rsidR="00D4381C" w:rsidRDefault="00D4381C" w:rsidP="00D4381C">
      <w:pPr>
        <w:pStyle w:val="ListParagraph"/>
        <w:numPr>
          <w:ilvl w:val="0"/>
          <w:numId w:val="3"/>
        </w:numPr>
      </w:pPr>
      <w:r>
        <w:t>Group suggested to publicize on CNSL website – Joe added discussion board topic</w:t>
      </w:r>
    </w:p>
    <w:p w14:paraId="50C1DD42" w14:textId="1B79C569" w:rsidR="00D4381C" w:rsidRDefault="00D4381C" w:rsidP="00D4381C">
      <w:pPr>
        <w:pStyle w:val="ListParagraph"/>
        <w:numPr>
          <w:ilvl w:val="0"/>
          <w:numId w:val="3"/>
        </w:numPr>
      </w:pPr>
      <w:r>
        <w:t xml:space="preserve">Kim: follow up on what to share </w:t>
      </w:r>
      <w:r w:rsidR="00AE3E8D">
        <w:t>regularly in communication with section members</w:t>
      </w:r>
      <w:r>
        <w:t xml:space="preserve">– open-ended questionnaire to engage </w:t>
      </w:r>
      <w:r w:rsidR="00AE3E8D">
        <w:t>members</w:t>
      </w:r>
      <w:r>
        <w:t xml:space="preserve">, </w:t>
      </w:r>
      <w:r w:rsidR="00B35E44">
        <w:t xml:space="preserve">Phil </w:t>
      </w:r>
      <w:proofErr w:type="spellStart"/>
      <w:r w:rsidR="00B35E44">
        <w:t>Scinto</w:t>
      </w:r>
      <w:proofErr w:type="spellEnd"/>
      <w:r w:rsidR="00B35E44">
        <w:t xml:space="preserve"> webinar was effective</w:t>
      </w:r>
      <w:r w:rsidR="00AE3E8D">
        <w:t xml:space="preserve"> for engaging students</w:t>
      </w:r>
    </w:p>
    <w:p w14:paraId="385205B1" w14:textId="6BD8B291" w:rsidR="00B35E44" w:rsidRDefault="00B35E44" w:rsidP="00D4381C">
      <w:pPr>
        <w:pStyle w:val="ListParagraph"/>
        <w:numPr>
          <w:ilvl w:val="0"/>
          <w:numId w:val="3"/>
        </w:numPr>
      </w:pPr>
      <w:r>
        <w:t>Andrea M helping with</w:t>
      </w:r>
      <w:r w:rsidR="00AE3E8D">
        <w:t xml:space="preserve"> hopeful</w:t>
      </w:r>
      <w:r>
        <w:t xml:space="preserve"> webinar for June; Karen Grace-Martin from The Analysis Factor will present on “Confusing Statistical Terms”</w:t>
      </w:r>
    </w:p>
    <w:p w14:paraId="3DB1338A" w14:textId="77777777" w:rsidR="00B35E44" w:rsidRDefault="00B35E44" w:rsidP="00D4381C">
      <w:pPr>
        <w:pStyle w:val="ListParagraph"/>
        <w:numPr>
          <w:ilvl w:val="0"/>
          <w:numId w:val="3"/>
        </w:numPr>
      </w:pPr>
      <w:r>
        <w:t>Frank Harrell suggested as potential guest for future webinar</w:t>
      </w:r>
    </w:p>
    <w:p w14:paraId="5212FF9C" w14:textId="77777777" w:rsidR="00B35E44" w:rsidRDefault="00B35E44" w:rsidP="00D4381C">
      <w:pPr>
        <w:pStyle w:val="ListParagraph"/>
        <w:numPr>
          <w:ilvl w:val="0"/>
          <w:numId w:val="3"/>
        </w:numPr>
      </w:pPr>
      <w:r>
        <w:t>Dean: we are waiting to hear back from ASA and Eric Sampson regarding Journal of Statistical Practice</w:t>
      </w:r>
    </w:p>
    <w:p w14:paraId="3DE4F2A4" w14:textId="77777777" w:rsidR="00B35E44" w:rsidRDefault="00B35E44" w:rsidP="00B35E44"/>
    <w:p w14:paraId="133D57CB" w14:textId="77777777" w:rsidR="00B35E44" w:rsidRDefault="00B35E44" w:rsidP="00B35E44">
      <w:r>
        <w:t>Other business</w:t>
      </w:r>
    </w:p>
    <w:p w14:paraId="335DD4E6" w14:textId="77777777" w:rsidR="00B35E44" w:rsidRDefault="00B35E44" w:rsidP="00B35E44">
      <w:pPr>
        <w:pStyle w:val="ListParagraph"/>
        <w:numPr>
          <w:ilvl w:val="0"/>
          <w:numId w:val="4"/>
        </w:numPr>
      </w:pPr>
      <w:r>
        <w:lastRenderedPageBreak/>
        <w:t>COVID-19 is an ever-present global pandemic and perhaps we should participate in a response</w:t>
      </w:r>
    </w:p>
    <w:p w14:paraId="31BD4057" w14:textId="77777777" w:rsidR="00B35E44" w:rsidRDefault="00B35E44" w:rsidP="00B35E44">
      <w:pPr>
        <w:pStyle w:val="ListParagraph"/>
        <w:numPr>
          <w:ilvl w:val="0"/>
          <w:numId w:val="4"/>
        </w:numPr>
      </w:pPr>
      <w:r>
        <w:t xml:space="preserve">One option would be to survey our members, collate projects they are working on, and prepare an article in </w:t>
      </w:r>
      <w:proofErr w:type="spellStart"/>
      <w:r>
        <w:t>AmStat</w:t>
      </w:r>
      <w:proofErr w:type="spellEnd"/>
      <w:r>
        <w:t xml:space="preserve"> news of the CNSL response to COVID-19</w:t>
      </w:r>
    </w:p>
    <w:p w14:paraId="445A19B4" w14:textId="77777777" w:rsidR="00B35E44" w:rsidRDefault="00B35E44" w:rsidP="00B35E44">
      <w:pPr>
        <w:pStyle w:val="ListParagraph"/>
        <w:numPr>
          <w:ilvl w:val="0"/>
          <w:numId w:val="4"/>
        </w:numPr>
      </w:pPr>
      <w:r>
        <w:t>Aparna and Manisha offered insightful comments on tricky issues in researching COVID-19 such as how to choose the right outcome/endpoint</w:t>
      </w:r>
    </w:p>
    <w:p w14:paraId="4F98EEE6" w14:textId="77777777" w:rsidR="00B35E44" w:rsidRDefault="00B35E44" w:rsidP="00B35E44">
      <w:pPr>
        <w:pStyle w:val="ListParagraph"/>
        <w:numPr>
          <w:ilvl w:val="0"/>
          <w:numId w:val="4"/>
        </w:numPr>
      </w:pPr>
      <w:r>
        <w:t xml:space="preserve">Joe and Robyn to reach out to Megan Murphy to discuss possibility of </w:t>
      </w:r>
      <w:proofErr w:type="spellStart"/>
      <w:r>
        <w:t>AmStat</w:t>
      </w:r>
      <w:proofErr w:type="spellEnd"/>
      <w:r>
        <w:t xml:space="preserve"> News article</w:t>
      </w:r>
    </w:p>
    <w:p w14:paraId="3911C599" w14:textId="77777777" w:rsidR="00D4381C" w:rsidRDefault="00D4381C" w:rsidP="00D4381C"/>
    <w:p w14:paraId="79D64277" w14:textId="77777777" w:rsidR="00D4381C" w:rsidRDefault="00D4381C" w:rsidP="00D4381C"/>
    <w:sectPr w:rsidR="00D4381C" w:rsidSect="00E4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36FE8"/>
    <w:multiLevelType w:val="hybridMultilevel"/>
    <w:tmpl w:val="F1C6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055"/>
    <w:multiLevelType w:val="hybridMultilevel"/>
    <w:tmpl w:val="B304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4F08"/>
    <w:multiLevelType w:val="hybridMultilevel"/>
    <w:tmpl w:val="3D18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920"/>
    <w:multiLevelType w:val="hybridMultilevel"/>
    <w:tmpl w:val="A44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1C"/>
    <w:rsid w:val="00217AAF"/>
    <w:rsid w:val="006A7427"/>
    <w:rsid w:val="006E0B6B"/>
    <w:rsid w:val="007B459B"/>
    <w:rsid w:val="00AE3E8D"/>
    <w:rsid w:val="00AE4799"/>
    <w:rsid w:val="00B35E44"/>
    <w:rsid w:val="00BF29A8"/>
    <w:rsid w:val="00C91279"/>
    <w:rsid w:val="00D4381C"/>
    <w:rsid w:val="00E4421A"/>
    <w:rsid w:val="00E930BD"/>
    <w:rsid w:val="00F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224F"/>
  <w15:chartTrackingRefBased/>
  <w15:docId w15:val="{DB4FB4C3-53B7-9D4D-A313-AA72FCC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2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7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Rigdon</dc:creator>
  <cp:keywords/>
  <dc:description/>
  <cp:lastModifiedBy>Jana Asher</cp:lastModifiedBy>
  <cp:revision>2</cp:revision>
  <dcterms:created xsi:type="dcterms:W3CDTF">2020-07-01T00:58:00Z</dcterms:created>
  <dcterms:modified xsi:type="dcterms:W3CDTF">2020-07-01T00:58:00Z</dcterms:modified>
</cp:coreProperties>
</file>