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666666"/>
          <w:sz w:val="28"/>
          <w:szCs w:val="28"/>
          <w:rtl w:val="0"/>
        </w:rPr>
        <w:t xml:space="preserve">ASA Section on Teaching of Statistics in the Health Sciences (TSHS)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424242"/>
          <w:sz w:val="54"/>
          <w:szCs w:val="54"/>
          <w:rtl w:val="0"/>
        </w:rPr>
        <w:t xml:space="preserve">Executive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0" distT="0" distL="0" distR="0">
            <wp:extent cx="5943600" cy="4445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20" w:line="240" w:lineRule="auto"/>
        <w:rPr>
          <w:rFonts w:ascii="Arial" w:cs="Arial" w:eastAsia="Arial" w:hAnsi="Arial"/>
          <w:b w:val="1"/>
          <w:color w:val="e31c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="240" w:lineRule="auto"/>
        <w:rPr>
          <w:rFonts w:ascii="Arial" w:cs="Arial" w:eastAsia="Arial" w:hAnsi="Arial"/>
          <w:b w:val="1"/>
          <w:color w:val="e31c60"/>
        </w:rPr>
      </w:pPr>
      <w:r w:rsidDel="00000000" w:rsidR="00000000" w:rsidRPr="00000000">
        <w:rPr>
          <w:rFonts w:ascii="Arial" w:cs="Arial" w:eastAsia="Arial" w:hAnsi="Arial"/>
          <w:b w:val="1"/>
          <w:color w:val="e31c60"/>
          <w:rtl w:val="0"/>
        </w:rPr>
        <w:t xml:space="preserve">16 May, 2025 / 2:30-3:30pm EST </w:t>
      </w:r>
    </w:p>
    <w:p w:rsidR="00000000" w:rsidDel="00000000" w:rsidP="00000000" w:rsidRDefault="00000000" w:rsidRPr="00000000" w14:paraId="00000006">
      <w:pPr>
        <w:spacing w:after="0" w:before="120" w:line="240" w:lineRule="auto"/>
        <w:rPr>
          <w:rFonts w:ascii="Arial" w:cs="Arial" w:eastAsia="Arial" w:hAnsi="Arial"/>
          <w:b w:val="1"/>
          <w:color w:val="e31c60"/>
        </w:rPr>
      </w:pPr>
      <w:r w:rsidDel="00000000" w:rsidR="00000000" w:rsidRPr="00000000">
        <w:rPr>
          <w:rFonts w:ascii="Arial" w:cs="Arial" w:eastAsia="Arial" w:hAnsi="Arial"/>
          <w:b w:val="1"/>
          <w:color w:val="e31c60"/>
          <w:rtl w:val="0"/>
        </w:rPr>
        <w:t xml:space="preserve">[ZOOM - updated link,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467886"/>
            <w:u w:val="single"/>
            <w:rtl w:val="0"/>
          </w:rPr>
          <w:t xml:space="preserve">https://rutgers.zoom.us/j/92068069816?pwd=Jpab0frXmEG8VwJ7xGd0Jvkcab5jBv.1</w:t>
        </w:r>
      </w:hyperlink>
      <w:r w:rsidDel="00000000" w:rsidR="00000000" w:rsidRPr="00000000">
        <w:rPr>
          <w:rFonts w:ascii="Arial" w:cs="Arial" w:eastAsia="Arial" w:hAnsi="Arial"/>
          <w:b w:val="1"/>
          <w:color w:val="e31c60"/>
          <w:rtl w:val="0"/>
        </w:rPr>
        <w:t xml:space="preserve">] </w:t>
      </w:r>
    </w:p>
    <w:p w:rsidR="00000000" w:rsidDel="00000000" w:rsidP="00000000" w:rsidRDefault="00000000" w:rsidRPr="00000000" w14:paraId="00000007">
      <w:pPr>
        <w:spacing w:before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7.000000000002" w:type="dxa"/>
        <w:jc w:val="left"/>
        <w:tblLayout w:type="fixed"/>
        <w:tblLook w:val="0400"/>
      </w:tblPr>
      <w:tblGrid>
        <w:gridCol w:w="1970"/>
        <w:gridCol w:w="2921"/>
        <w:gridCol w:w="12"/>
        <w:gridCol w:w="3583"/>
        <w:gridCol w:w="12"/>
        <w:gridCol w:w="1067"/>
        <w:gridCol w:w="12"/>
        <w:tblGridChange w:id="0">
          <w:tblGrid>
            <w:gridCol w:w="1970"/>
            <w:gridCol w:w="2921"/>
            <w:gridCol w:w="12"/>
            <w:gridCol w:w="3583"/>
            <w:gridCol w:w="12"/>
            <w:gridCol w:w="1067"/>
            <w:gridCol w:w="12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2025 Executive Committee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emails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Present?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Elected Officers (Voting)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Jaya M. Satagopan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satagopj@sph.rutgers.edu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Melinda Higgins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Past-Chair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Melinda.higgins@emory.edu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Amanda Ellis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Chair-Elect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color w:val="46788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u w:val="single"/>
                <w:rtl w:val="0"/>
              </w:rPr>
              <w:t xml:space="preserve">amanda.ellis@uky.edu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Jacqueline Hicks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Council of Sections Representative (2025-2027)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jnmilton@bu.edu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467886"/>
                <w:u w:val="singl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Appointed Voting Officers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Angelo Elmi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Secretary (2024-2025)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color w:val="46788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u w:val="single"/>
                <w:rtl w:val="0"/>
              </w:rPr>
              <w:t xml:space="preserve">afelmi@gwu.edu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John Doucette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Treasurer (2024-2025)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john.doucette@mssm.edu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Mingzhao 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Program Chair (2025)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Hu.Mingzhao@mayo.edu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Ed Gracely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Webmaster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eg26@drexel.edu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Heather Hoffman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Publicity Officer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hhoffman@email.gwu.edu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Charlotte Bolch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Blog Editor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cbolch@midwestern.edu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Appointed Non-Voting Officers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Jim Dignam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Resource Review Co-Editor (2023)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jdignam@bsd.uchicago.edu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Alex Kaizer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Program Chair-Elect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color w:val="46788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u w:val="single"/>
                <w:rtl w:val="0"/>
              </w:rPr>
              <w:t xml:space="preserve">alex.kaizer@cuanschutz.edu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Carol Bigelow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Portal Co-Director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cbigelow@schoolph.umass.edu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Jenna Carlson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Portal Co-Director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jnc35@pitt.edu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Amy Nowacki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ASA Fellows Nominations 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nowacka@ccf.org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Darsy Darssan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Webinar Coordinator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21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d.darssan@uq.edu.au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pStyle w:val="Heading1"/>
        <w:numPr>
          <w:ilvl w:val="0"/>
          <w:numId w:val="6"/>
        </w:numPr>
        <w:spacing w:after="280" w:before="28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Call to Order (Jaya)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Meeting called to order at 2:33 PM ET</w:t>
        <w:tab/>
      </w:r>
    </w:p>
    <w:p w:rsidR="00000000" w:rsidDel="00000000" w:rsidP="00000000" w:rsidRDefault="00000000" w:rsidRPr="00000000" w14:paraId="00000086">
      <w:pPr>
        <w:pStyle w:val="Heading1"/>
        <w:numPr>
          <w:ilvl w:val="0"/>
          <w:numId w:val="6"/>
        </w:numPr>
        <w:spacing w:after="280" w:before="280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4dafz1vuh4v5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Review/Approval of April 2025 Minutes (Angelo)</w:t>
      </w:r>
    </w:p>
    <w:p w:rsidR="00000000" w:rsidDel="00000000" w:rsidP="00000000" w:rsidRDefault="00000000" w:rsidRPr="00000000" w14:paraId="00000087">
      <w:pPr>
        <w:ind w:left="0" w:firstLine="0"/>
        <w:rPr/>
      </w:pPr>
      <w:r w:rsidDel="00000000" w:rsidR="00000000" w:rsidRPr="00000000">
        <w:rPr>
          <w:rtl w:val="0"/>
        </w:rPr>
        <w:t xml:space="preserve">Minutes approved at 2:34 PM 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Welcome newly elected Officers (Jaya)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chair elect is Brandon George for 2026. He will be chair in 2027. </w:t>
      </w:r>
    </w:p>
    <w:p w:rsidR="00000000" w:rsidDel="00000000" w:rsidP="00000000" w:rsidRDefault="00000000" w:rsidRPr="00000000" w14:paraId="0000008A">
      <w:pPr>
        <w:pStyle w:val="Heading1"/>
        <w:numPr>
          <w:ilvl w:val="0"/>
          <w:numId w:val="6"/>
        </w:numPr>
        <w:spacing w:after="280" w:before="280" w:line="259" w:lineRule="auto"/>
        <w:ind w:left="360"/>
        <w:rPr>
          <w:rFonts w:ascii="Arial" w:cs="Arial" w:eastAsia="Arial" w:hAnsi="Arial"/>
          <w:sz w:val="22"/>
          <w:szCs w:val="22"/>
        </w:rPr>
      </w:pPr>
      <w:bookmarkStart w:colFirst="0" w:colLast="0" w:name="_heading=h.mtj688t18dlj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JSM Program (Mingzhao, Alex)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Program update from Mingzhao.</w:t>
      </w:r>
    </w:p>
    <w:p w:rsidR="00000000" w:rsidDel="00000000" w:rsidP="00000000" w:rsidRDefault="00000000" w:rsidRPr="00000000" w14:paraId="0000008C">
      <w:pPr>
        <w:numPr>
          <w:ilvl w:val="1"/>
          <w:numId w:val="1"/>
        </w:numPr>
        <w:spacing w:after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Session chair has been chosen for Monday Aug 4, Terrie Vasilopoulos, Biostatistician and Associate Professor in Department of Anesthesiology at Univ. of Florida. </w:t>
      </w:r>
    </w:p>
    <w:p w:rsidR="00000000" w:rsidDel="00000000" w:rsidP="00000000" w:rsidRDefault="00000000" w:rsidRPr="00000000" w14:paraId="0000008D">
      <w:pPr>
        <w:numPr>
          <w:ilvl w:val="1"/>
          <w:numId w:val="1"/>
        </w:numPr>
        <w:spacing w:after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Ming has spoken with Naomi Friedman at ASA. No additional major tasks to prepare for JSM. </w:t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spacing w:after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Request for Alex to update flyers. 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Roundtable update from Alex :  Three roundtables selected for JSM 2025:</w:t>
      </w:r>
    </w:p>
    <w:p w:rsidR="00000000" w:rsidDel="00000000" w:rsidP="00000000" w:rsidRDefault="00000000" w:rsidRPr="00000000" w14:paraId="00000090">
      <w:pPr>
        <w:numPr>
          <w:ilvl w:val="1"/>
          <w:numId w:val="1"/>
        </w:numPr>
        <w:spacing w:after="0" w:lineRule="auto"/>
        <w:ind w:left="1440" w:hanging="360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Using JASP to teach Bayesian Statistics to Health Science Students</w:t>
      </w:r>
    </w:p>
    <w:p w:rsidR="00000000" w:rsidDel="00000000" w:rsidP="00000000" w:rsidRDefault="00000000" w:rsidRPr="00000000" w14:paraId="00000091">
      <w:pPr>
        <w:numPr>
          <w:ilvl w:val="1"/>
          <w:numId w:val="1"/>
        </w:numPr>
        <w:spacing w:after="0" w:lineRule="auto"/>
        <w:ind w:left="1440" w:hanging="360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Teaching Causal Inference based on Observational Data</w:t>
      </w:r>
    </w:p>
    <w:p w:rsidR="00000000" w:rsidDel="00000000" w:rsidP="00000000" w:rsidRDefault="00000000" w:rsidRPr="00000000" w14:paraId="00000092">
      <w:pPr>
        <w:numPr>
          <w:ilvl w:val="1"/>
          <w:numId w:val="1"/>
        </w:numPr>
        <w:spacing w:after="0" w:lineRule="auto"/>
        <w:ind w:left="1440" w:hanging="360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Strategies for Integrating Statistics into Health Sciences Education at an Academic Medical Center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Let’s start promoting the roundtables by working with Heather. 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must prepare an article for June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Amstat News </w:t>
      </w:r>
      <w:r w:rsidDel="00000000" w:rsidR="00000000" w:rsidRPr="00000000">
        <w:rPr>
          <w:rFonts w:ascii="Arial" w:cs="Arial" w:eastAsia="Arial" w:hAnsi="Arial"/>
          <w:rtl w:val="0"/>
        </w:rPr>
        <w:t xml:space="preserve">on the Section’s JSM program - to be written by the program chair (Ming). 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Begin to solicit proposals for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JSM 2026 </w:t>
      </w:r>
      <w:r w:rsidDel="00000000" w:rsidR="00000000" w:rsidRPr="00000000">
        <w:rPr>
          <w:rFonts w:ascii="Arial" w:cs="Arial" w:eastAsia="Arial" w:hAnsi="Arial"/>
          <w:rtl w:val="0"/>
        </w:rPr>
        <w:t xml:space="preserve">(Alex will be program chair).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Chair-elect identifies Program Chair-Elect for 2026 (Amanda). </w:t>
      </w:r>
    </w:p>
    <w:p w:rsidR="00000000" w:rsidDel="00000000" w:rsidP="00000000" w:rsidRDefault="00000000" w:rsidRPr="00000000" w14:paraId="00000097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Treasury Report (John)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Online system MARTUS appears to be showing transactions for the current year. First quarter report prepared; balance as of 3/31/2025 is $28,188. Starting balance was $27,740. We accrued $948 in membership dues and paid $500 in an honorarium for the portal. </w:t>
      </w:r>
    </w:p>
    <w:p w:rsidR="00000000" w:rsidDel="00000000" w:rsidP="00000000" w:rsidRDefault="00000000" w:rsidRPr="00000000" w14:paraId="0000009A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a210otvmzr8k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Recent ASA interactions (Jaya)</w:t>
      </w:r>
    </w:p>
    <w:p w:rsidR="00000000" w:rsidDel="00000000" w:rsidP="00000000" w:rsidRDefault="00000000" w:rsidRPr="00000000" w14:paraId="0000009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This year sections must share a </w:t>
      </w:r>
      <w:r w:rsidDel="00000000" w:rsidR="00000000" w:rsidRPr="00000000">
        <w:rPr>
          <w:rFonts w:ascii="Arial" w:cs="Arial" w:eastAsia="Arial" w:hAnsi="Arial"/>
          <w:rtl w:val="0"/>
        </w:rPr>
        <w:t xml:space="preserve">table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in the Expo room. TSHS is </w:t>
      </w:r>
      <w:r w:rsidDel="00000000" w:rsidR="00000000" w:rsidRPr="00000000">
        <w:rPr>
          <w:rFonts w:ascii="Arial" w:cs="Arial" w:eastAsia="Arial" w:hAnsi="Arial"/>
          <w:rtl w:val="0"/>
        </w:rPr>
        <w:t xml:space="preserve">sharing a table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with the Section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on Statistics and Data Science Education (SSDSE; Chair: Lisa Kay) and Isolated Statisticians Section (Chair: Rasitha Jayesekere). We get ONE table and ONE poster board to be shared between the thre</w:t>
      </w:r>
      <w:r w:rsidDel="00000000" w:rsidR="00000000" w:rsidRPr="00000000">
        <w:rPr>
          <w:rFonts w:ascii="Arial" w:cs="Arial" w:eastAsia="Arial" w:hAnsi="Arial"/>
          <w:rtl w:val="0"/>
        </w:rPr>
        <w:t xml:space="preserve">e teams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Lisa has offered to prepare a sign up sheet that can be circulated to members of all 3 sections.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9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Jaya, Ming, and Alex will have a conversation with Lisa and Rosita. </w:t>
      </w:r>
    </w:p>
    <w:p w:rsidR="00000000" w:rsidDel="00000000" w:rsidP="00000000" w:rsidRDefault="00000000" w:rsidRPr="00000000" w14:paraId="0000009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Carol shared an idea involving having a poster with an intro to the three sections that can be flipped over like an easel so that a person visiting can look at the larger poster of the section they are interested in. But an additional point was made that the other two sections do not have posters. 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9F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Section Awards (Melinda &amp; Jaya)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Award winners.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Outstanding Teaching Award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James Dong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College of Public Health, University of Nebraska Medical Center. (winner out of 3 nominees)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Young Investigator Award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Sarah Samarodnitsy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Fred Hutchinson Cancer Research Center. (selected after review of papers in JSDSE.)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Distinguished Achievement Award - Ann Brearley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University of Minnesota. (last year’s nominee; no nominations received for 2025).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Winner info submitted to ASA. Will be included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 the JSM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Awards Booklet. ASA is preparing certificates.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Update website with Award Winner info after the Mixer.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Notification at JSM.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Publicity of award nomination for future years - how shall we publicize more widely to attract more nominations? </w:t>
      </w:r>
    </w:p>
    <w:p w:rsidR="00000000" w:rsidDel="00000000" w:rsidP="00000000" w:rsidRDefault="00000000" w:rsidRPr="00000000" w14:paraId="000000A8">
      <w:pPr>
        <w:numPr>
          <w:ilvl w:val="1"/>
          <w:numId w:val="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Maybe publish something in Amstat News - around Dec</w:t>
      </w:r>
    </w:p>
    <w:p w:rsidR="00000000" w:rsidDel="00000000" w:rsidP="00000000" w:rsidRDefault="00000000" w:rsidRPr="00000000" w14:paraId="000000A9">
      <w:pPr>
        <w:numPr>
          <w:ilvl w:val="1"/>
          <w:numId w:val="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Maybe send emails to department chairs - perhaps distribute at chair retreats for biostatistics chairs? How done and when - maybe during JSM? - prepare a 1-pager to advertise?</w:t>
      </w:r>
    </w:p>
    <w:p w:rsidR="00000000" w:rsidDel="00000000" w:rsidP="00000000" w:rsidRDefault="00000000" w:rsidRPr="00000000" w14:paraId="000000AA">
      <w:pPr>
        <w:numPr>
          <w:ilvl w:val="1"/>
          <w:numId w:val="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Maybe talk to Donna Lalonde or Jenny Thompson with Education Council</w:t>
      </w:r>
    </w:p>
    <w:p w:rsidR="00000000" w:rsidDel="00000000" w:rsidP="00000000" w:rsidRDefault="00000000" w:rsidRPr="00000000" w14:paraId="000000AB">
      <w:pPr>
        <w:numPr>
          <w:ilvl w:val="1"/>
          <w:numId w:val="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Promote during webinars? </w:t>
      </w:r>
    </w:p>
    <w:p w:rsidR="00000000" w:rsidDel="00000000" w:rsidP="00000000" w:rsidRDefault="00000000" w:rsidRPr="00000000" w14:paraId="000000AC">
      <w:pPr>
        <w:numPr>
          <w:ilvl w:val="1"/>
          <w:numId w:val="7"/>
        </w:numPr>
        <w:spacing w:after="0" w:line="276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to be sure that the nominee is a TSHS member. They can join when nominated, but cannot wait to see if they win! </w:t>
      </w:r>
    </w:p>
    <w:p w:rsidR="00000000" w:rsidDel="00000000" w:rsidP="00000000" w:rsidRDefault="00000000" w:rsidRPr="00000000" w14:paraId="000000AD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Election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Update (Jaya)</w:t>
      </w:r>
    </w:p>
    <w:p w:rsidR="00000000" w:rsidDel="00000000" w:rsidP="00000000" w:rsidRDefault="00000000" w:rsidRPr="00000000" w14:paraId="000000AE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Chair election result - Chair-Elect is Brandon George</w:t>
      </w:r>
    </w:p>
    <w:p w:rsidR="00000000" w:rsidDel="00000000" w:rsidP="00000000" w:rsidRDefault="00000000" w:rsidRPr="00000000" w14:paraId="000000AF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gnj9yy1zsno1" w:id="3"/>
      <w:bookmarkEnd w:id="3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Webinars Update (Darsy)</w:t>
      </w:r>
    </w:p>
    <w:p w:rsidR="00000000" w:rsidDel="00000000" w:rsidP="00000000" w:rsidRDefault="00000000" w:rsidRPr="00000000" w14:paraId="000000B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Darsy is looking for topic and speakers for the next webinar. 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ask Alex Kaizer, James Dong, or Sarah </w:t>
      </w:r>
      <w:r w:rsidDel="00000000" w:rsidR="00000000" w:rsidRPr="00000000">
        <w:rPr>
          <w:rFonts w:ascii="Arial" w:cs="Arial" w:eastAsia="Arial" w:hAnsi="Arial"/>
          <w:rtl w:val="0"/>
        </w:rPr>
        <w:t xml:space="preserve">Samarodnitsy.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Portal Update (Carol, Jenna)</w:t>
      </w:r>
    </w:p>
    <w:p w:rsidR="00000000" w:rsidDel="00000000" w:rsidP="00000000" w:rsidRDefault="00000000" w:rsidRPr="00000000" w14:paraId="000000B5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firstLine="0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Three possible datasets - intro to mixed models, case control data from nurses health study, thyroid dataset. Jenna might also have a dataset to contribute. 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       Two other possible datasets. </w:t>
      </w:r>
    </w:p>
    <w:p w:rsidR="00000000" w:rsidDel="00000000" w:rsidP="00000000" w:rsidRDefault="00000000" w:rsidRPr="00000000" w14:paraId="000000B7">
      <w:pPr>
        <w:ind w:left="450" w:firstLine="0"/>
        <w:rPr/>
      </w:pPr>
      <w:r w:rsidDel="00000000" w:rsidR="00000000" w:rsidRPr="00000000">
        <w:rPr>
          <w:rtl w:val="0"/>
        </w:rPr>
        <w:t xml:space="preserve">None of the ones Carol listed have been in response to the $500 offer. We may want to strategize about better ways to get datasets, probably involving personal contact.</w:t>
      </w:r>
    </w:p>
    <w:p w:rsidR="00000000" w:rsidDel="00000000" w:rsidP="00000000" w:rsidRDefault="00000000" w:rsidRPr="00000000" w14:paraId="000000B8">
      <w:pPr>
        <w:ind w:left="0" w:firstLine="0"/>
        <w:rPr/>
      </w:pPr>
      <w:r w:rsidDel="00000000" w:rsidR="00000000" w:rsidRPr="00000000">
        <w:rPr>
          <w:rtl w:val="0"/>
        </w:rPr>
        <w:t xml:space="preserve">      Discuss possible ways to get analytics on dataset usage.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Blog Update (Charlotte)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Blog about award winners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Heather and Jaya to write after JSM.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Publicity Update (Heather)</w:t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Promote roundtables for 2025 JSM. </w:t>
      </w:r>
    </w:p>
    <w:p w:rsidR="00000000" w:rsidDel="00000000" w:rsidP="00000000" w:rsidRDefault="00000000" w:rsidRPr="00000000" w14:paraId="000000B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Article about 2025 JSM program for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Amstat News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Blog post and publicity about Award winners. 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Website/YouTube Update (Ed)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Update website with Award winner info after mixer at J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2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wd2nd64ifuis" w:id="4"/>
      <w:bookmarkEnd w:id="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Council of Sections Update (Jaqui) </w:t>
      </w:r>
    </w:p>
    <w:p w:rsidR="00000000" w:rsidDel="00000000" w:rsidP="00000000" w:rsidRDefault="00000000" w:rsidRPr="00000000" w14:paraId="000000C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firstLine="0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mkg5hll34gnu" w:id="5"/>
      <w:bookmarkEnd w:id="5"/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Meeting at JSM - Sunday afternoon.  </w:t>
      </w:r>
    </w:p>
    <w:p w:rsidR="00000000" w:rsidDel="00000000" w:rsidP="00000000" w:rsidRDefault="00000000" w:rsidRPr="00000000" w14:paraId="000000C4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Fellows Committee Update (Amy)</w:t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Heather send out a post for potential nominations. </w:t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Ananda Sen of U of Michigan has agreed to be part of the Fellows committee.</w:t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Ananda reached out to Jaya recently to find out next steps. </w:t>
      </w:r>
    </w:p>
    <w:p w:rsidR="00000000" w:rsidDel="00000000" w:rsidP="00000000" w:rsidRDefault="00000000" w:rsidRPr="00000000" w14:paraId="000000C8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Shall we invite Ananda to our next Executive Committee meeting to get introduced and discuss a short plan on how to proceed? </w:t>
      </w:r>
    </w:p>
    <w:p w:rsidR="00000000" w:rsidDel="00000000" w:rsidP="00000000" w:rsidRDefault="00000000" w:rsidRPr="00000000" w14:paraId="000000C9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c0de0vgqrf7s" w:id="6"/>
      <w:bookmarkEnd w:id="6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New Member Welcome (Angelo)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Sent by Angelo.  </w:t>
      </w:r>
    </w:p>
    <w:p w:rsidR="00000000" w:rsidDel="00000000" w:rsidP="00000000" w:rsidRDefault="00000000" w:rsidRPr="00000000" w14:paraId="000000CB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Section Handbook/Operations Manual (Jacqui)</w:t>
      </w:r>
    </w:p>
    <w:p w:rsidR="00000000" w:rsidDel="00000000" w:rsidP="00000000" w:rsidRDefault="00000000" w:rsidRPr="00000000" w14:paraId="000000C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Latest version of Operations Manual available in tshs.asa </w:t>
      </w:r>
      <w:hyperlink r:id="rId22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shared Google drive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 has reviewed it and provided feedback.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Heather and Jaya met to review these and any additional edits.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Heather to include her edits and address Ed’s suggestions, as relevant for Heather’s role.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Jaya to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work on this after May 20th.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Conference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U.S. Conference on Teaching Statistics (USCOTS) will be held at Iowa State University in Ames, IA from July 17-19, 2025, with pre-conference events starting on July 15th. The theme is “Useful Models”, </w:t>
      </w:r>
      <w:hyperlink r:id="rId23">
        <w:r w:rsidDel="00000000" w:rsidR="00000000" w:rsidRPr="00000000">
          <w:rPr>
            <w:rFonts w:ascii="Arial" w:cs="Arial" w:eastAsia="Arial" w:hAnsi="Arial"/>
            <w:color w:val="467886"/>
            <w:sz w:val="24"/>
            <w:szCs w:val="24"/>
            <w:u w:val="single"/>
            <w:rtl w:val="0"/>
          </w:rPr>
          <w:t xml:space="preserve">https://www.causeweb.org/cause/uscots/uscots25/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Consider submitting a proposal at </w:t>
      </w:r>
      <w:hyperlink r:id="rId24">
        <w:r w:rsidDel="00000000" w:rsidR="00000000" w:rsidRPr="00000000">
          <w:rPr>
            <w:rFonts w:ascii="Arial" w:cs="Arial" w:eastAsia="Arial" w:hAnsi="Arial"/>
            <w:color w:val="467886"/>
            <w:sz w:val="24"/>
            <w:szCs w:val="24"/>
            <w:u w:val="single"/>
            <w:rtl w:val="0"/>
          </w:rPr>
          <w:t xml:space="preserve">https://www.causeweb.org/cause/uscots/uscots25/proposals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Deadline: June 20th, 2025 for proposing a birds of a feather discussion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2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swald">
    <w:embedRegular w:fontKey="{00000000-0000-0000-0000-000000000000}" r:id="rId7" w:subsetted="0"/>
    <w:embedBold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rFonts w:ascii="Open Sans" w:cs="Open Sans" w:eastAsia="Open Sans" w:hAnsi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rFonts w:ascii="Open Sans" w:cs="Open Sans" w:eastAsia="Open Sans" w:hAnsi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spacing w:line="240" w:lineRule="auto"/>
      <w:outlineLvl w:val="0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spacing w:line="240" w:lineRule="auto"/>
      <w:outlineLvl w:val="1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5458A5"/>
    <w:rPr>
      <w:color w:val="467886"/>
      <w:u w:val="single"/>
    </w:r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C1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2C1D1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C1D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C1D1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C1D1B"/>
    <w:rPr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rsid w:val="00CB247C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CB247C"/>
    <w:pPr>
      <w:spacing w:after="0" w:line="240" w:lineRule="auto"/>
      <w:ind w:left="720"/>
    </w:pPr>
    <w:rPr>
      <w:rFonts w:ascii="Times New Roman" w:cs="Times New Roman" w:hAnsi="Times New Roman" w:eastAsiaTheme="minorHAnsi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94DC2"/>
    <w:rPr>
      <w:color w:val="605e5c"/>
      <w:shd w:color="auto" w:fill="e1dfdd" w:val="clear"/>
    </w:r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720BB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2252E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52E7"/>
  </w:style>
  <w:style w:type="paragraph" w:styleId="Footer">
    <w:name w:val="footer"/>
    <w:basedOn w:val="Normal"/>
    <w:link w:val="FooterChar"/>
    <w:uiPriority w:val="99"/>
    <w:unhideWhenUsed w:val="1"/>
    <w:rsid w:val="002252E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52E7"/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nowacka@ccf.org" TargetMode="External"/><Relationship Id="rId22" Type="http://schemas.openxmlformats.org/officeDocument/2006/relationships/hyperlink" Target="https://drive.google.com/drive/folders/1q-EYUMj9A1DlVdf4F1M8rsdxaJyXEQzb?usp=share_link" TargetMode="External"/><Relationship Id="rId21" Type="http://schemas.openxmlformats.org/officeDocument/2006/relationships/hyperlink" Target="mailto:d.darssan@uq.edu.au" TargetMode="External"/><Relationship Id="rId24" Type="http://schemas.openxmlformats.org/officeDocument/2006/relationships/hyperlink" Target="https://www.causeweb.org/cause/uscots/uscots25/proposals" TargetMode="External"/><Relationship Id="rId23" Type="http://schemas.openxmlformats.org/officeDocument/2006/relationships/hyperlink" Target="https://www.causeweb.org/cause/uscots/uscots25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tagopj@sph.rutgers.edu" TargetMode="External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rutgers.zoom.us/j/92068069816?pwd=Jpab0frXmEG8VwJ7xGd0Jvkcab5jBv.1" TargetMode="External"/><Relationship Id="rId11" Type="http://schemas.openxmlformats.org/officeDocument/2006/relationships/hyperlink" Target="mailto:jnmilton@bu.edu" TargetMode="External"/><Relationship Id="rId10" Type="http://schemas.openxmlformats.org/officeDocument/2006/relationships/hyperlink" Target="mailto:Melinda.higgins@emory.edu" TargetMode="External"/><Relationship Id="rId13" Type="http://schemas.openxmlformats.org/officeDocument/2006/relationships/hyperlink" Target="mailto:Hu.Mingzhao@mayo.edu" TargetMode="External"/><Relationship Id="rId12" Type="http://schemas.openxmlformats.org/officeDocument/2006/relationships/hyperlink" Target="mailto:john.doucette@mssm.edu" TargetMode="External"/><Relationship Id="rId15" Type="http://schemas.openxmlformats.org/officeDocument/2006/relationships/hyperlink" Target="mailto:hhoffman@email.gwu.edu" TargetMode="External"/><Relationship Id="rId14" Type="http://schemas.openxmlformats.org/officeDocument/2006/relationships/hyperlink" Target="mailto:eg26@drexel.edu" TargetMode="External"/><Relationship Id="rId17" Type="http://schemas.openxmlformats.org/officeDocument/2006/relationships/hyperlink" Target="mailto:jdignam@bsd.uchicago.edu" TargetMode="External"/><Relationship Id="rId16" Type="http://schemas.openxmlformats.org/officeDocument/2006/relationships/hyperlink" Target="mailto:cbolch@midwestern.edu" TargetMode="External"/><Relationship Id="rId19" Type="http://schemas.openxmlformats.org/officeDocument/2006/relationships/hyperlink" Target="mailto:jnc35@pitt.edu" TargetMode="External"/><Relationship Id="rId18" Type="http://schemas.openxmlformats.org/officeDocument/2006/relationships/hyperlink" Target="mailto:cbigelow@schoolph.umass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swald-regular.ttf"/><Relationship Id="rId8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YlO6LdNx6imEKvXKikiD0rFCgA==">CgMxLjAyDmguNGRhZnoxdnVoNHY1Mg5oLm10ajY4OHQxOGRsajIOaC5hMjEwb3R2bXpyOGsyDmguZ25qOXl5MXpzbm8xMg5oLndkMm5kNjRpZnVpczIOaC5ta2c1aGxsMzRnbnUyDmguYzBkZTB2Z3FyZjdzOABqIgoUc3VnZ2VzdC5xYnBnZ3R6NnVxYzMSCkVkIEdyYWNlbHlyITEwQWRwQjRUUThrNWxNMWR3Vjc4UXJPb0h0bEh6bWN4RQ==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2024-03-13T22:28:00Z</dcterms:created>
</cp:coreProperties>
</file>