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4"/>
          <w:szCs w:val="24"/>
        </w:rPr>
      </w:pPr>
      <w:r w:rsidDel="00000000" w:rsidR="00000000" w:rsidRPr="00000000">
        <w:rPr>
          <w:rFonts w:ascii="Arial" w:cs="Arial" w:eastAsia="Arial" w:hAnsi="Arial"/>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54"/>
          <w:szCs w:val="54"/>
          <w:rtl w:val="0"/>
        </w:rPr>
        <w:t xml:space="preserve">Executive Committee Meeting Minutes</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Fonts w:ascii="Arial" w:cs="Arial" w:eastAsia="Arial" w:hAnsi="Arial"/>
          <w:color w:val="424242"/>
          <w:sz w:val="20"/>
          <w:szCs w:val="20"/>
        </w:rPr>
        <w:drawing>
          <wp:inline distB="0" distT="0" distL="0" distR="0">
            <wp:extent cx="5943600" cy="444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before="120" w:line="240" w:lineRule="auto"/>
        <w:rPr>
          <w:rFonts w:ascii="Arial" w:cs="Arial" w:eastAsia="Arial" w:hAnsi="Arial"/>
          <w:b w:val="1"/>
          <w:color w:val="e31c60"/>
          <w:sz w:val="20"/>
          <w:szCs w:val="20"/>
        </w:rPr>
      </w:pPr>
      <w:r w:rsidDel="00000000" w:rsidR="00000000" w:rsidRPr="00000000">
        <w:rPr>
          <w:rtl w:val="0"/>
        </w:rPr>
      </w:r>
    </w:p>
    <w:p w:rsidR="00000000" w:rsidDel="00000000" w:rsidP="00000000" w:rsidRDefault="00000000" w:rsidRPr="00000000" w14:paraId="00000005">
      <w:pPr>
        <w:spacing w:after="0" w:before="120" w:line="240" w:lineRule="auto"/>
        <w:rPr>
          <w:rFonts w:ascii="Arial" w:cs="Arial" w:eastAsia="Arial" w:hAnsi="Arial"/>
          <w:b w:val="1"/>
          <w:color w:val="e31c60"/>
          <w:sz w:val="20"/>
          <w:szCs w:val="20"/>
        </w:rPr>
      </w:pPr>
      <w:r w:rsidDel="00000000" w:rsidR="00000000" w:rsidRPr="00000000">
        <w:rPr>
          <w:rFonts w:ascii="Arial" w:cs="Arial" w:eastAsia="Arial" w:hAnsi="Arial"/>
          <w:b w:val="1"/>
          <w:color w:val="e31c60"/>
          <w:sz w:val="20"/>
          <w:szCs w:val="20"/>
          <w:rtl w:val="0"/>
        </w:rPr>
        <w:t xml:space="preserve">21 February 2025 / 2:30-3:30 PM Eastern / [ZOOM - updated link, </w:t>
      </w:r>
      <w:hyperlink r:id="rId8">
        <w:r w:rsidDel="00000000" w:rsidR="00000000" w:rsidRPr="00000000">
          <w:rPr>
            <w:rFonts w:ascii="Arial" w:cs="Arial" w:eastAsia="Arial" w:hAnsi="Arial"/>
            <w:b w:val="1"/>
            <w:color w:val="467886"/>
            <w:sz w:val="20"/>
            <w:szCs w:val="20"/>
            <w:u w:val="single"/>
            <w:rtl w:val="0"/>
          </w:rPr>
          <w:t xml:space="preserve">https://rutgers.zoom.us/j/92068069816?pwd=Jpab0frXmEG8VwJ7xGd0Jvkcab5jBv.1</w:t>
        </w:r>
      </w:hyperlink>
      <w:r w:rsidDel="00000000" w:rsidR="00000000" w:rsidRPr="00000000">
        <w:rPr>
          <w:rFonts w:ascii="Arial" w:cs="Arial" w:eastAsia="Arial" w:hAnsi="Arial"/>
          <w:b w:val="1"/>
          <w:color w:val="e31c60"/>
          <w:sz w:val="20"/>
          <w:szCs w:val="20"/>
          <w:rtl w:val="0"/>
        </w:rPr>
        <w:t xml:space="preserve">] </w:t>
      </w:r>
    </w:p>
    <w:p w:rsidR="00000000" w:rsidDel="00000000" w:rsidP="00000000" w:rsidRDefault="00000000" w:rsidRPr="00000000" w14:paraId="00000006">
      <w:pPr>
        <w:spacing w:after="0" w:before="120" w:line="240" w:lineRule="auto"/>
        <w:rPr>
          <w:rFonts w:ascii="Arial" w:cs="Arial" w:eastAsia="Arial" w:hAnsi="Arial"/>
          <w:sz w:val="24"/>
          <w:szCs w:val="24"/>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7">
            <w:pPr>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2025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A">
            <w:pPr>
              <w:spacing w:after="0" w:line="240"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E">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1">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3">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rPr>
                <w:rFonts w:ascii="Arial" w:cs="Arial" w:eastAsia="Arial" w:hAnsi="Arial"/>
                <w:color w:val="467886"/>
                <w:u w:val="single"/>
              </w:rPr>
            </w:pPr>
            <w:hyperlink r:id="rId9">
              <w:r w:rsidDel="00000000" w:rsidR="00000000" w:rsidRPr="00000000">
                <w:rPr>
                  <w:rFonts w:ascii="Arial" w:cs="Arial" w:eastAsia="Arial" w:hAnsi="Arial"/>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40" w:lineRule="auto"/>
              <w:rPr>
                <w:rFonts w:ascii="Arial" w:cs="Arial" w:eastAsia="Arial" w:hAnsi="Arial"/>
                <w:color w:val="467886"/>
                <w:u w:val="single"/>
              </w:rPr>
            </w:pPr>
            <w:hyperlink r:id="rId10">
              <w:r w:rsidDel="00000000" w:rsidR="00000000" w:rsidRPr="00000000">
                <w:rPr>
                  <w:rFonts w:ascii="Arial" w:cs="Arial" w:eastAsia="Arial" w:hAnsi="Arial"/>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x</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40" w:lineRule="auto"/>
              <w:rPr>
                <w:rFonts w:ascii="Arial" w:cs="Arial" w:eastAsia="Arial" w:hAnsi="Arial"/>
                <w:color w:val="467886"/>
                <w:u w:val="single"/>
              </w:rPr>
            </w:pPr>
            <w:hyperlink r:id="rId11">
              <w:r w:rsidDel="00000000" w:rsidR="00000000" w:rsidRPr="00000000">
                <w:rPr>
                  <w:rFonts w:ascii="Arial" w:cs="Arial" w:eastAsia="Arial" w:hAnsi="Arial"/>
                  <w:color w:val="467886"/>
                  <w:u w:val="single"/>
                  <w:rtl w:val="0"/>
                </w:rPr>
                <w:t xml:space="preserve">jnmilton@bu.edu</w:t>
              </w:r>
            </w:hyperlink>
            <w:r w:rsidDel="00000000" w:rsidR="00000000" w:rsidRPr="00000000">
              <w:rPr>
                <w:rFonts w:ascii="Arial" w:cs="Arial" w:eastAsia="Arial" w:hAnsi="Arial"/>
                <w:color w:val="467886"/>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B">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D">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0">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2">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8">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rPr>
                <w:rFonts w:ascii="Arial" w:cs="Arial" w:eastAsia="Arial" w:hAnsi="Arial"/>
                <w:color w:val="467886"/>
                <w:u w:val="single"/>
              </w:rPr>
            </w:pPr>
            <w:hyperlink r:id="rId12">
              <w:r w:rsidDel="00000000" w:rsidR="00000000" w:rsidRPr="00000000">
                <w:rPr>
                  <w:rFonts w:ascii="Arial" w:cs="Arial" w:eastAsia="Arial" w:hAnsi="Arial"/>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E">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 (202</w:t>
            </w:r>
            <w:r w:rsidDel="00000000" w:rsidR="00000000" w:rsidRPr="00000000">
              <w:rPr>
                <w:rFonts w:ascii="Arial" w:cs="Arial" w:eastAsia="Arial" w:hAnsi="Arial"/>
                <w:sz w:val="20"/>
                <w:szCs w:val="20"/>
                <w:rtl w:val="0"/>
              </w:rPr>
              <w:t xml:space="preserve">5</w:t>
            </w:r>
            <w:r w:rsidDel="00000000" w:rsidR="00000000" w:rsidRPr="00000000">
              <w:rPr>
                <w:rFonts w:ascii="Arial" w:cs="Arial" w:eastAsia="Arial" w:hAnsi="Arial"/>
                <w:color w:val="000000"/>
                <w:sz w:val="20"/>
                <w:szCs w:val="20"/>
                <w:rtl w:val="0"/>
              </w:rPr>
              <w:t xml:space="preserve">)</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color w:val="467886"/>
                <w:u w:val="single"/>
              </w:rPr>
            </w:pPr>
            <w:hyperlink r:id="rId13">
              <w:r w:rsidDel="00000000" w:rsidR="00000000" w:rsidRPr="00000000">
                <w:rPr>
                  <w:rFonts w:ascii="Arial" w:cs="Arial" w:eastAsia="Arial" w:hAnsi="Arial"/>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4">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rPr>
                <w:rFonts w:ascii="Arial" w:cs="Arial" w:eastAsia="Arial" w:hAnsi="Arial"/>
                <w:color w:val="467886"/>
                <w:u w:val="single"/>
              </w:rPr>
            </w:pPr>
            <w:hyperlink r:id="rId14">
              <w:r w:rsidDel="00000000" w:rsidR="00000000" w:rsidRPr="00000000">
                <w:rPr>
                  <w:rFonts w:ascii="Arial" w:cs="Arial" w:eastAsia="Arial" w:hAnsi="Arial"/>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A">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rPr>
                <w:rFonts w:ascii="Arial" w:cs="Arial" w:eastAsia="Arial" w:hAnsi="Arial"/>
                <w:color w:val="467886"/>
                <w:u w:val="single"/>
              </w:rPr>
            </w:pPr>
            <w:hyperlink r:id="rId15">
              <w:r w:rsidDel="00000000" w:rsidR="00000000" w:rsidRPr="00000000">
                <w:rPr>
                  <w:rFonts w:ascii="Arial" w:cs="Arial" w:eastAsia="Arial" w:hAnsi="Arial"/>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0">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rPr>
                <w:rFonts w:ascii="Arial" w:cs="Arial" w:eastAsia="Arial" w:hAnsi="Arial"/>
                <w:color w:val="467886"/>
                <w:u w:val="single"/>
              </w:rPr>
            </w:pPr>
            <w:hyperlink r:id="rId16">
              <w:r w:rsidDel="00000000" w:rsidR="00000000" w:rsidRPr="00000000">
                <w:rPr>
                  <w:rFonts w:ascii="Arial" w:cs="Arial" w:eastAsia="Arial" w:hAnsi="Arial"/>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6">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8">
            <w:pPr>
              <w:spacing w:after="0" w:line="24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B">
            <w:pPr>
              <w:spacing w:after="0" w:line="240"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D">
            <w:pP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rPr>
                <w:rFonts w:ascii="Arial" w:cs="Arial" w:eastAsia="Arial" w:hAnsi="Arial"/>
                <w:color w:val="467886"/>
                <w:u w:val="single"/>
              </w:rPr>
            </w:pPr>
            <w:hyperlink r:id="rId17">
              <w:r w:rsidDel="00000000" w:rsidR="00000000" w:rsidRPr="00000000">
                <w:rPr>
                  <w:rFonts w:ascii="Arial" w:cs="Arial" w:eastAsia="Arial" w:hAnsi="Arial"/>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3">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Fonts w:ascii="Arial" w:cs="Arial" w:eastAsia="Arial" w:hAnsi="Arial"/>
                <w:color w:val="000000"/>
                <w:sz w:val="20"/>
                <w:szCs w:val="20"/>
                <w:rtl w:val="0"/>
              </w:rPr>
              <w:t xml:space="preserve"> </w:t>
            </w:r>
          </w:p>
        </w:tc>
      </w:tr>
      <w:tr>
        <w:trPr>
          <w:cantSplit w:val="0"/>
          <w:trHeight w:val="267.97851562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5">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Chair-Elect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40"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40" w:lineRule="auto"/>
              <w:rPr>
                <w:rFonts w:ascii="Arial" w:cs="Arial" w:eastAsia="Arial" w:hAnsi="Arial"/>
                <w:color w:val="467886"/>
                <w:u w:val="single"/>
              </w:rPr>
            </w:pPr>
            <w:hyperlink r:id="rId18">
              <w:r w:rsidDel="00000000" w:rsidR="00000000" w:rsidRPr="00000000">
                <w:rPr>
                  <w:rFonts w:ascii="Arial" w:cs="Arial" w:eastAsia="Arial" w:hAnsi="Arial"/>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F">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1">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40" w:lineRule="auto"/>
              <w:rPr>
                <w:rFonts w:ascii="Arial" w:cs="Arial" w:eastAsia="Arial" w:hAnsi="Arial"/>
                <w:color w:val="467886"/>
                <w:u w:val="single"/>
              </w:rPr>
            </w:pPr>
            <w:hyperlink r:id="rId19">
              <w:r w:rsidDel="00000000" w:rsidR="00000000" w:rsidRPr="00000000">
                <w:rPr>
                  <w:rFonts w:ascii="Arial" w:cs="Arial" w:eastAsia="Arial" w:hAnsi="Arial"/>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5">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7">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rPr>
                <w:rFonts w:ascii="Arial" w:cs="Arial" w:eastAsia="Arial" w:hAnsi="Arial"/>
                <w:color w:val="467886"/>
                <w:u w:val="single"/>
              </w:rPr>
            </w:pPr>
            <w:hyperlink r:id="rId20">
              <w:r w:rsidDel="00000000" w:rsidR="00000000" w:rsidRPr="00000000">
                <w:rPr>
                  <w:rFonts w:ascii="Arial" w:cs="Arial" w:eastAsia="Arial" w:hAnsi="Arial"/>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B">
            <w:pPr>
              <w:spacing w:after="0" w:line="240"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rPr>
                <w:rFonts w:ascii="Arial" w:cs="Arial" w:eastAsia="Arial" w:hAnsi="Arial"/>
                <w:color w:val="467886"/>
                <w:u w:val="single"/>
              </w:rPr>
            </w:pPr>
            <w:hyperlink r:id="rId21">
              <w:r w:rsidDel="00000000" w:rsidR="00000000" w:rsidRPr="00000000">
                <w:rPr>
                  <w:rFonts w:ascii="Arial" w:cs="Arial" w:eastAsia="Arial" w:hAnsi="Arial"/>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1">
            <w:pP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Fonts w:ascii="Arial" w:cs="Arial" w:eastAsia="Arial" w:hAnsi="Arial"/>
                <w:color w:val="000000"/>
                <w:sz w:val="20"/>
                <w:szCs w:val="20"/>
                <w:rtl w:val="0"/>
              </w:rPr>
              <w:t xml:space="preserve"> </w:t>
            </w:r>
          </w:p>
        </w:tc>
      </w:tr>
    </w:tbl>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pStyle w:val="Heading1"/>
        <w:numPr>
          <w:ilvl w:val="0"/>
          <w:numId w:val="10"/>
        </w:numPr>
        <w:spacing w:after="280" w:before="28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(Jaya)</w:t>
      </w:r>
    </w:p>
    <w:p w:rsidR="00000000" w:rsidDel="00000000" w:rsidP="00000000" w:rsidRDefault="00000000" w:rsidRPr="00000000" w14:paraId="00000085">
      <w:pPr>
        <w:pStyle w:val="Heading1"/>
        <w:numPr>
          <w:ilvl w:val="0"/>
          <w:numId w:val="10"/>
        </w:numPr>
        <w:spacing w:after="280" w:before="280" w:lineRule="auto"/>
        <w:ind w:left="360" w:hanging="360"/>
        <w:rPr>
          <w:rFonts w:ascii="Arial" w:cs="Arial" w:eastAsia="Arial" w:hAnsi="Arial"/>
          <w:sz w:val="22"/>
          <w:szCs w:val="22"/>
        </w:rPr>
      </w:pPr>
      <w:bookmarkStart w:colFirst="0" w:colLast="0" w:name="_heading=h.4dafz1vuh4v5" w:id="0"/>
      <w:bookmarkEnd w:id="0"/>
      <w:r w:rsidDel="00000000" w:rsidR="00000000" w:rsidRPr="00000000">
        <w:rPr>
          <w:rFonts w:ascii="Arial" w:cs="Arial" w:eastAsia="Arial" w:hAnsi="Arial"/>
          <w:sz w:val="22"/>
          <w:szCs w:val="22"/>
          <w:rtl w:val="0"/>
        </w:rPr>
        <w:t xml:space="preserve">Review/Approval of January 2025 Minutes (Angelo) </w:t>
      </w:r>
    </w:p>
    <w:p w:rsidR="00000000" w:rsidDel="00000000" w:rsidP="00000000" w:rsidRDefault="00000000" w:rsidRPr="00000000" w14:paraId="00000086">
      <w:pPr>
        <w:ind w:left="360" w:firstLine="0"/>
        <w:rPr/>
      </w:pPr>
      <w:r w:rsidDel="00000000" w:rsidR="00000000" w:rsidRPr="00000000">
        <w:rPr>
          <w:rtl w:val="0"/>
        </w:rPr>
        <w:t xml:space="preserve">Approved. </w:t>
      </w:r>
      <w:r w:rsidDel="00000000" w:rsidR="00000000" w:rsidRPr="00000000">
        <w:rPr>
          <w:rtl w:val="0"/>
        </w:rPr>
      </w:r>
    </w:p>
    <w:p w:rsidR="00000000" w:rsidDel="00000000" w:rsidP="00000000" w:rsidRDefault="00000000" w:rsidRPr="00000000" w14:paraId="00000087">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Welcome new Section Officers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Alex Kaizer – Program Chair-Elect (2025) and Program Chair (2026) - welcome</w:t>
      </w:r>
    </w:p>
    <w:p w:rsidR="00000000" w:rsidDel="00000000" w:rsidP="00000000" w:rsidRDefault="00000000" w:rsidRPr="00000000" w14:paraId="00000089">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8A">
      <w:pPr>
        <w:rPr/>
      </w:pPr>
      <w:r w:rsidDel="00000000" w:rsidR="00000000" w:rsidRPr="00000000">
        <w:rPr>
          <w:rtl w:val="0"/>
        </w:rPr>
        <w:tab/>
        <w:t xml:space="preserve">Expense of $500 sent to Nicole Ackermann for portal contribution. </w:t>
      </w:r>
    </w:p>
    <w:p w:rsidR="00000000" w:rsidDel="00000000" w:rsidP="00000000" w:rsidRDefault="00000000" w:rsidRPr="00000000" w14:paraId="0000008B">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JSM Section Meeting and Mixer (Jaya and John)</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Jaya received email from JSM about booking rooms for business meeting &amp; mixer.</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Jaya and John completed this together to align with any budgetary needs.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meeting – Monday, August 4, 2025 – 7am to 8am. Room TBD.</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Mixer – Monday, August 4, 2025 – 6pm to 8pm. Room TBD.</w:t>
      </w:r>
    </w:p>
    <w:p w:rsidR="00000000" w:rsidDel="00000000" w:rsidP="00000000" w:rsidRDefault="00000000" w:rsidRPr="00000000" w14:paraId="00000090">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JSM Program (Mingzhao, Alex)</w:t>
      </w:r>
    </w:p>
    <w:p w:rsidR="00000000" w:rsidDel="00000000" w:rsidP="00000000" w:rsidRDefault="00000000" w:rsidRPr="00000000" w14:paraId="00000091">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color w:val="000000"/>
          <w:rtl w:val="0"/>
        </w:rPr>
        <w:t xml:space="preserve">Updates from Mingzhao (JSM 2025 TSHS program updates)</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Rule="auto"/>
        <w:ind w:left="720" w:firstLine="720"/>
        <w:rPr>
          <w:rFonts w:ascii="Arial" w:cs="Arial" w:eastAsia="Arial" w:hAnsi="Arial"/>
        </w:rPr>
      </w:pPr>
      <w:r w:rsidDel="00000000" w:rsidR="00000000" w:rsidRPr="00000000">
        <w:rPr>
          <w:rFonts w:ascii="Arial" w:cs="Arial" w:eastAsia="Arial" w:hAnsi="Arial"/>
          <w:rtl w:val="0"/>
        </w:rPr>
        <w:t xml:space="preserve">updates coming in April from Naomi</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4">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rtl w:val="0"/>
        </w:rPr>
        <w:t xml:space="preserve">Updates from Alex (any JSM 2025 Roundtable updates?)</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Fonts w:ascii="Arial" w:cs="Arial" w:eastAsia="Arial" w:hAnsi="Arial"/>
          <w:rtl w:val="0"/>
        </w:rPr>
        <w:tab/>
        <w:t xml:space="preserve">no updates yet but some people have reached out</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7">
      <w:pPr>
        <w:numPr>
          <w:ilvl w:val="0"/>
          <w:numId w:val="1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rPr>
      </w:pPr>
      <w:r w:rsidDel="00000000" w:rsidR="00000000" w:rsidRPr="00000000">
        <w:rPr>
          <w:rFonts w:ascii="Arial" w:cs="Arial" w:eastAsia="Arial" w:hAnsi="Arial"/>
          <w:color w:val="000000"/>
          <w:rtl w:val="0"/>
        </w:rPr>
        <w:t xml:space="preserve">Moving forward, we want to keep track of the following:</w:t>
      </w:r>
      <w:r w:rsidDel="00000000" w:rsidR="00000000" w:rsidRPr="00000000">
        <w:rPr>
          <w:rtl w:val="0"/>
        </w:rPr>
      </w:r>
    </w:p>
    <w:p w:rsidR="00000000" w:rsidDel="00000000" w:rsidP="00000000" w:rsidRDefault="00000000" w:rsidRPr="00000000" w14:paraId="00000098">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color w:val="000000"/>
          <w:rtl w:val="0"/>
        </w:rPr>
        <w:t xml:space="preserve">How many invited sessions are we sponsoring at JSM 2025? </w:t>
      </w:r>
      <w:r w:rsidDel="00000000" w:rsidR="00000000" w:rsidRPr="00000000">
        <w:rPr>
          <w:rFonts w:ascii="Arial" w:cs="Arial" w:eastAsia="Arial" w:hAnsi="Arial"/>
          <w:rtl w:val="0"/>
        </w:rPr>
        <w:t xml:space="preserve">What are their topics?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ind w:left="1440" w:firstLine="0"/>
        <w:rPr>
          <w:rFonts w:ascii="Arial" w:cs="Arial" w:eastAsia="Arial" w:hAnsi="Arial"/>
        </w:rPr>
      </w:pPr>
      <w:r w:rsidDel="00000000" w:rsidR="00000000" w:rsidRPr="00000000">
        <w:rPr>
          <w:rFonts w:ascii="Arial" w:cs="Arial" w:eastAsia="Arial" w:hAnsi="Arial"/>
          <w:rtl w:val="0"/>
        </w:rPr>
        <w:t xml:space="preserve">Two invited sessions. One about collaborative skills and one about teaching.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Rule="auto"/>
        <w:ind w:left="2160" w:firstLine="0"/>
        <w:rPr>
          <w:rFonts w:ascii="Arial" w:cs="Arial" w:eastAsia="Arial" w:hAnsi="Arial"/>
        </w:rPr>
      </w:pPr>
      <w:r w:rsidDel="00000000" w:rsidR="00000000" w:rsidRPr="00000000">
        <w:rPr>
          <w:rFonts w:ascii="Arial" w:cs="Arial" w:eastAsia="Arial" w:hAnsi="Arial"/>
          <w:rtl w:val="0"/>
        </w:rPr>
        <w:t xml:space="preserve">Innovations in incorporating collaborative skills throughout the statistical training pathway</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ind w:left="2160" w:firstLine="0"/>
        <w:rPr>
          <w:rFonts w:ascii="Arial" w:cs="Arial" w:eastAsia="Arial" w:hAnsi="Arial"/>
        </w:rPr>
      </w:pPr>
      <w:r w:rsidDel="00000000" w:rsidR="00000000" w:rsidRPr="00000000">
        <w:rPr>
          <w:rFonts w:ascii="Arial" w:cs="Arial" w:eastAsia="Arial" w:hAnsi="Arial"/>
          <w:rtl w:val="0"/>
        </w:rPr>
        <w:t xml:space="preserve">Navigating Challenges and Leveraging Opportunities in Biostatistics Graduate Education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9F">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Monitor abstract submissions for contributed papers, posters</w:t>
      </w:r>
    </w:p>
    <w:p w:rsidR="00000000" w:rsidDel="00000000" w:rsidP="00000000" w:rsidRDefault="00000000" w:rsidRPr="00000000" w14:paraId="000000A0">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Monitor topic contributed session proposal submissions</w:t>
      </w:r>
    </w:p>
    <w:p w:rsidR="00000000" w:rsidDel="00000000" w:rsidP="00000000" w:rsidRDefault="00000000" w:rsidRPr="00000000" w14:paraId="000000A1">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Confirm that individuals submitting papers to topic contributed sessions have the correct session number</w:t>
      </w:r>
    </w:p>
    <w:p w:rsidR="00000000" w:rsidDel="00000000" w:rsidP="00000000" w:rsidRDefault="00000000" w:rsidRPr="00000000" w14:paraId="000000A2">
      <w:pPr>
        <w:numPr>
          <w:ilvl w:val="1"/>
          <w:numId w:val="11"/>
        </w:numPr>
        <w:pBdr>
          <w:top w:space="0" w:sz="0" w:val="nil"/>
          <w:left w:space="0" w:sz="0" w:val="nil"/>
          <w:bottom w:space="0" w:sz="0" w:val="nil"/>
          <w:right w:space="0" w:sz="0" w:val="nil"/>
          <w:between w:space="0" w:sz="0" w:val="nil"/>
        </w:pBdr>
        <w:spacing w:after="0" w:lineRule="auto"/>
        <w:ind w:left="1440" w:hanging="360"/>
        <w:rPr>
          <w:rFonts w:ascii="Arial" w:cs="Arial" w:eastAsia="Arial" w:hAnsi="Arial"/>
        </w:rPr>
      </w:pPr>
      <w:r w:rsidDel="00000000" w:rsidR="00000000" w:rsidRPr="00000000">
        <w:rPr>
          <w:rFonts w:ascii="Arial" w:cs="Arial" w:eastAsia="Arial" w:hAnsi="Arial"/>
          <w:rtl w:val="0"/>
        </w:rPr>
        <w:t xml:space="preserve">Identify individuals to serve as contributed session chairs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4">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TSHS Google Drive folder (Jaya)</w:t>
      </w:r>
    </w:p>
    <w:p w:rsidR="00000000" w:rsidDel="00000000" w:rsidP="00000000" w:rsidRDefault="00000000" w:rsidRPr="00000000" w14:paraId="000000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files of Ed Gracely and Ann Brearley moved. </w:t>
      </w:r>
    </w:p>
    <w:p w:rsidR="00000000" w:rsidDel="00000000" w:rsidP="00000000" w:rsidRDefault="00000000" w:rsidRPr="00000000" w14:paraId="000000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TSHS is “owner” of all files now.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Nominations Update (Jaya)</w:t>
      </w:r>
    </w:p>
    <w:p w:rsidR="00000000" w:rsidDel="00000000" w:rsidP="00000000" w:rsidRDefault="00000000" w:rsidRPr="00000000" w14:paraId="000000A9">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rtl w:val="0"/>
        </w:rPr>
        <w:t xml:space="preserve">This agenda item is just a placeholder until elections are over. </w:t>
      </w:r>
    </w:p>
    <w:p w:rsidR="00000000" w:rsidDel="00000000" w:rsidP="00000000" w:rsidRDefault="00000000" w:rsidRPr="00000000" w14:paraId="000000AA">
      <w:pPr>
        <w:numPr>
          <w:ilvl w:val="0"/>
          <w:numId w:val="11"/>
        </w:numPr>
        <w:pBdr>
          <w:top w:space="0" w:sz="0" w:val="nil"/>
          <w:left w:space="0" w:sz="0" w:val="nil"/>
          <w:bottom w:space="0" w:sz="0" w:val="nil"/>
          <w:right w:space="0" w:sz="0" w:val="nil"/>
          <w:between w:space="0" w:sz="0" w:val="nil"/>
        </w:pBdr>
        <w:ind w:left="720" w:hanging="360"/>
        <w:rPr>
          <w:rFonts w:ascii="Arial" w:cs="Arial" w:eastAsia="Arial" w:hAnsi="Arial"/>
        </w:rPr>
      </w:pPr>
      <w:r w:rsidDel="00000000" w:rsidR="00000000" w:rsidRPr="00000000">
        <w:rPr>
          <w:rFonts w:ascii="Arial" w:cs="Arial" w:eastAsia="Arial" w:hAnsi="Arial"/>
          <w:color w:val="000000"/>
          <w:rtl w:val="0"/>
        </w:rPr>
        <w:t xml:space="preserve">Chair elect nominations submitted by Melinda and Jaya via online google survey page sent by Donna LaLonde</w:t>
      </w:r>
      <w:r w:rsidDel="00000000" w:rsidR="00000000" w:rsidRPr="00000000">
        <w:rPr>
          <w:rtl w:val="0"/>
        </w:rPr>
      </w:r>
    </w:p>
    <w:p w:rsidR="00000000" w:rsidDel="00000000" w:rsidP="00000000" w:rsidRDefault="00000000" w:rsidRPr="00000000" w14:paraId="000000AB">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Nominee 1:</w:t>
      </w:r>
    </w:p>
    <w:p w:rsidR="00000000" w:rsidDel="00000000" w:rsidP="00000000" w:rsidRDefault="00000000" w:rsidRPr="00000000" w14:paraId="000000AC">
      <w:pPr>
        <w:numPr>
          <w:ilvl w:val="0"/>
          <w:numId w:val="3"/>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Brandon J. George</w:t>
      </w:r>
    </w:p>
    <w:p w:rsidR="00000000" w:rsidDel="00000000" w:rsidP="00000000" w:rsidRDefault="00000000" w:rsidRPr="00000000" w14:paraId="000000AD">
      <w:pPr>
        <w:numPr>
          <w:ilvl w:val="0"/>
          <w:numId w:val="3"/>
        </w:numPr>
        <w:spacing w:after="240" w:line="240" w:lineRule="auto"/>
        <w:ind w:left="1440" w:hanging="360"/>
        <w:rPr>
          <w:rFonts w:ascii="Arial" w:cs="Arial" w:eastAsia="Arial" w:hAnsi="Arial"/>
        </w:rPr>
      </w:pPr>
      <w:hyperlink r:id="rId22">
        <w:r w:rsidDel="00000000" w:rsidR="00000000" w:rsidRPr="00000000">
          <w:rPr>
            <w:rFonts w:ascii="Arial" w:cs="Arial" w:eastAsia="Arial" w:hAnsi="Arial"/>
            <w:color w:val="1155cc"/>
            <w:u w:val="single"/>
            <w:rtl w:val="0"/>
          </w:rPr>
          <w:t xml:space="preserve">https://www.jefferson.edu/academics/colleges-schools-institutes/population-health/administration-faculty-staff/faculty/george.html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AE">
      <w:pPr>
        <w:spacing w:after="240" w:before="240" w:line="240" w:lineRule="auto"/>
        <w:ind w:left="720" w:firstLine="0"/>
        <w:rPr>
          <w:rFonts w:ascii="Arial" w:cs="Arial" w:eastAsia="Arial" w:hAnsi="Arial"/>
        </w:rPr>
      </w:pPr>
      <w:r w:rsidDel="00000000" w:rsidR="00000000" w:rsidRPr="00000000">
        <w:rPr>
          <w:rFonts w:ascii="Arial" w:cs="Arial" w:eastAsia="Arial" w:hAnsi="Arial"/>
          <w:rtl w:val="0"/>
        </w:rPr>
        <w:t xml:space="preserve">Nominee 2:</w:t>
      </w:r>
    </w:p>
    <w:p w:rsidR="00000000" w:rsidDel="00000000" w:rsidP="00000000" w:rsidRDefault="00000000" w:rsidRPr="00000000" w14:paraId="000000AF">
      <w:pPr>
        <w:numPr>
          <w:ilvl w:val="0"/>
          <w:numId w:val="4"/>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Matt Hayat</w:t>
      </w:r>
    </w:p>
    <w:p w:rsidR="00000000" w:rsidDel="00000000" w:rsidP="00000000" w:rsidRDefault="00000000" w:rsidRPr="00000000" w14:paraId="000000B0">
      <w:pPr>
        <w:numPr>
          <w:ilvl w:val="0"/>
          <w:numId w:val="4"/>
        </w:numPr>
        <w:spacing w:after="240" w:line="240" w:lineRule="auto"/>
        <w:ind w:left="1440" w:hanging="360"/>
        <w:rPr>
          <w:rFonts w:ascii="Arial" w:cs="Arial" w:eastAsia="Arial" w:hAnsi="Arial"/>
        </w:rPr>
      </w:pPr>
      <w:hyperlink r:id="rId23">
        <w:r w:rsidDel="00000000" w:rsidR="00000000" w:rsidRPr="00000000">
          <w:rPr>
            <w:rFonts w:ascii="Arial" w:cs="Arial" w:eastAsia="Arial" w:hAnsi="Arial"/>
            <w:color w:val="1155cc"/>
            <w:u w:val="single"/>
            <w:rtl w:val="0"/>
          </w:rPr>
          <w:t xml:space="preserve">https://publichealth.gsu.edu/profile/matt-hayat/</w:t>
        </w:r>
      </w:hyperlink>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2">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bookmarkStart w:colFirst="0" w:colLast="0" w:name="_heading=h.llwmnf8icfdz" w:id="1"/>
      <w:bookmarkEnd w:id="1"/>
      <w:r w:rsidDel="00000000" w:rsidR="00000000" w:rsidRPr="00000000">
        <w:rPr>
          <w:rFonts w:ascii="Arial" w:cs="Arial" w:eastAsia="Arial" w:hAnsi="Arial"/>
          <w:color w:val="000000"/>
          <w:rtl w:val="0"/>
        </w:rPr>
        <w:t xml:space="preserve">Planned webinar on AI – Tuesday, February 25, 2025 (117 responses, about 30 expected based on past experience)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Portal Update (Carol, Jenna)</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Stand your ground dataset posted at the end of January.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Kudos for arranging Cause Web posting. Thank you, Carol! </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Would like to obtain new datasets on multi-predictor linear regression, mixed models, or Poisson regression. </w:t>
      </w:r>
    </w:p>
    <w:p w:rsidR="00000000" w:rsidDel="00000000" w:rsidP="00000000" w:rsidRDefault="00000000" w:rsidRPr="00000000" w14:paraId="000000B8">
      <w:pPr>
        <w:numPr>
          <w:ilvl w:val="0"/>
          <w:numId w:val="8"/>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Jenna: It appears we’ve resolved the technical issues with teacher verification on the portal. If anyone hears of any errors, please reach out to me. </w:t>
      </w:r>
    </w:p>
    <w:p w:rsidR="00000000" w:rsidDel="00000000" w:rsidP="00000000" w:rsidRDefault="00000000" w:rsidRPr="00000000" w14:paraId="000000B9">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Webinar </w:t>
      </w:r>
      <w:r w:rsidDel="00000000" w:rsidR="00000000" w:rsidRPr="00000000">
        <w:rPr>
          <w:rFonts w:ascii="Arial" w:cs="Arial" w:eastAsia="Arial" w:hAnsi="Arial"/>
          <w:rtl w:val="0"/>
        </w:rPr>
        <w:t xml:space="preserve">summary from Fall 2024 and TSHS portal updates were posted on blog</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TSHS Chair outgoing message from Melinda- was sent by Melinda and will post today</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TSHS Incoming Chair message from Jaya- Charlotte </w:t>
      </w:r>
      <w:r w:rsidDel="00000000" w:rsidR="00000000" w:rsidRPr="00000000">
        <w:rPr>
          <w:rFonts w:ascii="Arial" w:cs="Arial" w:eastAsia="Arial" w:hAnsi="Arial"/>
          <w:rtl w:val="0"/>
        </w:rPr>
        <w:t xml:space="preserve">received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 </w:t>
      </w:r>
      <w:r w:rsidDel="00000000" w:rsidR="00000000" w:rsidRPr="00000000">
        <w:rPr>
          <w:rFonts w:ascii="Arial" w:cs="Arial" w:eastAsia="Arial" w:hAnsi="Arial"/>
          <w:rtl w:val="0"/>
        </w:rPr>
        <w:t xml:space="preserve">and will post after Melinda’s outgoing message</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u w:val="none"/>
        </w:rPr>
      </w:pPr>
      <w:r w:rsidDel="00000000" w:rsidR="00000000" w:rsidRPr="00000000">
        <w:rPr>
          <w:rFonts w:ascii="Arial" w:cs="Arial" w:eastAsia="Arial" w:hAnsi="Arial"/>
          <w:rtl w:val="0"/>
        </w:rPr>
        <w:t xml:space="preserve">Next Resource Review Post- updated from Jim/Ming? </w:t>
      </w:r>
    </w:p>
    <w:p w:rsidR="00000000" w:rsidDel="00000000" w:rsidP="00000000" w:rsidRDefault="00000000" w:rsidRPr="00000000" w14:paraId="000000B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Will begin working on a new post for March or April. </w:t>
      </w:r>
    </w:p>
    <w:p w:rsidR="00000000" w:rsidDel="00000000" w:rsidP="00000000" w:rsidRDefault="00000000" w:rsidRPr="00000000" w14:paraId="000000BF">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must start advertising section awards. </w:t>
      </w:r>
      <w:r w:rsidDel="00000000" w:rsidR="00000000" w:rsidRPr="00000000">
        <w:rPr>
          <w:rtl w:val="0"/>
        </w:rPr>
      </w:r>
    </w:p>
    <w:p w:rsidR="00000000" w:rsidDel="00000000" w:rsidP="00000000" w:rsidRDefault="00000000" w:rsidRPr="00000000" w14:paraId="000000C1">
      <w:pPr>
        <w:numPr>
          <w:ilvl w:val="0"/>
          <w:numId w:val="8"/>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Completed and emailed the last webinar summary to Charlotte, who will post it to the blog.</w:t>
      </w:r>
    </w:p>
    <w:p w:rsidR="00000000" w:rsidDel="00000000" w:rsidP="00000000" w:rsidRDefault="00000000" w:rsidRPr="00000000" w14:paraId="000000C2">
      <w:pPr>
        <w:numPr>
          <w:ilvl w:val="0"/>
          <w:numId w:val="8"/>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Posted the announcement for our next webinar to the community forum and sent a copy to CAUSEweb, too. </w:t>
      </w:r>
    </w:p>
    <w:p w:rsidR="00000000" w:rsidDel="00000000" w:rsidP="00000000" w:rsidRDefault="00000000" w:rsidRPr="00000000" w14:paraId="000000C3">
      <w:pPr>
        <w:numPr>
          <w:ilvl w:val="0"/>
          <w:numId w:val="8"/>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Will post the call for awards shortly to the community forum. We might be able to submit it to Amstat News if we did not miss the deadline. We also have this information available on our website: </w:t>
      </w:r>
      <w:hyperlink r:id="rId24">
        <w:r w:rsidDel="00000000" w:rsidR="00000000" w:rsidRPr="00000000">
          <w:rPr>
            <w:rFonts w:ascii="Arial" w:cs="Arial" w:eastAsia="Arial" w:hAnsi="Arial"/>
            <w:color w:val="1155cc"/>
            <w:u w:val="single"/>
            <w:rtl w:val="0"/>
          </w:rPr>
          <w:t xml:space="preserve">https://community.amstat.org/tshs/awards/awardsoverview</w:t>
        </w:r>
      </w:hyperlink>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Jaya received email on Thursday, Feb 19</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Moira Skelley – given below</w:t>
      </w:r>
      <w:r w:rsidDel="00000000" w:rsidR="00000000" w:rsidRPr="00000000">
        <w:rPr>
          <w:rFonts w:ascii="Arial" w:cs="Arial" w:eastAsia="Arial" w:hAnsi="Arial"/>
          <w:rtl w:val="0"/>
        </w:rPr>
        <w:t xml:space="preserve">. For part 2, form is submitted. </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Jaya,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wanted to reach out and introduce myself. My name is Moira Skelley, and I am ASA’s new Section and Interest Group Coordinator.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Since I am new and getting everything organized in our system, can you provide me with the following information?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1.What award(s) does your section offer? Please share any details about the award including the timeline. I want to make sure our records are accurate.</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2.We also need to update our records with the appointed section positions for 2025. Can you please complete this form for each person appointed to a leadership position in your section?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D">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CE">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 No updates. </w:t>
      </w:r>
    </w:p>
    <w:p w:rsidR="00000000" w:rsidDel="00000000" w:rsidP="00000000" w:rsidRDefault="00000000" w:rsidRPr="00000000" w14:paraId="000000CF">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bookmarkStart w:colFirst="0" w:colLast="0" w:name="_heading=h.wd2nd64ifuis" w:id="2"/>
      <w:bookmarkEnd w:id="2"/>
      <w:r w:rsidDel="00000000" w:rsidR="00000000" w:rsidRPr="00000000">
        <w:rPr>
          <w:rFonts w:ascii="Arial" w:cs="Arial" w:eastAsia="Arial" w:hAnsi="Arial"/>
          <w:sz w:val="22"/>
          <w:szCs w:val="22"/>
          <w:rtl w:val="0"/>
        </w:rPr>
        <w:t xml:space="preserve">Council of Sections Update (Jaqui / Melinda) </w:t>
      </w:r>
    </w:p>
    <w:p w:rsidR="00000000" w:rsidDel="00000000" w:rsidP="00000000" w:rsidRDefault="00000000" w:rsidRPr="00000000" w14:paraId="000000D0">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rPr>
      </w:pPr>
      <w:bookmarkStart w:colFirst="0" w:colLast="0" w:name="_heading=h.mkg5hll34gnu" w:id="3"/>
      <w:bookmarkEnd w:id="3"/>
      <w:r w:rsidDel="00000000" w:rsidR="00000000" w:rsidRPr="00000000">
        <w:rPr>
          <w:rFonts w:ascii="Arial" w:cs="Arial" w:eastAsia="Arial" w:hAnsi="Arial"/>
          <w:rtl w:val="0"/>
        </w:rPr>
        <w:t xml:space="preserve">Annual questionnaire sent to Chair and COS Rep for each section and interest group – due December 31 from Melinda. Updates Melinda? Questionnaire submitted. </w:t>
      </w:r>
    </w:p>
    <w:p w:rsidR="00000000" w:rsidDel="00000000" w:rsidP="00000000" w:rsidRDefault="00000000" w:rsidRPr="00000000" w14:paraId="000000D1">
      <w:pPr>
        <w:numPr>
          <w:ilvl w:val="0"/>
          <w:numId w:val="6"/>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u w:val="none"/>
        </w:rPr>
      </w:pPr>
      <w:bookmarkStart w:colFirst="0" w:colLast="0" w:name="_heading=h.d2uzd0ohcfm9" w:id="4"/>
      <w:bookmarkEnd w:id="4"/>
      <w:r w:rsidDel="00000000" w:rsidR="00000000" w:rsidRPr="00000000">
        <w:rPr>
          <w:rFonts w:ascii="Arial" w:cs="Arial" w:eastAsia="Arial" w:hAnsi="Arial"/>
          <w:rtl w:val="0"/>
        </w:rPr>
        <w:t xml:space="preserve">No additional updates. </w:t>
      </w:r>
    </w:p>
    <w:p w:rsidR="00000000" w:rsidDel="00000000" w:rsidP="00000000" w:rsidRDefault="00000000" w:rsidRPr="00000000" w14:paraId="000000D2">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D3">
      <w:pPr>
        <w:numPr>
          <w:ilvl w:val="0"/>
          <w:numId w:val="9"/>
        </w:numPr>
        <w:ind w:left="720" w:hanging="360"/>
        <w:rPr>
          <w:rFonts w:ascii="Arial" w:cs="Arial" w:eastAsia="Arial" w:hAnsi="Arial"/>
        </w:rPr>
      </w:pPr>
      <w:bookmarkStart w:colFirst="0" w:colLast="0" w:name="_heading=h.c0de0vgqrf7s" w:id="5"/>
      <w:bookmarkEnd w:id="5"/>
      <w:r w:rsidDel="00000000" w:rsidR="00000000" w:rsidRPr="00000000">
        <w:rPr>
          <w:rFonts w:ascii="Arial" w:cs="Arial" w:eastAsia="Arial" w:hAnsi="Arial"/>
          <w:rtl w:val="0"/>
        </w:rPr>
        <w:t xml:space="preserve"> No updates. </w:t>
      </w:r>
    </w:p>
    <w:p w:rsidR="00000000" w:rsidDel="00000000" w:rsidP="00000000" w:rsidRDefault="00000000" w:rsidRPr="00000000" w14:paraId="000000D4">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New Member Welcome (Angelo)</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0" w:firstLine="0"/>
        <w:rPr>
          <w:rFonts w:ascii="Arial" w:cs="Arial" w:eastAsia="Arial" w:hAnsi="Arial"/>
          <w:color w:val="000000"/>
        </w:rPr>
      </w:pPr>
      <w:r w:rsidDel="00000000" w:rsidR="00000000" w:rsidRPr="00000000">
        <w:rPr>
          <w:rFonts w:ascii="Arial" w:cs="Arial" w:eastAsia="Arial" w:hAnsi="Arial"/>
          <w:rtl w:val="0"/>
        </w:rPr>
        <w:tab/>
        <w:t xml:space="preserve">To be sent in early April. </w:t>
      </w:r>
      <w:r w:rsidDel="00000000" w:rsidR="00000000" w:rsidRPr="00000000">
        <w:rPr>
          <w:rtl w:val="0"/>
        </w:rPr>
      </w:r>
    </w:p>
    <w:p w:rsidR="00000000" w:rsidDel="00000000" w:rsidP="00000000" w:rsidRDefault="00000000" w:rsidRPr="00000000" w14:paraId="000000D6">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7">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Latest version of Operations Manual available in tshs.asa </w:t>
      </w:r>
      <w:hyperlink r:id="rId25">
        <w:r w:rsidDel="00000000" w:rsidR="00000000" w:rsidRPr="00000000">
          <w:rPr>
            <w:rFonts w:ascii="Arial" w:cs="Arial" w:eastAsia="Arial" w:hAnsi="Arial"/>
            <w:color w:val="0000ff"/>
            <w:u w:val="single"/>
            <w:rtl w:val="0"/>
          </w:rPr>
          <w:t xml:space="preserve">shared Google drive</w:t>
        </w:r>
      </w:hyperlink>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D9">
      <w:pPr>
        <w:numPr>
          <w:ilvl w:val="0"/>
          <w:numId w:val="12"/>
        </w:numPr>
        <w:pBdr>
          <w:top w:space="0" w:sz="0" w:val="nil"/>
          <w:left w:space="0" w:sz="0" w:val="nil"/>
          <w:bottom w:space="0" w:sz="0" w:val="nil"/>
          <w:right w:space="0" w:sz="0" w:val="nil"/>
          <w:between w:space="0" w:sz="0" w:val="nil"/>
        </w:pBdr>
        <w:spacing w:after="0" w:line="240" w:lineRule="auto"/>
        <w:ind w:left="720" w:hanging="360"/>
        <w:rPr>
          <w:rFonts w:ascii="Arial" w:cs="Arial" w:eastAsia="Arial" w:hAnsi="Arial"/>
          <w:color w:val="000000"/>
        </w:rPr>
      </w:pPr>
      <w:r w:rsidDel="00000000" w:rsidR="00000000" w:rsidRPr="00000000">
        <w:rPr>
          <w:rFonts w:ascii="Arial" w:cs="Arial" w:eastAsia="Arial" w:hAnsi="Arial"/>
          <w:rtl w:val="0"/>
        </w:rPr>
        <w:t xml:space="preserve">During Jan 2025 meeting, we planned for everyone to read their portion of the manual to see if everything is fine. Does anyone have edits or updates to their role?  </w:t>
      </w:r>
      <w:r w:rsidDel="00000000" w:rsidR="00000000" w:rsidRPr="00000000">
        <w:rPr>
          <w:rtl w:val="0"/>
        </w:rPr>
      </w:r>
    </w:p>
    <w:p w:rsidR="00000000" w:rsidDel="00000000" w:rsidP="00000000" w:rsidRDefault="00000000" w:rsidRPr="00000000" w14:paraId="000000DA">
      <w:pPr>
        <w:pStyle w:val="Heading1"/>
        <w:numPr>
          <w:ilvl w:val="0"/>
          <w:numId w:val="10"/>
        </w:numPr>
        <w:pBdr>
          <w:top w:space="0" w:sz="0" w:val="nil"/>
          <w:left w:space="0" w:sz="0" w:val="nil"/>
          <w:bottom w:space="0" w:sz="0" w:val="nil"/>
          <w:right w:space="0" w:sz="0" w:val="nil"/>
          <w:between w:space="0" w:sz="0" w:val="nil"/>
        </w:pBdr>
        <w:spacing w:after="280" w:before="280" w:line="259"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 (3 items below. Any additional items?)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1"/>
          <w:i w:val="0"/>
          <w:smallCaps w:val="0"/>
          <w:strike w:val="0"/>
          <w:color w:val="111111"/>
          <w:sz w:val="24"/>
          <w:szCs w:val="24"/>
          <w:u w:val="none"/>
          <w:shd w:fill="auto" w:val="clear"/>
          <w:vertAlign w:val="baseline"/>
          <w:rtl w:val="0"/>
        </w:rPr>
        <w:t xml:space="preserve">Conference:</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111111"/>
          <w:sz w:val="24"/>
          <w:szCs w:val="24"/>
          <w:u w:val="none"/>
          <w:shd w:fill="auto" w:val="clear"/>
          <w:vertAlign w:val="baseline"/>
        </w:rPr>
      </w:pPr>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The U.S. Conference on Teaching Statistics (USCOTS) will be held at Iowa State University in Ames, IA from July 17-19, 2025, with pre-conference events starting on July 15th. The theme is “Useful Models”, </w:t>
      </w:r>
      <w:hyperlink r:id="rId26">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https://www.causeweb.org/cause/uscots/uscots25/</w:t>
        </w:r>
      </w:hyperlink>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 Consider submitting a proposal at </w:t>
      </w:r>
      <w:hyperlink r:id="rId27">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https://www.causeweb.org/cause/uscots/uscots25/proposals</w:t>
        </w:r>
      </w:hyperlink>
      <w:r w:rsidDel="00000000" w:rsidR="00000000" w:rsidRPr="00000000">
        <w:rPr>
          <w:rFonts w:ascii="Arial" w:cs="Arial" w:eastAsia="Arial" w:hAnsi="Arial"/>
          <w:b w:val="0"/>
          <w:i w:val="0"/>
          <w:smallCaps w:val="0"/>
          <w:strike w:val="0"/>
          <w:color w:val="111111"/>
          <w:sz w:val="24"/>
          <w:szCs w:val="24"/>
          <w:u w:val="none"/>
          <w:shd w:fill="auto" w:val="clear"/>
          <w:vertAlign w:val="baseline"/>
          <w:rtl w:val="0"/>
        </w:rPr>
        <w:t xml:space="preserve">. Here are the upcoming deadlines:</w:t>
      </w:r>
    </w:p>
    <w:p w:rsidR="00000000" w:rsidDel="00000000" w:rsidP="00000000" w:rsidRDefault="00000000" w:rsidRPr="00000000" w14:paraId="000000DE">
      <w:pPr>
        <w:numPr>
          <w:ilvl w:val="2"/>
          <w:numId w:val="5"/>
        </w:numPr>
        <w:spacing w:after="0" w:line="240" w:lineRule="auto"/>
        <w:ind w:left="2160" w:hanging="360"/>
        <w:rPr>
          <w:rFonts w:ascii="Aptos" w:cs="Aptos" w:eastAsia="Aptos" w:hAnsi="Aptos"/>
        </w:rPr>
      </w:pPr>
      <w:r w:rsidDel="00000000" w:rsidR="00000000" w:rsidRPr="00000000">
        <w:rPr>
          <w:rFonts w:ascii="Arial" w:cs="Arial" w:eastAsia="Arial" w:hAnsi="Arial"/>
          <w:color w:val="111111"/>
          <w:sz w:val="24"/>
          <w:szCs w:val="24"/>
          <w:rtl w:val="0"/>
        </w:rPr>
        <w:t xml:space="preserve">January 27th, 2025 for proposing a research satellite poster or presentation</w:t>
      </w:r>
      <w:r w:rsidDel="00000000" w:rsidR="00000000" w:rsidRPr="00000000">
        <w:rPr>
          <w:rtl w:val="0"/>
        </w:rPr>
      </w:r>
    </w:p>
    <w:p w:rsidR="00000000" w:rsidDel="00000000" w:rsidP="00000000" w:rsidRDefault="00000000" w:rsidRPr="00000000" w14:paraId="000000DF">
      <w:pPr>
        <w:numPr>
          <w:ilvl w:val="2"/>
          <w:numId w:val="5"/>
        </w:numPr>
        <w:spacing w:after="0" w:line="240" w:lineRule="auto"/>
        <w:ind w:left="2160" w:hanging="360"/>
        <w:rPr>
          <w:rFonts w:ascii="Aptos" w:cs="Aptos" w:eastAsia="Aptos" w:hAnsi="Aptos"/>
        </w:rPr>
      </w:pPr>
      <w:r w:rsidDel="00000000" w:rsidR="00000000" w:rsidRPr="00000000">
        <w:rPr>
          <w:rFonts w:ascii="Arial" w:cs="Arial" w:eastAsia="Arial" w:hAnsi="Arial"/>
          <w:color w:val="111111"/>
          <w:sz w:val="24"/>
          <w:szCs w:val="24"/>
          <w:rtl w:val="0"/>
        </w:rPr>
        <w:t xml:space="preserve">March 3rd, 2025 for proposing a posters and beyond contribution</w:t>
      </w:r>
      <w:r w:rsidDel="00000000" w:rsidR="00000000" w:rsidRPr="00000000">
        <w:rPr>
          <w:rtl w:val="0"/>
        </w:rPr>
      </w:r>
    </w:p>
    <w:p w:rsidR="00000000" w:rsidDel="00000000" w:rsidP="00000000" w:rsidRDefault="00000000" w:rsidRPr="00000000" w14:paraId="000000E0">
      <w:pPr>
        <w:numPr>
          <w:ilvl w:val="2"/>
          <w:numId w:val="5"/>
        </w:numPr>
        <w:spacing w:after="240" w:line="240" w:lineRule="auto"/>
        <w:ind w:left="2160" w:hanging="360"/>
        <w:rPr>
          <w:rFonts w:ascii="Aptos" w:cs="Aptos" w:eastAsia="Aptos" w:hAnsi="Aptos"/>
        </w:rPr>
      </w:pPr>
      <w:r w:rsidDel="00000000" w:rsidR="00000000" w:rsidRPr="00000000">
        <w:rPr>
          <w:rFonts w:ascii="Arial" w:cs="Arial" w:eastAsia="Arial" w:hAnsi="Arial"/>
          <w:color w:val="111111"/>
          <w:sz w:val="24"/>
          <w:szCs w:val="24"/>
          <w:rtl w:val="0"/>
        </w:rPr>
        <w:t xml:space="preserve">June 20th, 2025 for proposing a birds of a feather discussion</w:t>
      </w:r>
      <w:r w:rsidDel="00000000" w:rsidR="00000000" w:rsidRPr="00000000">
        <w:rPr>
          <w:rFonts w:ascii="Aptos" w:cs="Aptos" w:eastAsia="Aptos" w:hAnsi="Aptos"/>
          <w:rtl w:val="0"/>
        </w:rPr>
        <w:t xml:space="preserve"> </w:t>
      </w:r>
      <w:r w:rsidDel="00000000" w:rsidR="00000000" w:rsidRPr="00000000">
        <w:rPr>
          <w:rtl w:val="0"/>
        </w:rPr>
      </w:r>
    </w:p>
    <w:sectPr>
      <w:footerReference r:id="rId2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Aptos"/>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Open Sans" w:cs="Open Sans" w:eastAsia="Open Sans" w:hAnsi="Open San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9D530A"/>
    <w:rPr>
      <w:color w:val="605e5c"/>
      <w:shd w:color="auto" w:fill="e1dfdd" w:val="clear"/>
    </w:rPr>
  </w:style>
  <w:style w:type="paragraph" w:styleId="ListParagraph">
    <w:name w:val="List Paragraph"/>
    <w:basedOn w:val="Normal"/>
    <w:uiPriority w:val="34"/>
    <w:qFormat w:val="1"/>
    <w:rsid w:val="00165B74"/>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nowacka@ccf.org" TargetMode="External"/><Relationship Id="rId22" Type="http://schemas.openxmlformats.org/officeDocument/2006/relationships/hyperlink" Target="https://www.jefferson.edu/academics/colleges-schools-institutes/population-health/administration-faculty-staff/faculty/george.html" TargetMode="External"/><Relationship Id="rId21" Type="http://schemas.openxmlformats.org/officeDocument/2006/relationships/hyperlink" Target="mailto:d.darssan@uq.edu.au" TargetMode="External"/><Relationship Id="rId24" Type="http://schemas.openxmlformats.org/officeDocument/2006/relationships/hyperlink" Target="https://nam02.safelinks.protection.outlook.com/?url=https%3A%2F%2Fcommunity.amstat.org%2Ftshs%2Fawards%2Fawardsoverview&amp;data=05%7C02%7Csatagopj%40sph.rutgers.edu%7Cfc482168b7af4b79872408dd51d48f68%7Cb92d2b234d35447093ff69aca6632ffe%7C1%7C0%7C638756695597124765%7CUnknown%7CTWFpbGZsb3d8eyJFbXB0eU1hcGkiOnRydWUsIlYiOiIwLjAuMDAwMCIsIlAiOiJXaW4zMiIsIkFOIjoiTWFpbCIsIldUIjoyfQ%3D%3D%7C0%7C%7C%7C&amp;sdata=fxUFs9zskVsL29fb20VvmNab5I9mfPOYbLPtSDEgRgc%3D&amp;reserved=0" TargetMode="External"/><Relationship Id="rId23" Type="http://schemas.openxmlformats.org/officeDocument/2006/relationships/hyperlink" Target="https://publichealth.gsu.edu/profile/matt-haya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26" Type="http://schemas.openxmlformats.org/officeDocument/2006/relationships/hyperlink" Target="https://www.causeweb.org/cause/uscots/uscots25/" TargetMode="External"/><Relationship Id="rId25" Type="http://schemas.openxmlformats.org/officeDocument/2006/relationships/hyperlink" Target="https://drive.google.com/drive/folders/1q-EYUMj9A1DlVdf4F1M8rsdxaJyXEQzb?usp=share_link" TargetMode="External"/><Relationship Id="rId28" Type="http://schemas.openxmlformats.org/officeDocument/2006/relationships/footer" Target="footer1.xml"/><Relationship Id="rId27" Type="http://schemas.openxmlformats.org/officeDocument/2006/relationships/hyperlink" Target="https://www.causeweb.org/cause/uscots/uscots25/propos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utgers.zoom.us/j/92068069816?pwd=Jpab0frXmEG8VwJ7xGd0Jvkcab5jBv.1" TargetMode="External"/><Relationship Id="rId11" Type="http://schemas.openxmlformats.org/officeDocument/2006/relationships/hyperlink" Target="mailto:jnmilton@bu.edu" TargetMode="External"/><Relationship Id="rId10" Type="http://schemas.openxmlformats.org/officeDocument/2006/relationships/hyperlink" Target="mailto:Melinda.higgins@emory.edu" TargetMode="External"/><Relationship Id="rId13" Type="http://schemas.openxmlformats.org/officeDocument/2006/relationships/hyperlink" Target="mailto:Hu.Mingzhao@mayo.edu" TargetMode="External"/><Relationship Id="rId12" Type="http://schemas.openxmlformats.org/officeDocument/2006/relationships/hyperlink" Target="mailto:john.doucette@mssm.edu" TargetMode="External"/><Relationship Id="rId15" Type="http://schemas.openxmlformats.org/officeDocument/2006/relationships/hyperlink" Target="mailto:hhoffman@email.gwu.edu" TargetMode="External"/><Relationship Id="rId14" Type="http://schemas.openxmlformats.org/officeDocument/2006/relationships/hyperlink" Target="mailto:eg26@drexel.edu" TargetMode="External"/><Relationship Id="rId17" Type="http://schemas.openxmlformats.org/officeDocument/2006/relationships/hyperlink" Target="mailto:jdignam@bsd.uchicago.edu" TargetMode="External"/><Relationship Id="rId16" Type="http://schemas.openxmlformats.org/officeDocument/2006/relationships/hyperlink" Target="mailto:cbolch@midwestern.edu" TargetMode="External"/><Relationship Id="rId19" Type="http://schemas.openxmlformats.org/officeDocument/2006/relationships/hyperlink" Target="mailto:jnc35@pitt.edu" TargetMode="External"/><Relationship Id="rId18" Type="http://schemas.openxmlformats.org/officeDocument/2006/relationships/hyperlink" Target="mailto:cbigelow@schoolph.umas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PZf5Ye/S527t/RYn/aEPXN5mLA==">CgMxLjAyDmguNGRhZnoxdnVoNHY1Mg5oLmxsd21uZjhpY2ZkejIOaC53ZDJuZDY0aWZ1aXMyDmgubWtnNWhsbDM0Z251Mg5oLmQydXpkMG9oY2ZtOTIOaC5jMGRlMHZncXJmN3M4AGojChRzdWdnZXN0LnlsYWRwdDN5NmNzdxILQW5nZWxvIEVsbWlyITFnNmRObm1zQjdFOHVqRTdxdHE4WW1GNEJiSXJSUXpXaw==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2024-02-12T13:51:00Z</dcterms:created>
</cp:coreProperties>
</file>