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b w:val="1"/>
          <w:sz w:val="24"/>
          <w:szCs w:val="24"/>
        </w:rPr>
      </w:pPr>
      <w:r w:rsidDel="00000000" w:rsidR="00000000" w:rsidRPr="00000000">
        <w:rPr>
          <w:b w:val="1"/>
          <w:sz w:val="24"/>
          <w:szCs w:val="24"/>
          <w:rtl w:val="0"/>
        </w:rPr>
        <w:t xml:space="preserve">Membership Council</w:t>
      </w:r>
    </w:p>
    <w:p w:rsidR="00000000" w:rsidDel="00000000" w:rsidP="00000000" w:rsidRDefault="00000000" w:rsidRPr="00000000" w14:paraId="00000002">
      <w:pPr>
        <w:rPr/>
      </w:pPr>
      <w:r w:rsidDel="00000000" w:rsidR="00000000" w:rsidRPr="00000000">
        <w:rPr>
          <w:b w:val="1"/>
          <w:sz w:val="24"/>
          <w:szCs w:val="24"/>
          <w:rtl w:val="0"/>
        </w:rPr>
        <w:t xml:space="preserve">Committee Name:</w:t>
      </w:r>
      <w:r w:rsidDel="00000000" w:rsidR="00000000" w:rsidRPr="00000000">
        <w:rPr>
          <w:b w:val="1"/>
          <w:rtl w:val="0"/>
        </w:rPr>
        <w:t xml:space="preserve"> </w:t>
      </w:r>
      <w:r w:rsidDel="00000000" w:rsidR="00000000" w:rsidRPr="00000000">
        <w:rPr>
          <w:rtl w:val="0"/>
        </w:rPr>
        <w:t xml:space="preserve">Committee of Applied Statisticians</w:t>
      </w:r>
    </w:p>
    <w:p w:rsidR="00000000" w:rsidDel="00000000" w:rsidP="00000000" w:rsidRDefault="00000000" w:rsidRPr="00000000" w14:paraId="00000003">
      <w:pPr>
        <w:rPr/>
      </w:pPr>
      <w:r w:rsidDel="00000000" w:rsidR="00000000" w:rsidRPr="00000000">
        <w:rPr>
          <w:b w:val="1"/>
          <w:sz w:val="24"/>
          <w:szCs w:val="24"/>
          <w:rtl w:val="0"/>
        </w:rPr>
        <w:t xml:space="preserve">Committee Chair:</w:t>
      </w:r>
      <w:r w:rsidDel="00000000" w:rsidR="00000000" w:rsidRPr="00000000">
        <w:rPr>
          <w:b w:val="1"/>
          <w:rtl w:val="0"/>
        </w:rPr>
        <w:t xml:space="preserve">  </w:t>
      </w:r>
      <w:r w:rsidDel="00000000" w:rsidR="00000000" w:rsidRPr="00000000">
        <w:rPr>
          <w:rtl w:val="0"/>
        </w:rPr>
        <w:t xml:space="preserve">Allison Florance</w:t>
      </w:r>
    </w:p>
    <w:p w:rsidR="00000000" w:rsidDel="00000000" w:rsidP="00000000" w:rsidRDefault="00000000" w:rsidRPr="00000000" w14:paraId="00000004">
      <w:pPr>
        <w:rPr/>
      </w:pPr>
      <w:r w:rsidDel="00000000" w:rsidR="00000000" w:rsidRPr="00000000">
        <w:rPr>
          <w:b w:val="1"/>
          <w:sz w:val="24"/>
          <w:szCs w:val="24"/>
          <w:rtl w:val="0"/>
        </w:rPr>
        <w:t xml:space="preserve">Committee Vice-Chair:  </w:t>
      </w:r>
      <w:r w:rsidDel="00000000" w:rsidR="00000000" w:rsidRPr="00000000">
        <w:rPr>
          <w:color w:val="000000"/>
          <w:rtl w:val="0"/>
        </w:rPr>
        <w:t xml:space="preserve">Amit Bhattacharyya</w:t>
      </w:r>
      <w:r w:rsidDel="00000000" w:rsidR="00000000" w:rsidRPr="00000000">
        <w:rPr>
          <w:rtl w:val="0"/>
        </w:rPr>
      </w:r>
    </w:p>
    <w:p w:rsidR="00000000" w:rsidDel="00000000" w:rsidP="00000000" w:rsidRDefault="00000000" w:rsidRPr="00000000" w14:paraId="00000005">
      <w:pPr>
        <w:spacing w:after="120" w:lineRule="auto"/>
        <w:rPr>
          <w:b w:val="1"/>
          <w:sz w:val="24"/>
          <w:szCs w:val="24"/>
          <w:u w:val="single"/>
        </w:rPr>
      </w:pPr>
      <w:r w:rsidDel="00000000" w:rsidR="00000000" w:rsidRPr="00000000">
        <w:rPr>
          <w:b w:val="1"/>
          <w:sz w:val="24"/>
          <w:szCs w:val="24"/>
          <w:u w:val="single"/>
          <w:rtl w:val="0"/>
        </w:rPr>
        <w:t xml:space="preserve">Summary of past year accomplishments</w:t>
      </w:r>
    </w:p>
    <w:p w:rsidR="00000000" w:rsidDel="00000000" w:rsidP="00000000" w:rsidRDefault="00000000" w:rsidRPr="00000000" w14:paraId="00000006">
      <w:pPr>
        <w:numPr>
          <w:ilvl w:val="0"/>
          <w:numId w:val="9"/>
        </w:numPr>
        <w:spacing w:after="0" w:line="240" w:lineRule="auto"/>
        <w:ind w:left="360" w:hanging="360"/>
        <w:rPr>
          <w:color w:val="000000"/>
        </w:rPr>
      </w:pPr>
      <w:r w:rsidDel="00000000" w:rsidR="00000000" w:rsidRPr="00000000">
        <w:rPr>
          <w:color w:val="000000"/>
          <w:rtl w:val="0"/>
        </w:rPr>
        <w:t xml:space="preserve">Majority of Committee members took a lead in an activity and each member contributed. In particular, the following persons should receive recognition for their extremely active roles:</w:t>
      </w:r>
    </w:p>
    <w:p w:rsidR="00000000" w:rsidDel="00000000" w:rsidP="00000000" w:rsidRDefault="00000000" w:rsidRPr="00000000" w14:paraId="00000007">
      <w:pPr>
        <w:numPr>
          <w:ilvl w:val="1"/>
          <w:numId w:val="1"/>
        </w:numPr>
        <w:spacing w:after="0" w:line="240" w:lineRule="auto"/>
        <w:ind w:left="1080" w:hanging="360"/>
        <w:rPr>
          <w:color w:val="000000"/>
        </w:rPr>
      </w:pPr>
      <w:r w:rsidDel="00000000" w:rsidR="00000000" w:rsidRPr="00000000">
        <w:rPr>
          <w:color w:val="000000"/>
          <w:rtl w:val="0"/>
        </w:rPr>
        <w:t xml:space="preserve">Chair team: Erin, Mark, Allison, and Amit</w:t>
      </w:r>
    </w:p>
    <w:p w:rsidR="00000000" w:rsidDel="00000000" w:rsidP="00000000" w:rsidRDefault="00000000" w:rsidRPr="00000000" w14:paraId="00000008">
      <w:pPr>
        <w:numPr>
          <w:ilvl w:val="1"/>
          <w:numId w:val="1"/>
        </w:numPr>
        <w:spacing w:after="0" w:line="240" w:lineRule="auto"/>
        <w:ind w:left="1080" w:hanging="360"/>
        <w:rPr>
          <w:color w:val="000000"/>
        </w:rPr>
      </w:pPr>
      <w:r w:rsidDel="00000000" w:rsidR="00000000" w:rsidRPr="00000000">
        <w:rPr>
          <w:color w:val="000000"/>
          <w:rtl w:val="0"/>
        </w:rPr>
        <w:t xml:space="preserve">JSM Mentoring Workshop Steering Committee: Erin, Chuck, Eric, and Mark</w:t>
      </w:r>
    </w:p>
    <w:p w:rsidR="00000000" w:rsidDel="00000000" w:rsidP="00000000" w:rsidRDefault="00000000" w:rsidRPr="00000000" w14:paraId="00000009">
      <w:pPr>
        <w:numPr>
          <w:ilvl w:val="1"/>
          <w:numId w:val="1"/>
        </w:numPr>
        <w:spacing w:after="0" w:line="240" w:lineRule="auto"/>
        <w:ind w:left="1080" w:hanging="360"/>
        <w:rPr>
          <w:color w:val="000000"/>
        </w:rPr>
      </w:pPr>
      <w:r w:rsidDel="00000000" w:rsidR="00000000" w:rsidRPr="00000000">
        <w:rPr>
          <w:color w:val="000000"/>
          <w:rtl w:val="0"/>
        </w:rPr>
        <w:t xml:space="preserve">JSM dissemination materials: Nicole and Amit</w:t>
      </w:r>
    </w:p>
    <w:p w:rsidR="00000000" w:rsidDel="00000000" w:rsidP="00000000" w:rsidRDefault="00000000" w:rsidRPr="00000000" w14:paraId="0000000A">
      <w:pPr>
        <w:numPr>
          <w:ilvl w:val="1"/>
          <w:numId w:val="1"/>
        </w:numPr>
        <w:spacing w:after="0" w:line="240" w:lineRule="auto"/>
        <w:ind w:left="1080" w:hanging="360"/>
        <w:rPr>
          <w:color w:val="000000"/>
        </w:rPr>
      </w:pPr>
      <w:r w:rsidDel="00000000" w:rsidR="00000000" w:rsidRPr="00000000">
        <w:rPr>
          <w:color w:val="000000"/>
          <w:rtl w:val="0"/>
        </w:rPr>
        <w:t xml:space="preserve">2016 Members Initiative proposal: Nicole, Chuck, Eric, Mark, Erin</w:t>
      </w:r>
    </w:p>
    <w:p w:rsidR="00000000" w:rsidDel="00000000" w:rsidP="00000000" w:rsidRDefault="00000000" w:rsidRPr="00000000" w14:paraId="0000000B">
      <w:pPr>
        <w:numPr>
          <w:ilvl w:val="1"/>
          <w:numId w:val="1"/>
        </w:numPr>
        <w:spacing w:after="0" w:line="240" w:lineRule="auto"/>
        <w:ind w:left="1080" w:hanging="360"/>
        <w:rPr>
          <w:color w:val="000000"/>
        </w:rPr>
      </w:pPr>
      <w:r w:rsidDel="00000000" w:rsidR="00000000" w:rsidRPr="00000000">
        <w:rPr>
          <w:color w:val="000000"/>
          <w:rtl w:val="0"/>
        </w:rPr>
        <w:t xml:space="preserve">Members search team: Mark and Erin</w:t>
      </w:r>
    </w:p>
    <w:p w:rsidR="00000000" w:rsidDel="00000000" w:rsidP="00000000" w:rsidRDefault="00000000" w:rsidRPr="00000000" w14:paraId="0000000C">
      <w:pPr>
        <w:numPr>
          <w:ilvl w:val="1"/>
          <w:numId w:val="1"/>
        </w:numPr>
        <w:spacing w:after="0" w:line="240" w:lineRule="auto"/>
        <w:ind w:left="1080" w:hanging="360"/>
        <w:rPr>
          <w:color w:val="000000"/>
        </w:rPr>
      </w:pPr>
      <w:r w:rsidDel="00000000" w:rsidR="00000000" w:rsidRPr="00000000">
        <w:rPr>
          <w:color w:val="000000"/>
          <w:rtl w:val="0"/>
        </w:rPr>
        <w:t xml:space="preserve">Collaboration Panel team: Robin, Chuck, Erin, Mark, Eric</w:t>
      </w:r>
    </w:p>
    <w:p w:rsidR="00000000" w:rsidDel="00000000" w:rsidP="00000000" w:rsidRDefault="00000000" w:rsidRPr="00000000" w14:paraId="0000000D">
      <w:pPr>
        <w:numPr>
          <w:ilvl w:val="1"/>
          <w:numId w:val="1"/>
        </w:numPr>
        <w:spacing w:after="0" w:line="240" w:lineRule="auto"/>
        <w:ind w:left="1080" w:hanging="360"/>
        <w:rPr>
          <w:color w:val="000000"/>
        </w:rPr>
      </w:pPr>
      <w:r w:rsidDel="00000000" w:rsidR="00000000" w:rsidRPr="00000000">
        <w:rPr>
          <w:color w:val="000000"/>
          <w:rtl w:val="0"/>
        </w:rPr>
        <w:t xml:space="preserve">TAS Mentoring Co-authors and Editors: Eric, Erin, Mark, Amarjot Kaur (former chair), Richard Morris (former CAS member)</w:t>
      </w:r>
    </w:p>
    <w:p w:rsidR="00000000" w:rsidDel="00000000" w:rsidP="00000000" w:rsidRDefault="00000000" w:rsidRPr="00000000" w14:paraId="0000000E">
      <w:pPr>
        <w:numPr>
          <w:ilvl w:val="1"/>
          <w:numId w:val="1"/>
        </w:numPr>
        <w:spacing w:after="0" w:line="240" w:lineRule="auto"/>
        <w:ind w:left="1080" w:hanging="360"/>
        <w:rPr>
          <w:color w:val="000000"/>
        </w:rPr>
      </w:pPr>
      <w:r w:rsidDel="00000000" w:rsidR="00000000" w:rsidRPr="00000000">
        <w:rPr>
          <w:color w:val="000000"/>
          <w:rtl w:val="0"/>
        </w:rPr>
        <w:t xml:space="preserve">Historian: Chuck</w:t>
      </w:r>
    </w:p>
    <w:p w:rsidR="00000000" w:rsidDel="00000000" w:rsidP="00000000" w:rsidRDefault="00000000" w:rsidRPr="00000000" w14:paraId="0000000F">
      <w:pPr>
        <w:numPr>
          <w:ilvl w:val="1"/>
          <w:numId w:val="1"/>
        </w:numPr>
        <w:spacing w:after="0" w:line="240" w:lineRule="auto"/>
        <w:ind w:left="1080" w:hanging="360"/>
        <w:rPr>
          <w:color w:val="000000"/>
        </w:rPr>
      </w:pPr>
      <w:r w:rsidDel="00000000" w:rsidR="00000000" w:rsidRPr="00000000">
        <w:rPr>
          <w:color w:val="000000"/>
          <w:rtl w:val="0"/>
        </w:rPr>
        <w:t xml:space="preserve">CAS Handbook editor: Shelley</w:t>
      </w:r>
    </w:p>
    <w:p w:rsidR="00000000" w:rsidDel="00000000" w:rsidP="00000000" w:rsidRDefault="00000000" w:rsidRPr="00000000" w14:paraId="00000010">
      <w:pPr>
        <w:numPr>
          <w:ilvl w:val="1"/>
          <w:numId w:val="1"/>
        </w:numPr>
        <w:spacing w:after="120" w:line="240" w:lineRule="auto"/>
        <w:ind w:left="1080" w:hanging="360"/>
        <w:rPr>
          <w:color w:val="000000"/>
        </w:rPr>
      </w:pPr>
      <w:r w:rsidDel="00000000" w:rsidR="00000000" w:rsidRPr="00000000">
        <w:rPr>
          <w:color w:val="000000"/>
          <w:rtl w:val="0"/>
        </w:rPr>
        <w:t xml:space="preserve">Webmaster and Friends of CAS Coordinator: John</w:t>
      </w:r>
    </w:p>
    <w:p w:rsidR="00000000" w:rsidDel="00000000" w:rsidP="00000000" w:rsidRDefault="00000000" w:rsidRPr="00000000" w14:paraId="00000011">
      <w:pPr>
        <w:numPr>
          <w:ilvl w:val="0"/>
          <w:numId w:val="1"/>
        </w:numPr>
        <w:spacing w:after="60" w:line="240" w:lineRule="auto"/>
        <w:ind w:left="360" w:hanging="360"/>
        <w:rPr>
          <w:color w:val="000000"/>
        </w:rPr>
      </w:pPr>
      <w:r w:rsidDel="00000000" w:rsidR="00000000" w:rsidRPr="00000000">
        <w:rPr>
          <w:color w:val="000000"/>
          <w:rtl w:val="0"/>
        </w:rPr>
        <w:t xml:space="preserve">Applied for funding from the </w:t>
      </w:r>
      <w:r w:rsidDel="00000000" w:rsidR="00000000" w:rsidRPr="00000000">
        <w:rPr>
          <w:b w:val="1"/>
          <w:color w:val="000000"/>
          <w:rtl w:val="0"/>
        </w:rPr>
        <w:t xml:space="preserve">Membership Initiative </w:t>
      </w:r>
      <w:r w:rsidDel="00000000" w:rsidR="00000000" w:rsidRPr="00000000">
        <w:rPr>
          <w:color w:val="000000"/>
          <w:rtl w:val="0"/>
        </w:rPr>
        <w:t xml:space="preserve">in Feb 2016. We did not receive funding but were encouraged to move ahead with collaboration as an initiative. We have applied again in 2017 with a more robust Collaboration Program proposal after using 2016 to gather more information to best serve our ASA community.</w:t>
      </w:r>
    </w:p>
    <w:p w:rsidR="00000000" w:rsidDel="00000000" w:rsidP="00000000" w:rsidRDefault="00000000" w:rsidRPr="00000000" w14:paraId="00000012">
      <w:pPr>
        <w:numPr>
          <w:ilvl w:val="0"/>
          <w:numId w:val="1"/>
        </w:numPr>
        <w:spacing w:after="60" w:line="240" w:lineRule="auto"/>
        <w:ind w:left="360" w:hanging="360"/>
        <w:rPr>
          <w:color w:val="000000"/>
        </w:rPr>
      </w:pPr>
      <w:r w:rsidDel="00000000" w:rsidR="00000000" w:rsidRPr="00000000">
        <w:rPr>
          <w:color w:val="000000"/>
          <w:rtl w:val="0"/>
        </w:rPr>
        <w:t xml:space="preserve">Updated the </w:t>
      </w:r>
      <w:r w:rsidDel="00000000" w:rsidR="00000000" w:rsidRPr="00000000">
        <w:rPr>
          <w:b w:val="1"/>
          <w:color w:val="000000"/>
          <w:rtl w:val="0"/>
        </w:rPr>
        <w:t xml:space="preserve">CAS Handbook</w:t>
      </w:r>
      <w:r w:rsidDel="00000000" w:rsidR="00000000" w:rsidRPr="00000000">
        <w:rPr>
          <w:color w:val="000000"/>
          <w:rtl w:val="0"/>
        </w:rPr>
        <w:t xml:space="preserve"> to help new and existing CAS members understand possible roles and ways to stay involved.</w:t>
      </w:r>
    </w:p>
    <w:p w:rsidR="00000000" w:rsidDel="00000000" w:rsidP="00000000" w:rsidRDefault="00000000" w:rsidRPr="00000000" w14:paraId="00000013">
      <w:pPr>
        <w:numPr>
          <w:ilvl w:val="0"/>
          <w:numId w:val="1"/>
        </w:numPr>
        <w:spacing w:after="60" w:line="240" w:lineRule="auto"/>
        <w:ind w:left="360" w:hanging="360"/>
        <w:rPr>
          <w:color w:val="000000"/>
        </w:rPr>
      </w:pPr>
      <w:r w:rsidDel="00000000" w:rsidR="00000000" w:rsidRPr="00000000">
        <w:rPr>
          <w:rtl w:val="0"/>
        </w:rPr>
        <w:t xml:space="preserve">Updated the </w:t>
      </w:r>
      <w:r w:rsidDel="00000000" w:rsidR="00000000" w:rsidRPr="00000000">
        <w:rPr>
          <w:color w:val="000000"/>
          <w:rtl w:val="0"/>
        </w:rPr>
        <w:t xml:space="preserve">historical account of the committee:  </w:t>
      </w:r>
      <w:r w:rsidDel="00000000" w:rsidR="00000000" w:rsidRPr="00000000">
        <w:rPr>
          <w:color w:val="0000ff"/>
          <w:u w:val="single"/>
          <w:rtl w:val="0"/>
        </w:rPr>
        <w:t xml:space="preserve">http://community.amstat.org/cas/aboutus/history</w:t>
      </w:r>
      <w:r w:rsidDel="00000000" w:rsidR="00000000" w:rsidRPr="00000000">
        <w:rPr>
          <w:rtl w:val="0"/>
        </w:rPr>
      </w:r>
    </w:p>
    <w:p w:rsidR="00000000" w:rsidDel="00000000" w:rsidP="00000000" w:rsidRDefault="00000000" w:rsidRPr="00000000" w14:paraId="00000014">
      <w:pPr>
        <w:numPr>
          <w:ilvl w:val="0"/>
          <w:numId w:val="1"/>
        </w:numPr>
        <w:spacing w:after="60" w:line="240" w:lineRule="auto"/>
        <w:ind w:left="360" w:hanging="360"/>
        <w:rPr>
          <w:color w:val="000000"/>
        </w:rPr>
      </w:pPr>
      <w:r w:rsidDel="00000000" w:rsidR="00000000" w:rsidRPr="00000000">
        <w:rPr>
          <w:b w:val="1"/>
          <w:color w:val="000000"/>
          <w:rtl w:val="0"/>
        </w:rPr>
        <w:t xml:space="preserve">Face to face meeting at ASA</w:t>
      </w:r>
      <w:r w:rsidDel="00000000" w:rsidR="00000000" w:rsidRPr="00000000">
        <w:rPr>
          <w:color w:val="000000"/>
          <w:rtl w:val="0"/>
        </w:rPr>
        <w:t xml:space="preserve"> headquarters in October which enabled detailed planning of our activities and initiatives for the coming year.  This agenda included:  review of updated handbook, committee review and re-approval of CAS mission, Barry Nussbaum spoke of 3 upcoming objectives for 2017, and we began clearly defining our 2017 goals of the Collaboration Program including reviewing what we learned in 2016 and applying it to planning for the proposed new program.  This f2f enabled the committee to outline 10 potential webinars, ways we’d reach out to the ASA community all with clearly defined roles and timelines.</w:t>
      </w:r>
    </w:p>
    <w:p w:rsidR="00000000" w:rsidDel="00000000" w:rsidP="00000000" w:rsidRDefault="00000000" w:rsidRPr="00000000" w14:paraId="00000015">
      <w:pPr>
        <w:numPr>
          <w:ilvl w:val="0"/>
          <w:numId w:val="1"/>
        </w:numPr>
        <w:spacing w:after="60" w:line="240" w:lineRule="auto"/>
        <w:ind w:left="360" w:hanging="360"/>
        <w:rPr>
          <w:color w:val="000000"/>
        </w:rPr>
      </w:pPr>
      <w:r w:rsidDel="00000000" w:rsidR="00000000" w:rsidRPr="00000000">
        <w:rPr>
          <w:color w:val="000000"/>
          <w:rtl w:val="0"/>
        </w:rPr>
        <w:t xml:space="preserve">Committee reviewed </w:t>
      </w:r>
      <w:r w:rsidDel="00000000" w:rsidR="00000000" w:rsidRPr="00000000">
        <w:rPr>
          <w:b w:val="1"/>
          <w:color w:val="000000"/>
          <w:rtl w:val="0"/>
        </w:rPr>
        <w:t xml:space="preserve">mission statement</w:t>
      </w:r>
      <w:r w:rsidDel="00000000" w:rsidR="00000000" w:rsidRPr="00000000">
        <w:rPr>
          <w:color w:val="000000"/>
          <w:rtl w:val="0"/>
        </w:rPr>
        <w:t xml:space="preserve"> and agreed it was still current and applicable to the committee’s goals:  </w:t>
      </w:r>
      <w:r w:rsidDel="00000000" w:rsidR="00000000" w:rsidRPr="00000000">
        <w:rPr>
          <w:color w:val="0000ff"/>
          <w:u w:val="single"/>
          <w:rtl w:val="0"/>
        </w:rPr>
        <w:t xml:space="preserve">http://community.amstat.org/cas/home</w:t>
      </w:r>
      <w:r w:rsidDel="00000000" w:rsidR="00000000" w:rsidRPr="00000000">
        <w:rPr>
          <w:rtl w:val="0"/>
        </w:rPr>
      </w:r>
    </w:p>
    <w:p w:rsidR="00000000" w:rsidDel="00000000" w:rsidP="00000000" w:rsidRDefault="00000000" w:rsidRPr="00000000" w14:paraId="00000016">
      <w:pPr>
        <w:numPr>
          <w:ilvl w:val="0"/>
          <w:numId w:val="1"/>
        </w:numPr>
        <w:spacing w:after="60" w:line="240" w:lineRule="auto"/>
        <w:ind w:left="360" w:hanging="360"/>
        <w:rPr>
          <w:color w:val="000000"/>
        </w:rPr>
      </w:pPr>
      <w:r w:rsidDel="00000000" w:rsidR="00000000" w:rsidRPr="00000000">
        <w:rPr>
          <w:color w:val="000000"/>
          <w:rtl w:val="0"/>
        </w:rPr>
        <w:t xml:space="preserve">Sought contributors  for the </w:t>
      </w:r>
      <w:r w:rsidDel="00000000" w:rsidR="00000000" w:rsidRPr="00000000">
        <w:rPr>
          <w:b w:val="1"/>
          <w:color w:val="000000"/>
          <w:rtl w:val="0"/>
        </w:rPr>
        <w:t xml:space="preserve">Master’s Notebook</w:t>
      </w:r>
      <w:r w:rsidDel="00000000" w:rsidR="00000000" w:rsidRPr="00000000">
        <w:rPr>
          <w:color w:val="000000"/>
          <w:rtl w:val="0"/>
        </w:rPr>
        <w:t xml:space="preserve"> which lead to 5 articles for 2016 (previous years contributions were 2014:  4 articles were published and 2015: 4 articles were published):  </w:t>
      </w:r>
      <w:hyperlink r:id="rId6">
        <w:r w:rsidDel="00000000" w:rsidR="00000000" w:rsidRPr="00000000">
          <w:rPr>
            <w:color w:val="0000ff"/>
            <w:u w:val="single"/>
            <w:rtl w:val="0"/>
          </w:rPr>
          <w:t xml:space="preserve">http://magazine.amstat.org/blog/category/columnnews/amstatmasters/</w:t>
        </w:r>
      </w:hyperlink>
      <w:r w:rsidDel="00000000" w:rsidR="00000000" w:rsidRPr="00000000">
        <w:rPr>
          <w:rtl w:val="0"/>
        </w:rPr>
      </w:r>
    </w:p>
    <w:p w:rsidR="00000000" w:rsidDel="00000000" w:rsidP="00000000" w:rsidRDefault="00000000" w:rsidRPr="00000000" w14:paraId="00000017">
      <w:pPr>
        <w:numPr>
          <w:ilvl w:val="0"/>
          <w:numId w:val="1"/>
        </w:numPr>
        <w:spacing w:after="0" w:line="240" w:lineRule="auto"/>
        <w:ind w:left="360" w:hanging="360"/>
        <w:rPr>
          <w:color w:val="000000"/>
        </w:rPr>
      </w:pPr>
      <w:r w:rsidDel="00000000" w:rsidR="00000000" w:rsidRPr="00000000">
        <w:rPr>
          <w:b w:val="1"/>
          <w:color w:val="000000"/>
          <w:rtl w:val="0"/>
        </w:rPr>
        <w:t xml:space="preserve">Mentoring Initiatives </w:t>
      </w:r>
      <w:r w:rsidDel="00000000" w:rsidR="00000000" w:rsidRPr="00000000">
        <w:rPr>
          <w:rtl w:val="0"/>
        </w:rPr>
      </w:r>
    </w:p>
    <w:p w:rsidR="00000000" w:rsidDel="00000000" w:rsidP="00000000" w:rsidRDefault="00000000" w:rsidRPr="00000000" w14:paraId="00000018">
      <w:pPr>
        <w:numPr>
          <w:ilvl w:val="1"/>
          <w:numId w:val="1"/>
        </w:numPr>
        <w:spacing w:after="0" w:line="240" w:lineRule="auto"/>
        <w:ind w:left="1080" w:hanging="360"/>
        <w:rPr/>
      </w:pPr>
      <w:r w:rsidDel="00000000" w:rsidR="00000000" w:rsidRPr="00000000">
        <w:rPr>
          <w:color w:val="000000"/>
          <w:rtl w:val="0"/>
        </w:rPr>
        <w:t xml:space="preserve">Disseminated ‘Mentoring in Box’– a resource for ASA units (sections, chapter, committees, etc.) to run a mentoring program as appropriate.  </w:t>
      </w:r>
      <w:hyperlink r:id="rId7">
        <w:r w:rsidDel="00000000" w:rsidR="00000000" w:rsidRPr="00000000">
          <w:rPr>
            <w:color w:val="0000ff"/>
            <w:u w:val="single"/>
            <w:rtl w:val="0"/>
          </w:rPr>
          <w:t xml:space="preserve">http://community.amstat.org/cas/mentoring1/mentoringwelcome</w:t>
        </w:r>
      </w:hyperlink>
      <w:r w:rsidDel="00000000" w:rsidR="00000000" w:rsidRPr="00000000">
        <w:rPr>
          <w:color w:val="0000ff"/>
          <w:u w:val="single"/>
          <w:rtl w:val="0"/>
        </w:rPr>
        <w:t xml:space="preserve">  </w:t>
      </w:r>
      <w:r w:rsidDel="00000000" w:rsidR="00000000" w:rsidRPr="00000000">
        <w:rPr>
          <w:color w:val="000000"/>
          <w:rtl w:val="0"/>
        </w:rPr>
        <w:t xml:space="preserve">and</w:t>
      </w:r>
      <w:r w:rsidDel="00000000" w:rsidR="00000000" w:rsidRPr="00000000">
        <w:rPr>
          <w:color w:val="0000ff"/>
          <w:u w:val="single"/>
          <w:rtl w:val="0"/>
        </w:rPr>
        <w:t xml:space="preserve"> https://higherlogicdownload.s3.amazonaws.com/AMSTAT/74035bd4-2910-4bf2-84d9-9efcf3e8ea16/UploadedFiles/XtRmB2f4TZaRPLOUBfNW_Mentoring%20in%20a%20Box%20Version%20July%202015.pdf</w:t>
      </w:r>
      <w:r w:rsidDel="00000000" w:rsidR="00000000" w:rsidRPr="00000000">
        <w:rPr>
          <w:rtl w:val="0"/>
        </w:rPr>
      </w:r>
    </w:p>
    <w:p w:rsidR="00000000" w:rsidDel="00000000" w:rsidP="00000000" w:rsidRDefault="00000000" w:rsidRPr="00000000" w14:paraId="00000019">
      <w:pPr>
        <w:numPr>
          <w:ilvl w:val="1"/>
          <w:numId w:val="1"/>
        </w:numPr>
        <w:spacing w:after="0" w:line="240" w:lineRule="auto"/>
        <w:ind w:left="1080" w:hanging="360"/>
        <w:rPr>
          <w:color w:val="0000ff"/>
          <w:u w:val="single"/>
        </w:rPr>
      </w:pPr>
      <w:r w:rsidDel="00000000" w:rsidR="00000000" w:rsidRPr="00000000">
        <w:rPr>
          <w:rtl w:val="0"/>
        </w:rPr>
        <w:t xml:space="preserve">Di</w:t>
      </w:r>
      <w:r w:rsidDel="00000000" w:rsidR="00000000" w:rsidRPr="00000000">
        <w:rPr>
          <w:color w:val="000000"/>
          <w:rtl w:val="0"/>
        </w:rPr>
        <w:t xml:space="preserve">sseminated ‘DIY Mentoring’ document – a resource for individuals interested in mentoring.  </w:t>
      </w:r>
      <w:hyperlink r:id="rId8">
        <w:r w:rsidDel="00000000" w:rsidR="00000000" w:rsidRPr="00000000">
          <w:rPr>
            <w:color w:val="0000ff"/>
            <w:u w:val="single"/>
            <w:rtl w:val="0"/>
          </w:rPr>
          <w:t xml:space="preserve">https://higherlogicdownload.s3.amazonaws.com/AMSTAT/74035bd4-2910-4bf2-84d9-9efcf3e8ea16/UploadedImages/DIY%20Mentoring%20July%202015.pdf</w:t>
        </w:r>
      </w:hyperlink>
      <w:r w:rsidDel="00000000" w:rsidR="00000000" w:rsidRPr="00000000">
        <w:rPr>
          <w:color w:val="0000ff"/>
          <w:u w:val="single"/>
          <w:rtl w:val="0"/>
        </w:rPr>
        <w:t xml:space="preserve"> </w:t>
      </w:r>
    </w:p>
    <w:p w:rsidR="00000000" w:rsidDel="00000000" w:rsidP="00000000" w:rsidRDefault="00000000" w:rsidRPr="00000000" w14:paraId="0000001A">
      <w:pPr>
        <w:numPr>
          <w:ilvl w:val="1"/>
          <w:numId w:val="1"/>
        </w:numPr>
        <w:spacing w:after="0" w:line="240" w:lineRule="auto"/>
        <w:ind w:left="1080" w:hanging="360"/>
        <w:rPr>
          <w:color w:val="000000"/>
        </w:rPr>
      </w:pPr>
      <w:r w:rsidDel="00000000" w:rsidR="00000000" w:rsidRPr="00000000">
        <w:rPr>
          <w:color w:val="000000"/>
          <w:rtl w:val="0"/>
        </w:rPr>
        <w:t xml:space="preserve">Led mentoring initiatives in the Washington Statistical Society. Member’s experiences contributed toward Mentoring in a Box.</w:t>
      </w:r>
    </w:p>
    <w:p w:rsidR="00000000" w:rsidDel="00000000" w:rsidP="00000000" w:rsidRDefault="00000000" w:rsidRPr="00000000" w14:paraId="0000001B">
      <w:pPr>
        <w:numPr>
          <w:ilvl w:val="1"/>
          <w:numId w:val="1"/>
        </w:numPr>
        <w:spacing w:after="0" w:line="240" w:lineRule="auto"/>
        <w:ind w:left="1080" w:hanging="360"/>
        <w:rPr/>
      </w:pPr>
      <w:r w:rsidDel="00000000" w:rsidR="00000000" w:rsidRPr="00000000">
        <w:rPr>
          <w:rtl w:val="0"/>
        </w:rPr>
        <w:t xml:space="preserve">Led two mentoring activities at JSM 2016.</w:t>
      </w:r>
    </w:p>
    <w:p w:rsidR="00000000" w:rsidDel="00000000" w:rsidP="00000000" w:rsidRDefault="00000000" w:rsidRPr="00000000" w14:paraId="0000001C">
      <w:pPr>
        <w:numPr>
          <w:ilvl w:val="1"/>
          <w:numId w:val="1"/>
        </w:numPr>
        <w:spacing w:after="0" w:line="240" w:lineRule="auto"/>
        <w:ind w:left="1080" w:hanging="360"/>
        <w:rPr/>
      </w:pPr>
      <w:r w:rsidDel="00000000" w:rsidR="00000000" w:rsidRPr="00000000">
        <w:rPr>
          <w:rtl w:val="0"/>
        </w:rPr>
        <w:t xml:space="preserve">Co-Editors of The American Statistician Special Issue: Mentoring in Support of Statisticians (Vance &amp; Tanenbaum)</w:t>
      </w:r>
    </w:p>
    <w:p w:rsidR="00000000" w:rsidDel="00000000" w:rsidP="00000000" w:rsidRDefault="00000000" w:rsidRPr="00000000" w14:paraId="0000001D">
      <w:pPr>
        <w:numPr>
          <w:ilvl w:val="1"/>
          <w:numId w:val="1"/>
        </w:numPr>
        <w:spacing w:after="0" w:line="240" w:lineRule="auto"/>
        <w:ind w:left="1080" w:hanging="360"/>
        <w:rPr/>
      </w:pPr>
      <w:r w:rsidDel="00000000" w:rsidR="00000000" w:rsidRPr="00000000">
        <w:rPr>
          <w:rtl w:val="0"/>
        </w:rPr>
        <w:t xml:space="preserve">Authors of three papers published in The American Statistician Special Issue: Mentoring in Support of Statisticians. </w:t>
      </w:r>
      <w:r w:rsidDel="00000000" w:rsidR="00000000" w:rsidRPr="00000000">
        <w:rPr>
          <w:strike w:val="1"/>
          <w:rtl w:val="0"/>
        </w:rPr>
        <w:t xml:space="preserve">(</w:t>
      </w:r>
      <w:r w:rsidDel="00000000" w:rsidR="00000000" w:rsidRPr="00000000">
        <w:rPr>
          <w:rtl w:val="0"/>
        </w:rPr>
      </w:r>
    </w:p>
    <w:p w:rsidR="00000000" w:rsidDel="00000000" w:rsidP="00000000" w:rsidRDefault="00000000" w:rsidRPr="00000000" w14:paraId="0000001E">
      <w:pPr>
        <w:numPr>
          <w:ilvl w:val="2"/>
          <w:numId w:val="1"/>
        </w:numPr>
        <w:spacing w:after="0" w:line="240" w:lineRule="auto"/>
        <w:ind w:left="1800" w:hanging="360"/>
        <w:rPr/>
      </w:pPr>
      <w:r w:rsidDel="00000000" w:rsidR="00000000" w:rsidRPr="00000000">
        <w:rPr>
          <w:rtl w:val="0"/>
        </w:rPr>
        <w:t xml:space="preserve">Vance, E.A., LaLonde, D.L., Zhang L. (2017) The Big Tent for Statistics: Mentoring Required. The American Statistician. 71(1). http://dx.doi.org/10.1080/00031305.2016.1247016</w:t>
      </w:r>
    </w:p>
    <w:p w:rsidR="00000000" w:rsidDel="00000000" w:rsidP="00000000" w:rsidRDefault="00000000" w:rsidRPr="00000000" w14:paraId="0000001F">
      <w:pPr>
        <w:numPr>
          <w:ilvl w:val="2"/>
          <w:numId w:val="1"/>
        </w:numPr>
        <w:spacing w:after="0" w:line="240" w:lineRule="auto"/>
        <w:ind w:left="1800" w:hanging="360"/>
        <w:rPr/>
      </w:pPr>
      <w:r w:rsidDel="00000000" w:rsidR="00000000" w:rsidRPr="00000000">
        <w:rPr>
          <w:rtl w:val="0"/>
        </w:rPr>
        <w:t xml:space="preserve">Vance, E.A., Tanenbaum, E., Kaur, A., Otto, M.C., and Morris, R. (2017) An Eight-Step Guide to Creating and Sustaining a Mentoring Program. The American Statistician. 71(1). http://dx.doi.org/10.1080/00031305.2016.1251493</w:t>
      </w:r>
    </w:p>
    <w:p w:rsidR="00000000" w:rsidDel="00000000" w:rsidP="00000000" w:rsidRDefault="00000000" w:rsidRPr="00000000" w14:paraId="00000020">
      <w:pPr>
        <w:numPr>
          <w:ilvl w:val="2"/>
          <w:numId w:val="1"/>
        </w:numPr>
        <w:spacing w:after="0" w:line="240" w:lineRule="auto"/>
        <w:ind w:left="1800" w:hanging="360"/>
        <w:rPr/>
      </w:pPr>
      <w:r w:rsidDel="00000000" w:rsidR="00000000" w:rsidRPr="00000000">
        <w:rPr>
          <w:rtl w:val="0"/>
        </w:rPr>
        <w:t xml:space="preserve">Love, K., Vance, E.A., Harrell, Jr., F.A., Johnson, D.E., Kutner, M.H., Snee, R.D., Zahn D. (2017) Developing a Career in the Practice of Statistics: The Mentor’s Perspective. The American Statistician. 71(1). http://dx.doi.org/10.1080/00031305.2016.1255257</w:t>
      </w:r>
    </w:p>
    <w:p w:rsidR="00000000" w:rsidDel="00000000" w:rsidP="00000000" w:rsidRDefault="00000000" w:rsidRPr="00000000" w14:paraId="00000021">
      <w:pPr>
        <w:numPr>
          <w:ilvl w:val="1"/>
          <w:numId w:val="1"/>
        </w:numPr>
        <w:spacing w:after="0" w:line="240" w:lineRule="auto"/>
        <w:ind w:left="1080" w:hanging="360"/>
        <w:rPr>
          <w:color w:val="000000"/>
        </w:rPr>
      </w:pPr>
      <w:r w:rsidDel="00000000" w:rsidR="00000000" w:rsidRPr="00000000">
        <w:rPr>
          <w:rtl w:val="0"/>
        </w:rPr>
        <w:t xml:space="preserve">Authored three articles in Amstat News </w:t>
      </w:r>
      <w:r w:rsidDel="00000000" w:rsidR="00000000" w:rsidRPr="00000000">
        <w:rPr>
          <w:color w:val="000000"/>
          <w:rtl w:val="0"/>
        </w:rPr>
        <w:t xml:space="preserve">focused on mentoring (Tanenbaum, Otto, and Vance &amp; Tanenbaum).</w:t>
      </w:r>
    </w:p>
    <w:p w:rsidR="00000000" w:rsidDel="00000000" w:rsidP="00000000" w:rsidRDefault="00000000" w:rsidRPr="00000000" w14:paraId="0000002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60" w:before="0" w:line="240"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CAS Chair serves as the committee’s representative to the Continuing Education Evaluation Subcommittee and was requested to review and rate 50 </w:t>
      </w:r>
      <w:r w:rsidDel="00000000" w:rsidR="00000000" w:rsidRPr="00000000">
        <w:rPr>
          <w:rFonts w:ascii="Calibri" w:cs="Calibri" w:eastAsia="Calibri" w:hAnsi="Calibri"/>
          <w:b w:val="1"/>
          <w:i w:val="0"/>
          <w:smallCaps w:val="0"/>
          <w:strike w:val="0"/>
          <w:color w:val="000000"/>
          <w:sz w:val="22"/>
          <w:szCs w:val="22"/>
          <w:u w:val="none"/>
          <w:shd w:fill="auto" w:val="clear"/>
          <w:vertAlign w:val="baseline"/>
          <w:rtl w:val="0"/>
        </w:rPr>
        <w:t xml:space="preserve">Continuing Education proposals</w:t>
      </w: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 for JSM 2016 (Tanenbaum, Florance, Bhattacharyya ).  </w:t>
      </w:r>
    </w:p>
    <w:p w:rsidR="00000000" w:rsidDel="00000000" w:rsidP="00000000" w:rsidRDefault="00000000" w:rsidRPr="00000000" w14:paraId="00000023">
      <w:pPr>
        <w:numPr>
          <w:ilvl w:val="0"/>
          <w:numId w:val="1"/>
        </w:numPr>
        <w:spacing w:after="0" w:line="240" w:lineRule="auto"/>
        <w:ind w:left="360" w:hanging="360"/>
        <w:rPr>
          <w:color w:val="000000"/>
        </w:rPr>
      </w:pPr>
      <w:r w:rsidDel="00000000" w:rsidR="00000000" w:rsidRPr="00000000">
        <w:rPr>
          <w:b w:val="1"/>
          <w:color w:val="000000"/>
          <w:rtl w:val="0"/>
        </w:rPr>
        <w:t xml:space="preserve">JSM 2016</w:t>
      </w:r>
      <w:r w:rsidDel="00000000" w:rsidR="00000000" w:rsidRPr="00000000">
        <w:rPr>
          <w:color w:val="000000"/>
          <w:rtl w:val="0"/>
        </w:rPr>
        <w:t xml:space="preserve">: Active participants in JSM program through sessions and social mixer</w:t>
      </w:r>
    </w:p>
    <w:p w:rsidR="00000000" w:rsidDel="00000000" w:rsidP="00000000" w:rsidRDefault="00000000" w:rsidRPr="00000000" w14:paraId="00000024">
      <w:pPr>
        <w:numPr>
          <w:ilvl w:val="0"/>
          <w:numId w:val="2"/>
        </w:numPr>
        <w:spacing w:after="0" w:line="240" w:lineRule="auto"/>
        <w:ind w:left="720" w:hanging="360"/>
        <w:rPr>
          <w:color w:val="000000"/>
        </w:rPr>
      </w:pPr>
      <w:r w:rsidDel="00000000" w:rsidR="00000000" w:rsidRPr="00000000">
        <w:rPr>
          <w:color w:val="000000"/>
          <w:rtl w:val="0"/>
        </w:rPr>
        <w:t xml:space="preserve">Attendance: Erin, Mark, Chuck, Eric, Robin, Shelley, Amit </w:t>
      </w:r>
    </w:p>
    <w:p w:rsidR="00000000" w:rsidDel="00000000" w:rsidP="00000000" w:rsidRDefault="00000000" w:rsidRPr="00000000" w14:paraId="00000025">
      <w:pPr>
        <w:numPr>
          <w:ilvl w:val="0"/>
          <w:numId w:val="2"/>
        </w:numPr>
        <w:spacing w:after="0" w:line="240" w:lineRule="auto"/>
        <w:ind w:left="720" w:hanging="360"/>
        <w:rPr>
          <w:color w:val="000000"/>
        </w:rPr>
      </w:pPr>
      <w:r w:rsidDel="00000000" w:rsidR="00000000" w:rsidRPr="00000000">
        <w:rPr>
          <w:color w:val="000000"/>
          <w:rtl w:val="0"/>
        </w:rPr>
        <w:t xml:space="preserve">Published an article “Applied Statisticians: Get the Most Out of JSM” in Amstat News</w:t>
      </w:r>
    </w:p>
    <w:p w:rsidR="00000000" w:rsidDel="00000000" w:rsidP="00000000" w:rsidRDefault="00000000" w:rsidRPr="00000000" w14:paraId="00000026">
      <w:pPr>
        <w:numPr>
          <w:ilvl w:val="0"/>
          <w:numId w:val="2"/>
        </w:numPr>
        <w:spacing w:after="0" w:line="240" w:lineRule="auto"/>
        <w:ind w:left="720" w:hanging="360"/>
        <w:rPr>
          <w:color w:val="000000"/>
        </w:rPr>
      </w:pPr>
      <w:r w:rsidDel="00000000" w:rsidR="00000000" w:rsidRPr="00000000">
        <w:rPr>
          <w:color w:val="000000"/>
          <w:rtl w:val="0"/>
        </w:rPr>
        <w:t xml:space="preserve">DIY Mentoring distributed to Mentoring Workshop attendees</w:t>
      </w:r>
    </w:p>
    <w:p w:rsidR="00000000" w:rsidDel="00000000" w:rsidP="00000000" w:rsidRDefault="00000000" w:rsidRPr="00000000" w14:paraId="00000027">
      <w:pPr>
        <w:numPr>
          <w:ilvl w:val="0"/>
          <w:numId w:val="2"/>
        </w:numPr>
        <w:spacing w:after="0" w:line="240" w:lineRule="auto"/>
        <w:ind w:left="720" w:hanging="360"/>
        <w:rPr>
          <w:color w:val="000000"/>
        </w:rPr>
      </w:pPr>
      <w:r w:rsidDel="00000000" w:rsidR="00000000" w:rsidRPr="00000000">
        <w:rPr>
          <w:color w:val="000000"/>
          <w:rtl w:val="0"/>
        </w:rPr>
        <w:t xml:space="preserve">Mentoring in a Box distributed to Mentoring Workshop attendees and Mentoring Organization Roundtable attendees</w:t>
      </w:r>
    </w:p>
    <w:p w:rsidR="00000000" w:rsidDel="00000000" w:rsidP="00000000" w:rsidRDefault="00000000" w:rsidRPr="00000000" w14:paraId="00000028">
      <w:pPr>
        <w:numPr>
          <w:ilvl w:val="0"/>
          <w:numId w:val="2"/>
        </w:numPr>
        <w:spacing w:after="0" w:line="240" w:lineRule="auto"/>
        <w:ind w:left="720" w:hanging="360"/>
        <w:rPr>
          <w:color w:val="000000"/>
        </w:rPr>
      </w:pPr>
      <w:r w:rsidDel="00000000" w:rsidR="00000000" w:rsidRPr="00000000">
        <w:rPr>
          <w:color w:val="000000"/>
          <w:rtl w:val="0"/>
        </w:rPr>
        <w:t xml:space="preserve">Organized and presented a panel discussion, “A Roadmap for Promoting Statistical Collaboration.” Organizer: Erin Tanenbaum; Chair:  Eric Vance; Presenters: Robin Mogg, Chuck Kincaid, Holly Shulman and Mark Otto. The panel was very well attended with much lively discussion.</w:t>
      </w:r>
    </w:p>
    <w:p w:rsidR="00000000" w:rsidDel="00000000" w:rsidP="00000000" w:rsidRDefault="00000000" w:rsidRPr="00000000" w14:paraId="00000029">
      <w:pPr>
        <w:numPr>
          <w:ilvl w:val="0"/>
          <w:numId w:val="2"/>
        </w:numPr>
        <w:spacing w:after="0" w:line="240" w:lineRule="auto"/>
        <w:ind w:left="720" w:hanging="360"/>
        <w:rPr>
          <w:color w:val="000000"/>
        </w:rPr>
      </w:pPr>
      <w:r w:rsidDel="00000000" w:rsidR="00000000" w:rsidRPr="00000000">
        <w:rPr>
          <w:color w:val="000000"/>
          <w:rtl w:val="0"/>
        </w:rPr>
        <w:t xml:space="preserve">Co-organized the second Mentoring Workshop with 4 panelists and 12 table leaders. Low attendance (&lt;10 outside of presenters and table leaders vs. 50+ last year) may have been a result of the location of the workshop (long walk). (sub-committee members: Erin &amp; Mark. Helpers included Eric and Chuck).</w:t>
      </w:r>
    </w:p>
    <w:p w:rsidR="00000000" w:rsidDel="00000000" w:rsidP="00000000" w:rsidRDefault="00000000" w:rsidRPr="00000000" w14:paraId="0000002A">
      <w:pPr>
        <w:numPr>
          <w:ilvl w:val="0"/>
          <w:numId w:val="2"/>
        </w:numPr>
        <w:spacing w:after="0" w:line="240" w:lineRule="auto"/>
        <w:ind w:left="720" w:hanging="360"/>
        <w:rPr>
          <w:color w:val="000000"/>
        </w:rPr>
      </w:pPr>
      <w:r w:rsidDel="00000000" w:rsidR="00000000" w:rsidRPr="00000000">
        <w:rPr>
          <w:color w:val="000000"/>
          <w:rtl w:val="0"/>
        </w:rPr>
        <w:t xml:space="preserve">Organized and executed Mentoring Roundtable discussion: for Chapters and Sections interested in organizing a mentoring program (Mark Otto, 10 attendees).</w:t>
      </w:r>
    </w:p>
    <w:p w:rsidR="00000000" w:rsidDel="00000000" w:rsidP="00000000" w:rsidRDefault="00000000" w:rsidRPr="00000000" w14:paraId="0000002B">
      <w:pPr>
        <w:numPr>
          <w:ilvl w:val="0"/>
          <w:numId w:val="2"/>
        </w:numPr>
        <w:spacing w:after="0" w:line="240" w:lineRule="auto"/>
        <w:ind w:left="720" w:hanging="360"/>
        <w:rPr>
          <w:color w:val="000000"/>
        </w:rPr>
      </w:pPr>
      <w:r w:rsidDel="00000000" w:rsidR="00000000" w:rsidRPr="00000000">
        <w:rPr>
          <w:color w:val="000000"/>
          <w:rtl w:val="0"/>
        </w:rPr>
        <w:t xml:space="preserve">Organized and executed Social Mixer. With record setting attendance through sign-in sheet (39 sign-ins).</w:t>
      </w:r>
    </w:p>
    <w:p w:rsidR="00000000" w:rsidDel="00000000" w:rsidP="00000000" w:rsidRDefault="00000000" w:rsidRPr="00000000" w14:paraId="0000002C">
      <w:pPr>
        <w:numPr>
          <w:ilvl w:val="0"/>
          <w:numId w:val="2"/>
        </w:numPr>
        <w:spacing w:after="0" w:line="240" w:lineRule="auto"/>
        <w:ind w:left="720" w:hanging="360"/>
        <w:rPr/>
      </w:pPr>
      <w:r w:rsidDel="00000000" w:rsidR="00000000" w:rsidRPr="00000000">
        <w:rPr>
          <w:color w:val="000000"/>
          <w:rtl w:val="0"/>
        </w:rPr>
        <w:t xml:space="preserve">Authored or co-authored 4 papers. Chaired or organized 3 sessions. Roundtable leader in 3 roundtable </w:t>
      </w:r>
      <w:r w:rsidDel="00000000" w:rsidR="00000000" w:rsidRPr="00000000">
        <w:rPr>
          <w:rtl w:val="0"/>
        </w:rPr>
        <w:t xml:space="preserve">discussions. Instructed 1 course.</w:t>
      </w:r>
    </w:p>
    <w:p w:rsidR="00000000" w:rsidDel="00000000" w:rsidP="00000000" w:rsidRDefault="00000000" w:rsidRPr="00000000" w14:paraId="0000002D">
      <w:pPr>
        <w:numPr>
          <w:ilvl w:val="1"/>
          <w:numId w:val="3"/>
        </w:numPr>
        <w:spacing w:after="0" w:line="240" w:lineRule="auto"/>
        <w:ind w:left="1440" w:hanging="360"/>
        <w:rPr/>
      </w:pPr>
      <w:r w:rsidDel="00000000" w:rsidR="00000000" w:rsidRPr="00000000">
        <w:rPr>
          <w:rtl w:val="0"/>
        </w:rPr>
        <w:t xml:space="preserve">Vance, E., Smith, H. and Zahn, D. “Effective Collaboration.” Continuing Education Personal Skills Development Workshop, JSM, Chicago, IL, 2016.</w:t>
      </w:r>
    </w:p>
    <w:p w:rsidR="00000000" w:rsidDel="00000000" w:rsidP="00000000" w:rsidRDefault="00000000" w:rsidRPr="00000000" w14:paraId="0000002E">
      <w:pPr>
        <w:numPr>
          <w:ilvl w:val="1"/>
          <w:numId w:val="3"/>
        </w:numPr>
        <w:spacing w:after="0" w:line="240" w:lineRule="auto"/>
        <w:ind w:left="1440" w:hanging="360"/>
        <w:rPr/>
      </w:pPr>
      <w:r w:rsidDel="00000000" w:rsidR="00000000" w:rsidRPr="00000000">
        <w:rPr>
          <w:rtl w:val="0"/>
        </w:rPr>
        <w:t xml:space="preserve">Vance, E. “The Extraordinary Potential of Statistical Collaboration Laboratories.” Joint Statistical Meetings (JSM), Chicago, IL, 2016.</w:t>
      </w:r>
    </w:p>
    <w:p w:rsidR="00000000" w:rsidDel="00000000" w:rsidP="00000000" w:rsidRDefault="00000000" w:rsidRPr="00000000" w14:paraId="0000002F">
      <w:pPr>
        <w:numPr>
          <w:ilvl w:val="1"/>
          <w:numId w:val="3"/>
        </w:numPr>
        <w:spacing w:after="0" w:line="240" w:lineRule="auto"/>
        <w:ind w:left="1440" w:hanging="360"/>
        <w:rPr/>
      </w:pPr>
      <w:r w:rsidDel="00000000" w:rsidR="00000000" w:rsidRPr="00000000">
        <w:rPr>
          <w:rtl w:val="0"/>
        </w:rPr>
        <w:t xml:space="preserve">Ngaya, R. and Vance, E. “LISA 2020: Improving Agricultural Research in Tanzania Through Statistical Collaboration.” Joint Statistical Meetings, Chicago, IL, 2016.</w:t>
      </w:r>
    </w:p>
    <w:p w:rsidR="00000000" w:rsidDel="00000000" w:rsidP="00000000" w:rsidRDefault="00000000" w:rsidRPr="00000000" w14:paraId="00000030">
      <w:pPr>
        <w:numPr>
          <w:ilvl w:val="1"/>
          <w:numId w:val="3"/>
        </w:numPr>
        <w:spacing w:after="0" w:line="240" w:lineRule="auto"/>
        <w:ind w:left="1440" w:hanging="360"/>
        <w:rPr/>
      </w:pPr>
      <w:r w:rsidDel="00000000" w:rsidR="00000000" w:rsidRPr="00000000">
        <w:rPr>
          <w:rtl w:val="0"/>
        </w:rPr>
        <w:t xml:space="preserve">Vance, E. (host) “Teaching Statistical Collaboration.” Roundtable discussion at JSM, Chicago, IL, 2016.</w:t>
      </w:r>
    </w:p>
    <w:p w:rsidR="00000000" w:rsidDel="00000000" w:rsidP="00000000" w:rsidRDefault="00000000" w:rsidRPr="00000000" w14:paraId="00000031">
      <w:pPr>
        <w:numPr>
          <w:ilvl w:val="1"/>
          <w:numId w:val="3"/>
        </w:numPr>
        <w:spacing w:after="60" w:line="240" w:lineRule="auto"/>
        <w:ind w:left="1440" w:hanging="360"/>
        <w:rPr/>
      </w:pPr>
      <w:r w:rsidDel="00000000" w:rsidR="00000000" w:rsidRPr="00000000">
        <w:rPr>
          <w:rtl w:val="0"/>
        </w:rPr>
        <w:t xml:space="preserve">Vance, E. (chair), Shulman, H., Kincaid, C., Otto, M., and Mogg, R. “A Roadmap for Promoting Statistical Collaboration.” Panel discussion at JSM, Chicago, IL, 2016.</w:t>
      </w:r>
    </w:p>
    <w:p w:rsidR="00000000" w:rsidDel="00000000" w:rsidP="00000000" w:rsidRDefault="00000000" w:rsidRPr="00000000" w14:paraId="00000032">
      <w:pPr>
        <w:numPr>
          <w:ilvl w:val="0"/>
          <w:numId w:val="3"/>
        </w:numPr>
        <w:spacing w:after="0" w:line="240" w:lineRule="auto"/>
        <w:ind w:left="360" w:hanging="360"/>
        <w:rPr/>
      </w:pPr>
      <w:r w:rsidDel="00000000" w:rsidR="00000000" w:rsidRPr="00000000">
        <w:rPr>
          <w:b w:val="1"/>
          <w:rtl w:val="0"/>
        </w:rPr>
        <w:t xml:space="preserve">CSP 2016</w:t>
      </w:r>
      <w:r w:rsidDel="00000000" w:rsidR="00000000" w:rsidRPr="00000000">
        <w:rPr>
          <w:rtl w:val="0"/>
        </w:rPr>
        <w:t xml:space="preserve">: Eric Vance attended and presented at CSP</w:t>
      </w:r>
      <w:r w:rsidDel="00000000" w:rsidR="00000000" w:rsidRPr="00000000">
        <w:rPr>
          <w:strike w:val="1"/>
          <w:rtl w:val="0"/>
        </w:rPr>
        <w:t xml:space="preserve"> </w:t>
      </w:r>
      <w:r w:rsidDel="00000000" w:rsidR="00000000" w:rsidRPr="00000000">
        <w:rPr>
          <w:rtl w:val="0"/>
        </w:rPr>
      </w:r>
    </w:p>
    <w:p w:rsidR="00000000" w:rsidDel="00000000" w:rsidP="00000000" w:rsidRDefault="00000000" w:rsidRPr="00000000" w14:paraId="00000033">
      <w:pPr>
        <w:numPr>
          <w:ilvl w:val="0"/>
          <w:numId w:val="3"/>
        </w:numPr>
        <w:spacing w:after="0" w:line="240" w:lineRule="auto"/>
        <w:ind w:left="720" w:hanging="360"/>
        <w:rPr/>
      </w:pPr>
      <w:r w:rsidDel="00000000" w:rsidR="00000000" w:rsidRPr="00000000">
        <w:rPr>
          <w:rtl w:val="0"/>
        </w:rPr>
        <w:t xml:space="preserve">Attendance: Eric Vance</w:t>
      </w:r>
    </w:p>
    <w:p w:rsidR="00000000" w:rsidDel="00000000" w:rsidP="00000000" w:rsidRDefault="00000000" w:rsidRPr="00000000" w14:paraId="00000034">
      <w:pPr>
        <w:numPr>
          <w:ilvl w:val="0"/>
          <w:numId w:val="3"/>
        </w:numPr>
        <w:spacing w:after="0" w:line="240" w:lineRule="auto"/>
        <w:ind w:left="720" w:hanging="360"/>
        <w:rPr/>
      </w:pPr>
      <w:r w:rsidDel="00000000" w:rsidR="00000000" w:rsidRPr="00000000">
        <w:rPr>
          <w:rtl w:val="0"/>
        </w:rPr>
        <w:t xml:space="preserve">Vance, E. and Smith, H. “Using Video to Improve Your Practice of Statistics.” ASA Conference on Statistical Practice, San Diego, CA, 2016.</w:t>
      </w:r>
    </w:p>
    <w:p w:rsidR="00000000" w:rsidDel="00000000" w:rsidP="00000000" w:rsidRDefault="00000000" w:rsidRPr="00000000" w14:paraId="00000035">
      <w:pPr>
        <w:numPr>
          <w:ilvl w:val="0"/>
          <w:numId w:val="3"/>
        </w:numPr>
        <w:spacing w:after="60" w:line="240" w:lineRule="auto"/>
        <w:ind w:left="720" w:hanging="360"/>
        <w:rPr/>
      </w:pPr>
      <w:r w:rsidDel="00000000" w:rsidR="00000000" w:rsidRPr="00000000">
        <w:rPr>
          <w:rtl w:val="0"/>
        </w:rPr>
        <w:t xml:space="preserve">Smith, H. and Vance, E. “Explaining Statistics to Nonstatisticians.” ASA Conference on Statistical Practice, San Diego, CA, 2016.</w:t>
      </w:r>
    </w:p>
    <w:p w:rsidR="00000000" w:rsidDel="00000000" w:rsidP="00000000" w:rsidRDefault="00000000" w:rsidRPr="00000000" w14:paraId="00000036">
      <w:pPr>
        <w:numPr>
          <w:ilvl w:val="0"/>
          <w:numId w:val="3"/>
        </w:numPr>
        <w:spacing w:after="0" w:line="240" w:lineRule="auto"/>
        <w:ind w:left="360" w:hanging="360"/>
        <w:rPr/>
      </w:pPr>
      <w:r w:rsidDel="00000000" w:rsidR="00000000" w:rsidRPr="00000000">
        <w:rPr>
          <w:b w:val="1"/>
          <w:rtl w:val="0"/>
        </w:rPr>
        <w:t xml:space="preserve">AAAS 2016</w:t>
      </w:r>
      <w:r w:rsidDel="00000000" w:rsidR="00000000" w:rsidRPr="00000000">
        <w:rPr>
          <w:rtl w:val="0"/>
        </w:rPr>
        <w:t xml:space="preserve">:</w:t>
      </w:r>
      <w:r w:rsidDel="00000000" w:rsidR="00000000" w:rsidRPr="00000000">
        <w:rPr>
          <w:b w:val="1"/>
          <w:rtl w:val="0"/>
        </w:rPr>
        <w:t xml:space="preserve"> </w:t>
      </w:r>
      <w:r w:rsidDel="00000000" w:rsidR="00000000" w:rsidRPr="00000000">
        <w:rPr>
          <w:rtl w:val="0"/>
        </w:rPr>
        <w:t xml:space="preserve">Eric Vance attended and presented or co-authored two papers at the annual meeting of the American Academy for the Advancement of Science</w:t>
      </w:r>
    </w:p>
    <w:p w:rsidR="00000000" w:rsidDel="00000000" w:rsidP="00000000" w:rsidRDefault="00000000" w:rsidRPr="00000000" w14:paraId="00000037">
      <w:pPr>
        <w:numPr>
          <w:ilvl w:val="0"/>
          <w:numId w:val="3"/>
        </w:numPr>
        <w:spacing w:after="0" w:line="240" w:lineRule="auto"/>
        <w:ind w:left="720" w:hanging="360"/>
        <w:rPr/>
      </w:pPr>
      <w:r w:rsidDel="00000000" w:rsidR="00000000" w:rsidRPr="00000000">
        <w:rPr>
          <w:rtl w:val="0"/>
        </w:rPr>
        <w:t xml:space="preserve">Vance, E. and Shapiro, G. “How Statisticians Can Lead Global Engagement in Science.” AAAS Annual Meeting, Washington, D.C., 2016.</w:t>
      </w:r>
    </w:p>
    <w:p w:rsidR="00000000" w:rsidDel="00000000" w:rsidP="00000000" w:rsidRDefault="00000000" w:rsidRPr="00000000" w14:paraId="00000038">
      <w:pPr>
        <w:numPr>
          <w:ilvl w:val="0"/>
          <w:numId w:val="3"/>
        </w:numPr>
        <w:spacing w:after="60" w:line="240" w:lineRule="auto"/>
        <w:ind w:left="720" w:hanging="360"/>
        <w:rPr/>
      </w:pPr>
      <w:r w:rsidDel="00000000" w:rsidR="00000000" w:rsidRPr="00000000">
        <w:rPr>
          <w:rtl w:val="0"/>
        </w:rPr>
        <w:t xml:space="preserve">Goshu, A.T. and Vance, E. “Statistical Collaboration Center and Its Services at Hawassa University, Ethiopia.” AAAS Annual Meeting, Washington, D.C., 2016.</w:t>
      </w:r>
    </w:p>
    <w:p w:rsidR="00000000" w:rsidDel="00000000" w:rsidP="00000000" w:rsidRDefault="00000000" w:rsidRPr="00000000" w14:paraId="00000039">
      <w:pPr>
        <w:numPr>
          <w:ilvl w:val="0"/>
          <w:numId w:val="3"/>
        </w:numPr>
        <w:spacing w:after="0" w:line="240" w:lineRule="auto"/>
        <w:ind w:left="360" w:hanging="360"/>
        <w:rPr>
          <w:b w:val="1"/>
        </w:rPr>
      </w:pPr>
      <w:r w:rsidDel="00000000" w:rsidR="00000000" w:rsidRPr="00000000">
        <w:rPr>
          <w:b w:val="1"/>
          <w:rtl w:val="0"/>
        </w:rPr>
        <w:t xml:space="preserve">Invited seminars and colloquia about applied statistics and statistical collaboration</w:t>
      </w:r>
    </w:p>
    <w:p w:rsidR="00000000" w:rsidDel="00000000" w:rsidP="00000000" w:rsidRDefault="00000000" w:rsidRPr="00000000" w14:paraId="0000003A">
      <w:pPr>
        <w:numPr>
          <w:ilvl w:val="0"/>
          <w:numId w:val="3"/>
        </w:numPr>
        <w:spacing w:after="0" w:line="240" w:lineRule="auto"/>
        <w:ind w:left="720" w:hanging="360"/>
        <w:rPr/>
      </w:pPr>
      <w:r w:rsidDel="00000000" w:rsidR="00000000" w:rsidRPr="00000000">
        <w:rPr>
          <w:rtl w:val="0"/>
        </w:rPr>
        <w:t xml:space="preserve">Vance, E. “Creating a Network of Statistical Collaboration Laboratories.” Department of Statistics Seminar, Kansas State University, Manhattan, KS, 2016.</w:t>
      </w:r>
    </w:p>
    <w:p w:rsidR="00000000" w:rsidDel="00000000" w:rsidP="00000000" w:rsidRDefault="00000000" w:rsidRPr="00000000" w14:paraId="0000003B">
      <w:pPr>
        <w:numPr>
          <w:ilvl w:val="0"/>
          <w:numId w:val="3"/>
        </w:numPr>
        <w:spacing w:after="0" w:line="240" w:lineRule="auto"/>
        <w:ind w:left="720" w:hanging="360"/>
        <w:rPr/>
      </w:pPr>
      <w:r w:rsidDel="00000000" w:rsidR="00000000" w:rsidRPr="00000000">
        <w:rPr>
          <w:rtl w:val="0"/>
        </w:rPr>
        <w:t xml:space="preserve">Vance, E. “The Extraordinary Potential of Statistical Collaboration Laboratories.” Language and Culture Institute Humphrey Fellows Seminar, Virginia Tech, Blacksburg, VA, 2016.</w:t>
      </w:r>
    </w:p>
    <w:p w:rsidR="00000000" w:rsidDel="00000000" w:rsidP="00000000" w:rsidRDefault="00000000" w:rsidRPr="00000000" w14:paraId="0000003C">
      <w:pPr>
        <w:numPr>
          <w:ilvl w:val="0"/>
          <w:numId w:val="3"/>
        </w:numPr>
        <w:spacing w:after="0" w:line="240" w:lineRule="auto"/>
        <w:ind w:left="720" w:hanging="360"/>
        <w:rPr/>
      </w:pPr>
      <w:r w:rsidDel="00000000" w:rsidR="00000000" w:rsidRPr="00000000">
        <w:rPr>
          <w:rtl w:val="0"/>
        </w:rPr>
        <w:t xml:space="preserve">Vance, E. “The Potential of Statistical Collaboration Laboratories.” Department of Biostatistics, Virginia Commonwealth University, Richmond, VA, 2016.</w:t>
      </w:r>
    </w:p>
    <w:p w:rsidR="00000000" w:rsidDel="00000000" w:rsidP="00000000" w:rsidRDefault="00000000" w:rsidRPr="00000000" w14:paraId="0000003D">
      <w:pPr>
        <w:numPr>
          <w:ilvl w:val="0"/>
          <w:numId w:val="3"/>
        </w:numPr>
        <w:spacing w:after="0" w:line="240" w:lineRule="auto"/>
        <w:ind w:left="720" w:hanging="360"/>
        <w:rPr/>
      </w:pPr>
      <w:r w:rsidDel="00000000" w:rsidR="00000000" w:rsidRPr="00000000">
        <w:rPr>
          <w:rtl w:val="0"/>
        </w:rPr>
        <w:t xml:space="preserve">Vance, E. “The Extraordinary Potential of Statistical Collaboration Laboratories.” Department of Applied Mathematics Seminar, University of Colorado Boulder, 2016.</w:t>
      </w:r>
    </w:p>
    <w:p w:rsidR="00000000" w:rsidDel="00000000" w:rsidP="00000000" w:rsidRDefault="00000000" w:rsidRPr="00000000" w14:paraId="0000003E">
      <w:pPr>
        <w:numPr>
          <w:ilvl w:val="0"/>
          <w:numId w:val="3"/>
        </w:numPr>
        <w:spacing w:after="0" w:line="240" w:lineRule="auto"/>
        <w:ind w:left="720" w:hanging="360"/>
        <w:rPr/>
      </w:pPr>
      <w:r w:rsidDel="00000000" w:rsidR="00000000" w:rsidRPr="00000000">
        <w:rPr>
          <w:rtl w:val="0"/>
        </w:rPr>
        <w:t xml:space="preserve">Hall, R. and Vance, E. “Data Anonymization: Lessons Learned from a Millennium Challenge Corporation Impact Evaluation.” Virginia Tech Library Open Data Week, Blacksburg, VA, 2016.</w:t>
      </w:r>
    </w:p>
    <w:p w:rsidR="00000000" w:rsidDel="00000000" w:rsidP="00000000" w:rsidRDefault="00000000" w:rsidRPr="00000000" w14:paraId="0000003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 xml:space="preserve">Vance, E. “The Extraordinary Power of Statistical Collaboration.” Department of Industrial Engineering and Management Science Seminar, University of Central Florida, Orlando, FL, 2016.</w:t>
      </w:r>
    </w:p>
    <w:p w:rsidR="00000000" w:rsidDel="00000000" w:rsidP="00000000" w:rsidRDefault="00000000" w:rsidRPr="00000000" w14:paraId="00000040">
      <w:pPr>
        <w:spacing w:after="120" w:lineRule="auto"/>
        <w:rPr>
          <w:b w:val="1"/>
          <w:sz w:val="24"/>
          <w:szCs w:val="24"/>
          <w:u w:val="single"/>
        </w:rPr>
      </w:pPr>
      <w:r w:rsidDel="00000000" w:rsidR="00000000" w:rsidRPr="00000000">
        <w:rPr>
          <w:b w:val="1"/>
          <w:sz w:val="24"/>
          <w:szCs w:val="24"/>
          <w:u w:val="single"/>
          <w:rtl w:val="0"/>
        </w:rPr>
        <w:t xml:space="preserve">Planned activities for upcoming year</w:t>
      </w:r>
    </w:p>
    <w:p w:rsidR="00000000" w:rsidDel="00000000" w:rsidP="00000000" w:rsidRDefault="00000000" w:rsidRPr="00000000" w14:paraId="00000041">
      <w:pPr>
        <w:numPr>
          <w:ilvl w:val="0"/>
          <w:numId w:val="6"/>
        </w:numPr>
        <w:spacing w:after="0" w:line="240" w:lineRule="auto"/>
        <w:ind w:left="360" w:hanging="360"/>
        <w:rPr>
          <w:color w:val="000000"/>
        </w:rPr>
      </w:pPr>
      <w:r w:rsidDel="00000000" w:rsidR="00000000" w:rsidRPr="00000000">
        <w:rPr>
          <w:color w:val="000000"/>
          <w:rtl w:val="0"/>
        </w:rPr>
        <w:t xml:space="preserve">Collaboration Program within ASA.</w:t>
      </w:r>
    </w:p>
    <w:p w:rsidR="00000000" w:rsidDel="00000000" w:rsidP="00000000" w:rsidRDefault="00000000" w:rsidRPr="00000000" w14:paraId="00000042">
      <w:pPr>
        <w:numPr>
          <w:ilvl w:val="1"/>
          <w:numId w:val="7"/>
        </w:numPr>
        <w:spacing w:after="0" w:line="240" w:lineRule="auto"/>
        <w:ind w:left="1080" w:hanging="360"/>
        <w:rPr>
          <w:color w:val="000000"/>
        </w:rPr>
      </w:pPr>
      <w:r w:rsidDel="00000000" w:rsidR="00000000" w:rsidRPr="00000000">
        <w:rPr>
          <w:color w:val="000000"/>
          <w:rtl w:val="0"/>
        </w:rPr>
        <w:t xml:space="preserve">Submitted proposal for funding a Collaboration Program through Members Initiative  funding in Feb 2017 (notification by 10Apr17)</w:t>
      </w:r>
    </w:p>
    <w:p w:rsidR="00000000" w:rsidDel="00000000" w:rsidP="00000000" w:rsidRDefault="00000000" w:rsidRPr="00000000" w14:paraId="00000043">
      <w:pPr>
        <w:numPr>
          <w:ilvl w:val="2"/>
          <w:numId w:val="5"/>
        </w:numPr>
        <w:spacing w:after="0" w:line="240" w:lineRule="auto"/>
        <w:ind w:left="1800" w:hanging="360"/>
        <w:rPr>
          <w:color w:val="000000"/>
        </w:rPr>
      </w:pPr>
      <w:r w:rsidDel="00000000" w:rsidR="00000000" w:rsidRPr="00000000">
        <w:rPr>
          <w:color w:val="000000"/>
          <w:rtl w:val="0"/>
        </w:rPr>
        <w:t xml:space="preserve">10 Web courses being planned</w:t>
      </w:r>
    </w:p>
    <w:p w:rsidR="00000000" w:rsidDel="00000000" w:rsidP="00000000" w:rsidRDefault="00000000" w:rsidRPr="00000000" w14:paraId="00000044">
      <w:pPr>
        <w:numPr>
          <w:ilvl w:val="2"/>
          <w:numId w:val="5"/>
        </w:numPr>
        <w:spacing w:after="0" w:line="240" w:lineRule="auto"/>
        <w:ind w:left="1800" w:hanging="360"/>
        <w:rPr>
          <w:color w:val="000000"/>
        </w:rPr>
      </w:pPr>
      <w:r w:rsidDel="00000000" w:rsidR="00000000" w:rsidRPr="00000000">
        <w:rPr>
          <w:color w:val="000000"/>
          <w:rtl w:val="0"/>
        </w:rPr>
        <w:t xml:space="preserve">Train the trainer opportunity to continue with key material in 1-day course to local ASA meetings</w:t>
      </w:r>
    </w:p>
    <w:p w:rsidR="00000000" w:rsidDel="00000000" w:rsidP="00000000" w:rsidRDefault="00000000" w:rsidRPr="00000000" w14:paraId="00000045">
      <w:pPr>
        <w:numPr>
          <w:ilvl w:val="1"/>
          <w:numId w:val="5"/>
        </w:numPr>
        <w:spacing w:after="0" w:line="240" w:lineRule="auto"/>
        <w:ind w:left="1080" w:hanging="360"/>
        <w:rPr>
          <w:color w:val="000000"/>
        </w:rPr>
      </w:pPr>
      <w:r w:rsidDel="00000000" w:rsidR="00000000" w:rsidRPr="00000000">
        <w:rPr>
          <w:color w:val="000000"/>
          <w:rtl w:val="0"/>
        </w:rPr>
        <w:t xml:space="preserve">Collaboration and outreach across ASA Committees and Sections</w:t>
      </w:r>
    </w:p>
    <w:p w:rsidR="00000000" w:rsidDel="00000000" w:rsidP="00000000" w:rsidRDefault="00000000" w:rsidRPr="00000000" w14:paraId="00000046">
      <w:pPr>
        <w:numPr>
          <w:ilvl w:val="1"/>
          <w:numId w:val="5"/>
        </w:numPr>
        <w:spacing w:after="0" w:line="240" w:lineRule="auto"/>
        <w:ind w:left="1080" w:hanging="360"/>
        <w:rPr>
          <w:color w:val="000000"/>
        </w:rPr>
      </w:pPr>
      <w:r w:rsidDel="00000000" w:rsidR="00000000" w:rsidRPr="00000000">
        <w:rPr>
          <w:color w:val="000000"/>
          <w:rtl w:val="0"/>
        </w:rPr>
        <w:t xml:space="preserve">JSM Chair-Elect Collaboration Workshop;  In collaboration with the Council of Sections, we propose to organize a brownbag lunch-time workshop for section chair/chair-elects to meet at JSM to discuss section initiatives with potential for collaboration between sections. Many sections have overlapping interests that could be furthered by collaboration with multiple sections. One example is a proposed joint webinar between the BioPharm section and the Section on Statistical Consulting that will discuss best practices for statistical collaboration within the Biopharmaceutical industry.</w:t>
      </w:r>
    </w:p>
    <w:p w:rsidR="00000000" w:rsidDel="00000000" w:rsidP="00000000" w:rsidRDefault="00000000" w:rsidRPr="00000000" w14:paraId="00000047">
      <w:pPr>
        <w:numPr>
          <w:ilvl w:val="1"/>
          <w:numId w:val="5"/>
        </w:numPr>
        <w:spacing w:after="0" w:line="240" w:lineRule="auto"/>
        <w:ind w:left="1080" w:hanging="360"/>
        <w:rPr>
          <w:color w:val="000000"/>
        </w:rPr>
      </w:pPr>
      <w:r w:rsidDel="00000000" w:rsidR="00000000" w:rsidRPr="00000000">
        <w:rPr>
          <w:color w:val="000000"/>
          <w:rtl w:val="0"/>
        </w:rPr>
        <w:t xml:space="preserve">Collaboration initiatives </w:t>
      </w:r>
      <w:r w:rsidDel="00000000" w:rsidR="00000000" w:rsidRPr="00000000">
        <w:rPr>
          <w:color w:val="000000"/>
          <w:u w:val="single"/>
          <w:rtl w:val="0"/>
        </w:rPr>
        <w:t xml:space="preserve">will</w:t>
      </w:r>
      <w:r w:rsidDel="00000000" w:rsidR="00000000" w:rsidRPr="00000000">
        <w:rPr>
          <w:color w:val="000000"/>
          <w:rtl w:val="0"/>
        </w:rPr>
        <w:t xml:space="preserve"> remain an objective for CAS even if funding is not awarded</w:t>
      </w:r>
    </w:p>
    <w:p w:rsidR="00000000" w:rsidDel="00000000" w:rsidP="00000000" w:rsidRDefault="00000000" w:rsidRPr="00000000" w14:paraId="00000048">
      <w:pPr>
        <w:numPr>
          <w:ilvl w:val="0"/>
          <w:numId w:val="5"/>
        </w:numPr>
        <w:spacing w:after="0" w:line="240" w:lineRule="auto"/>
        <w:ind w:left="360" w:hanging="360"/>
        <w:rPr>
          <w:color w:val="000000"/>
        </w:rPr>
      </w:pPr>
      <w:r w:rsidDel="00000000" w:rsidR="00000000" w:rsidRPr="00000000">
        <w:rPr>
          <w:color w:val="000000"/>
          <w:rtl w:val="0"/>
        </w:rPr>
        <w:t xml:space="preserve">Continue to support of AmStat News Master’s Notebook column (target 4 articles for 2017).  </w:t>
      </w:r>
    </w:p>
    <w:p w:rsidR="00000000" w:rsidDel="00000000" w:rsidP="00000000" w:rsidRDefault="00000000" w:rsidRPr="00000000" w14:paraId="00000049">
      <w:pPr>
        <w:numPr>
          <w:ilvl w:val="0"/>
          <w:numId w:val="5"/>
        </w:numPr>
        <w:spacing w:after="0" w:line="240" w:lineRule="auto"/>
        <w:ind w:left="360" w:hanging="360"/>
        <w:rPr>
          <w:color w:val="000000"/>
        </w:rPr>
      </w:pPr>
      <w:r w:rsidDel="00000000" w:rsidR="00000000" w:rsidRPr="00000000">
        <w:rPr>
          <w:color w:val="000000"/>
          <w:rtl w:val="0"/>
        </w:rPr>
        <w:t xml:space="preserve">Continue to build relationships with other Committees and Sections </w:t>
      </w:r>
    </w:p>
    <w:p w:rsidR="00000000" w:rsidDel="00000000" w:rsidP="00000000" w:rsidRDefault="00000000" w:rsidRPr="00000000" w14:paraId="0000004A">
      <w:pPr>
        <w:numPr>
          <w:ilvl w:val="0"/>
          <w:numId w:val="5"/>
        </w:numPr>
        <w:spacing w:after="0" w:line="240" w:lineRule="auto"/>
        <w:ind w:left="360" w:hanging="360"/>
        <w:rPr>
          <w:color w:val="000000"/>
        </w:rPr>
      </w:pPr>
      <w:r w:rsidDel="00000000" w:rsidR="00000000" w:rsidRPr="00000000">
        <w:rPr>
          <w:color w:val="000000"/>
          <w:rtl w:val="0"/>
        </w:rPr>
        <w:t xml:space="preserve">Host a 2017 JSM social mixer</w:t>
      </w:r>
    </w:p>
    <w:p w:rsidR="00000000" w:rsidDel="00000000" w:rsidP="00000000" w:rsidRDefault="00000000" w:rsidRPr="00000000" w14:paraId="0000004B">
      <w:pPr>
        <w:numPr>
          <w:ilvl w:val="0"/>
          <w:numId w:val="5"/>
        </w:numPr>
        <w:spacing w:after="0" w:line="240" w:lineRule="auto"/>
        <w:ind w:left="360" w:hanging="360"/>
        <w:rPr>
          <w:color w:val="000000"/>
        </w:rPr>
      </w:pPr>
      <w:r w:rsidDel="00000000" w:rsidR="00000000" w:rsidRPr="00000000">
        <w:rPr>
          <w:color w:val="000000"/>
          <w:rtl w:val="0"/>
        </w:rPr>
        <w:t xml:space="preserve">Propose applied statistician relevant sessions at the JSM and CSP.</w:t>
      </w:r>
    </w:p>
    <w:p w:rsidR="00000000" w:rsidDel="00000000" w:rsidP="00000000" w:rsidRDefault="00000000" w:rsidRPr="00000000" w14:paraId="0000004C">
      <w:pPr>
        <w:numPr>
          <w:ilvl w:val="0"/>
          <w:numId w:val="5"/>
        </w:numPr>
        <w:spacing w:after="0" w:line="240" w:lineRule="auto"/>
        <w:ind w:left="360" w:hanging="360"/>
        <w:rPr>
          <w:color w:val="000000"/>
        </w:rPr>
      </w:pPr>
      <w:r w:rsidDel="00000000" w:rsidR="00000000" w:rsidRPr="00000000">
        <w:rPr>
          <w:color w:val="000000"/>
          <w:rtl w:val="0"/>
        </w:rPr>
        <w:t xml:space="preserve">Active CAS membership:  new CAS members, 1 started in 2017, 1 currently proposed who will start in 2018.</w:t>
      </w:r>
    </w:p>
    <w:p w:rsidR="00000000" w:rsidDel="00000000" w:rsidP="00000000" w:rsidRDefault="00000000" w:rsidRPr="00000000" w14:paraId="0000004D">
      <w:pPr>
        <w:numPr>
          <w:ilvl w:val="0"/>
          <w:numId w:val="5"/>
        </w:numPr>
        <w:spacing w:after="0" w:line="240" w:lineRule="auto"/>
        <w:ind w:left="360" w:hanging="360"/>
        <w:rPr>
          <w:color w:val="000000"/>
        </w:rPr>
      </w:pPr>
      <w:r w:rsidDel="00000000" w:rsidR="00000000" w:rsidRPr="00000000">
        <w:rPr>
          <w:color w:val="000000"/>
          <w:rtl w:val="0"/>
        </w:rPr>
        <w:t xml:space="preserve">JSM Continuing Education reviews by CAS</w:t>
      </w:r>
    </w:p>
    <w:p w:rsidR="00000000" w:rsidDel="00000000" w:rsidP="00000000" w:rsidRDefault="00000000" w:rsidRPr="00000000" w14:paraId="0000004E">
      <w:pPr>
        <w:numPr>
          <w:ilvl w:val="0"/>
          <w:numId w:val="5"/>
        </w:numPr>
        <w:spacing w:line="240" w:lineRule="auto"/>
        <w:ind w:left="360" w:hanging="360"/>
        <w:rPr>
          <w:color w:val="000000"/>
        </w:rPr>
      </w:pPr>
      <w:bookmarkStart w:colFirst="0" w:colLast="0" w:name="_gjdgxs" w:id="0"/>
      <w:bookmarkEnd w:id="0"/>
      <w:r w:rsidDel="00000000" w:rsidR="00000000" w:rsidRPr="00000000">
        <w:rPr>
          <w:color w:val="000000"/>
          <w:rtl w:val="0"/>
        </w:rPr>
        <w:t xml:space="preserve">Continued engagement of Friends of CAS</w:t>
      </w:r>
    </w:p>
    <w:p w:rsidR="00000000" w:rsidDel="00000000" w:rsidP="00000000" w:rsidRDefault="00000000" w:rsidRPr="00000000" w14:paraId="0000004F">
      <w:pPr>
        <w:spacing w:after="120" w:lineRule="auto"/>
        <w:rPr>
          <w:b w:val="1"/>
          <w:sz w:val="24"/>
          <w:szCs w:val="24"/>
          <w:u w:val="single"/>
        </w:rPr>
      </w:pPr>
      <w:r w:rsidDel="00000000" w:rsidR="00000000" w:rsidRPr="00000000">
        <w:rPr>
          <w:b w:val="1"/>
          <w:sz w:val="24"/>
          <w:szCs w:val="24"/>
          <w:u w:val="single"/>
          <w:rtl w:val="0"/>
        </w:rPr>
        <w:t xml:space="preserve">Issues for the ASA Board</w:t>
      </w:r>
    </w:p>
    <w:p w:rsidR="00000000" w:rsidDel="00000000" w:rsidP="00000000" w:rsidRDefault="00000000" w:rsidRPr="00000000" w14:paraId="00000050">
      <w:pPr>
        <w:numPr>
          <w:ilvl w:val="0"/>
          <w:numId w:val="8"/>
        </w:numPr>
        <w:spacing w:after="0" w:line="240" w:lineRule="auto"/>
        <w:ind w:left="360" w:hanging="360"/>
        <w:rPr>
          <w:color w:val="000000"/>
        </w:rPr>
      </w:pPr>
      <w:r w:rsidDel="00000000" w:rsidR="00000000" w:rsidRPr="00000000">
        <w:rPr>
          <w:color w:val="000000"/>
          <w:rtl w:val="0"/>
        </w:rPr>
        <w:t xml:space="preserve">CAS will actively work to coordinate our collaboration activities with other committees on the Membership Council, including the Statistical Leadership ad Hoc Committee, and ASA, so as not to duplicate efforts and to have wider distribution of our collaboration webinars.  If ASA leaders could help us be aware of ongoing collaboration activities that CAS may not be aware of, this would help synergize instead of duplicate efforts across ASA.</w:t>
      </w:r>
    </w:p>
    <w:p w:rsidR="00000000" w:rsidDel="00000000" w:rsidP="00000000" w:rsidRDefault="00000000" w:rsidRPr="00000000" w14:paraId="00000051">
      <w:pPr>
        <w:numPr>
          <w:ilvl w:val="0"/>
          <w:numId w:val="8"/>
        </w:numPr>
        <w:spacing w:after="0" w:line="240" w:lineRule="auto"/>
        <w:ind w:left="360" w:hanging="360"/>
        <w:rPr>
          <w:color w:val="000000"/>
        </w:rPr>
      </w:pPr>
      <w:r w:rsidDel="00000000" w:rsidR="00000000" w:rsidRPr="00000000">
        <w:rPr>
          <w:color w:val="000000"/>
          <w:rtl w:val="0"/>
        </w:rPr>
        <w:t xml:space="preserve">As CAS has no budget unless our proposal is funded, small budget assistance for JSM meeting such JSM Chair-Elect Collaboration Workshop (described in “Plans for 2017” would be helpful.</w:t>
      </w:r>
    </w:p>
    <w:p w:rsidR="00000000" w:rsidDel="00000000" w:rsidP="00000000" w:rsidRDefault="00000000" w:rsidRPr="00000000" w14:paraId="00000052">
      <w:pPr>
        <w:numPr>
          <w:ilvl w:val="0"/>
          <w:numId w:val="8"/>
        </w:numPr>
        <w:spacing w:after="280" w:before="0" w:line="240" w:lineRule="auto"/>
        <w:ind w:left="360" w:hanging="360"/>
        <w:rPr>
          <w:color w:val="000000"/>
        </w:rPr>
      </w:pPr>
      <w:r w:rsidDel="00000000" w:rsidR="00000000" w:rsidRPr="00000000">
        <w:rPr>
          <w:color w:val="000000"/>
          <w:rtl w:val="0"/>
        </w:rPr>
        <w:t xml:space="preserve">CAS will again request a room or two at JSM 2017 to have a mixer and a JSM Chair-Elect Collaboration Workshop (described in “Plans for 2017”.  The location and set-up of these rooms greatly impacts the success of these meetings in which great planning is contributed and clarity room’s location/set up would help ensure success.</w:t>
      </w:r>
    </w:p>
    <w:p w:rsidR="00000000" w:rsidDel="00000000" w:rsidP="00000000" w:rsidRDefault="00000000" w:rsidRPr="00000000" w14:paraId="00000053">
      <w:pPr>
        <w:spacing w:after="120" w:lineRule="auto"/>
        <w:rPr>
          <w:b w:val="1"/>
          <w:sz w:val="24"/>
          <w:szCs w:val="24"/>
          <w:u w:val="single"/>
        </w:rPr>
      </w:pPr>
      <w:r w:rsidDel="00000000" w:rsidR="00000000" w:rsidRPr="00000000">
        <w:rPr>
          <w:rtl w:val="0"/>
        </w:rPr>
      </w:r>
    </w:p>
    <w:p w:rsidR="00000000" w:rsidDel="00000000" w:rsidP="00000000" w:rsidRDefault="00000000" w:rsidRPr="00000000" w14:paraId="00000054">
      <w:pPr>
        <w:rPr>
          <w:b w:val="1"/>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1"/>
      <w:numFmt w:val="decimal"/>
      <w:lvlText w:val="%3."/>
      <w:lvlJc w:val="left"/>
      <w:pPr>
        <w:ind w:left="2160" w:hanging="360"/>
      </w:pPr>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2"/>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0"/>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7">
    <w:lvl w:ilvl="0">
      <w:start w:val="1"/>
      <w:numFmt w:val="bullet"/>
      <w:lvlText w:val="●"/>
      <w:lvlJc w:val="left"/>
      <w:pPr>
        <w:ind w:left="720" w:hanging="360"/>
      </w:pPr>
      <w:rPr>
        <w:rFonts w:ascii="Noto Sans Symbols" w:cs="Noto Sans Symbols" w:eastAsia="Noto Sans Symbols" w:hAnsi="Noto Sans Symbols"/>
        <w:sz w:val="20"/>
        <w:szCs w:val="20"/>
      </w:rPr>
    </w:lvl>
    <w:lvl w:ilvl="1">
      <w:start w:val="0"/>
      <w:numFmt w:val="bullet"/>
      <w:lvlText w:val="●"/>
      <w:lvlJc w:val="left"/>
      <w:pPr>
        <w:ind w:left="1440" w:hanging="360"/>
      </w:pPr>
      <w:rPr>
        <w:rFonts w:ascii="Noto Sans Symbols" w:cs="Noto Sans Symbols" w:eastAsia="Noto Sans Symbols" w:hAnsi="Noto Sans Symbols"/>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8">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9">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decimal"/>
      <w:lvlText w:val="%3."/>
      <w:lvlJc w:val="left"/>
      <w:pPr>
        <w:ind w:left="2160" w:hanging="360"/>
      </w:pPr>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magazine.amstat.org/blog/category/columnnews/amstatmasters/" TargetMode="External"/><Relationship Id="rId7" Type="http://schemas.openxmlformats.org/officeDocument/2006/relationships/hyperlink" Target="http://community.amstat.org/cas/mentoring1/mentoringwelcome" TargetMode="External"/><Relationship Id="rId8" Type="http://schemas.openxmlformats.org/officeDocument/2006/relationships/hyperlink" Target="https://higherlogicdownload.s3.amazonaws.com/AMSTAT/74035bd4-2910-4bf2-84d9-9efcf3e8ea16/UploadedImages/DIY%20Mentoring%20July%202015.pdf"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