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C1" w:rsidRPr="007C647B" w:rsidRDefault="00727B58" w:rsidP="00F94B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7C647B">
        <w:rPr>
          <w:b/>
          <w:sz w:val="24"/>
          <w:szCs w:val="24"/>
        </w:rPr>
        <w:t xml:space="preserve">ection </w:t>
      </w:r>
      <w:r>
        <w:rPr>
          <w:b/>
          <w:sz w:val="24"/>
          <w:szCs w:val="24"/>
        </w:rPr>
        <w:t xml:space="preserve">on </w:t>
      </w:r>
      <w:r w:rsidR="00FE1CA1" w:rsidRPr="007C647B">
        <w:rPr>
          <w:b/>
          <w:sz w:val="24"/>
          <w:szCs w:val="24"/>
        </w:rPr>
        <w:t xml:space="preserve">MDD </w:t>
      </w:r>
      <w:r w:rsidR="000E4D70">
        <w:rPr>
          <w:b/>
          <w:sz w:val="24"/>
          <w:szCs w:val="24"/>
        </w:rPr>
        <w:t>officer</w:t>
      </w:r>
      <w:r>
        <w:rPr>
          <w:b/>
          <w:sz w:val="24"/>
          <w:szCs w:val="24"/>
        </w:rPr>
        <w:t>s</w:t>
      </w:r>
      <w:r w:rsidR="000E4D70">
        <w:rPr>
          <w:b/>
          <w:sz w:val="24"/>
          <w:szCs w:val="24"/>
        </w:rPr>
        <w:t xml:space="preserve"> meeting at JSM</w:t>
      </w:r>
      <w:r w:rsidR="000F49C4" w:rsidRPr="007C647B">
        <w:rPr>
          <w:b/>
          <w:sz w:val="24"/>
          <w:szCs w:val="24"/>
        </w:rPr>
        <w:t xml:space="preserve"> </w:t>
      </w:r>
    </w:p>
    <w:p w:rsidR="00EF7C5A" w:rsidRDefault="000E4D70" w:rsidP="00EF7C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 9</w:t>
      </w:r>
      <w:r w:rsidR="00FE1CA1" w:rsidRPr="00E15B98">
        <w:rPr>
          <w:b/>
          <w:sz w:val="24"/>
          <w:szCs w:val="24"/>
        </w:rPr>
        <w:t>, 2015</w:t>
      </w:r>
      <w:r w:rsidR="00E15B98">
        <w:rPr>
          <w:b/>
          <w:sz w:val="24"/>
          <w:szCs w:val="24"/>
        </w:rPr>
        <w:t>,</w:t>
      </w:r>
      <w:r w:rsidR="00727B58">
        <w:rPr>
          <w:b/>
          <w:sz w:val="24"/>
          <w:szCs w:val="24"/>
        </w:rPr>
        <w:t xml:space="preserve"> Sunday,</w:t>
      </w:r>
      <w:r w:rsidR="00E15B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6pm</w:t>
      </w:r>
      <w:r w:rsidR="00B12CF4" w:rsidRPr="007C647B">
        <w:rPr>
          <w:b/>
          <w:sz w:val="24"/>
          <w:szCs w:val="24"/>
        </w:rPr>
        <w:t xml:space="preserve"> to </w:t>
      </w:r>
      <w:r>
        <w:rPr>
          <w:b/>
          <w:sz w:val="24"/>
          <w:szCs w:val="24"/>
        </w:rPr>
        <w:t>7pm P</w:t>
      </w:r>
      <w:r w:rsidR="00E15B98">
        <w:rPr>
          <w:b/>
          <w:sz w:val="24"/>
          <w:szCs w:val="24"/>
        </w:rPr>
        <w:t>T</w:t>
      </w:r>
    </w:p>
    <w:p w:rsidR="00727B58" w:rsidRPr="007C647B" w:rsidRDefault="00727B58" w:rsidP="00EF7C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Sheraton Seattle – Ravenna C</w:t>
      </w:r>
    </w:p>
    <w:p w:rsidR="00E15B98" w:rsidRPr="007C647B" w:rsidRDefault="00E15B98" w:rsidP="00EF7C5A">
      <w:pPr>
        <w:jc w:val="center"/>
        <w:rPr>
          <w:b/>
          <w:sz w:val="24"/>
          <w:szCs w:val="24"/>
        </w:rPr>
      </w:pPr>
    </w:p>
    <w:p w:rsidR="00747BA8" w:rsidRPr="007C647B" w:rsidRDefault="00EF7C5A" w:rsidP="00A6001F">
      <w:pPr>
        <w:jc w:val="center"/>
        <w:rPr>
          <w:b/>
          <w:sz w:val="24"/>
          <w:szCs w:val="24"/>
          <w:u w:val="single"/>
        </w:rPr>
      </w:pPr>
      <w:r w:rsidRPr="007C647B">
        <w:rPr>
          <w:b/>
          <w:sz w:val="24"/>
          <w:szCs w:val="24"/>
          <w:u w:val="single"/>
        </w:rPr>
        <w:t>A</w:t>
      </w:r>
      <w:r w:rsidR="0067219E" w:rsidRPr="007C647B">
        <w:rPr>
          <w:b/>
          <w:sz w:val="24"/>
          <w:szCs w:val="24"/>
          <w:u w:val="single"/>
        </w:rPr>
        <w:t>genda</w:t>
      </w:r>
    </w:p>
    <w:p w:rsidR="00195FB8" w:rsidRPr="007C647B" w:rsidRDefault="00195FB8" w:rsidP="00A6001F">
      <w:pPr>
        <w:jc w:val="center"/>
        <w:rPr>
          <w:b/>
          <w:sz w:val="24"/>
          <w:szCs w:val="24"/>
          <w:u w:val="single"/>
        </w:rPr>
      </w:pPr>
    </w:p>
    <w:p w:rsidR="003B532E" w:rsidRPr="007C647B" w:rsidRDefault="003B532E" w:rsidP="00091001">
      <w:pPr>
        <w:ind w:left="900" w:hanging="900"/>
        <w:rPr>
          <w:sz w:val="24"/>
          <w:szCs w:val="24"/>
        </w:rPr>
      </w:pPr>
      <w:r w:rsidRPr="007C647B">
        <w:rPr>
          <w:sz w:val="24"/>
          <w:szCs w:val="24"/>
        </w:rPr>
        <w:t xml:space="preserve">Invites:  </w:t>
      </w:r>
      <w:r w:rsidR="00091001" w:rsidRPr="007C647B">
        <w:rPr>
          <w:sz w:val="24"/>
          <w:szCs w:val="24"/>
        </w:rPr>
        <w:tab/>
        <w:t xml:space="preserve">John Evans, Colleen Kelly, Peter Lam, </w:t>
      </w:r>
      <w:r w:rsidRPr="007C647B">
        <w:rPr>
          <w:sz w:val="24"/>
          <w:szCs w:val="24"/>
        </w:rPr>
        <w:t xml:space="preserve">Ted Lystig, </w:t>
      </w:r>
      <w:r w:rsidR="00091001" w:rsidRPr="007C647B">
        <w:rPr>
          <w:sz w:val="24"/>
          <w:szCs w:val="24"/>
        </w:rPr>
        <w:br/>
      </w:r>
      <w:r w:rsidRPr="007C647B">
        <w:rPr>
          <w:sz w:val="24"/>
          <w:szCs w:val="24"/>
        </w:rPr>
        <w:t xml:space="preserve">Jeng Mah, </w:t>
      </w:r>
      <w:r w:rsidR="000E4D70" w:rsidRPr="007C647B">
        <w:rPr>
          <w:sz w:val="24"/>
          <w:szCs w:val="24"/>
        </w:rPr>
        <w:t>Norberto Pantoja-Galici</w:t>
      </w:r>
      <w:r w:rsidR="000E4D70">
        <w:rPr>
          <w:sz w:val="24"/>
          <w:szCs w:val="24"/>
        </w:rPr>
        <w:t xml:space="preserve">a, </w:t>
      </w:r>
      <w:r w:rsidR="00091001" w:rsidRPr="007C647B">
        <w:rPr>
          <w:sz w:val="24"/>
          <w:szCs w:val="24"/>
        </w:rPr>
        <w:t>Gene Pennello</w:t>
      </w:r>
      <w:r w:rsidRPr="007C647B">
        <w:rPr>
          <w:sz w:val="24"/>
          <w:szCs w:val="24"/>
        </w:rPr>
        <w:t>, Xiting (Cindy) Yang</w:t>
      </w:r>
      <w:r w:rsidR="00457A43">
        <w:rPr>
          <w:sz w:val="24"/>
          <w:szCs w:val="24"/>
        </w:rPr>
        <w:t xml:space="preserve"> (Scott Evans stopped by to say hi and had to leave to chair another event)</w:t>
      </w:r>
    </w:p>
    <w:p w:rsidR="008E7E7C" w:rsidRPr="007C647B" w:rsidRDefault="008E7E7C" w:rsidP="003D03E4">
      <w:pPr>
        <w:rPr>
          <w:sz w:val="24"/>
          <w:szCs w:val="24"/>
        </w:rPr>
      </w:pPr>
    </w:p>
    <w:p w:rsidR="00457A43" w:rsidRDefault="000E4D70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FC7F80">
        <w:rPr>
          <w:color w:val="000000" w:themeColor="text1"/>
          <w:sz w:val="24"/>
          <w:szCs w:val="24"/>
        </w:rPr>
        <w:t xml:space="preserve">Mentoring program – </w:t>
      </w:r>
    </w:p>
    <w:p w:rsidR="00457A43" w:rsidRDefault="00457A43" w:rsidP="00457A43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 w:rsidRPr="00457A43">
        <w:rPr>
          <w:color w:val="000000" w:themeColor="text1"/>
          <w:sz w:val="24"/>
          <w:szCs w:val="24"/>
        </w:rPr>
        <w:t xml:space="preserve">Ted </w:t>
      </w:r>
      <w:r>
        <w:rPr>
          <w:color w:val="000000" w:themeColor="text1"/>
          <w:sz w:val="24"/>
          <w:szCs w:val="24"/>
        </w:rPr>
        <w:t xml:space="preserve">will attend the </w:t>
      </w:r>
      <w:r w:rsidRPr="00457A43">
        <w:rPr>
          <w:color w:val="000000" w:themeColor="text1"/>
          <w:sz w:val="24"/>
          <w:szCs w:val="24"/>
        </w:rPr>
        <w:t>Roundtable discussion on the ASA’s Mentoring Programs in Sections, Joint Statistical Meetings,  Monday, August 10 at 12:30–1:50</w:t>
      </w:r>
    </w:p>
    <w:p w:rsidR="00457A43" w:rsidRPr="00457A43" w:rsidRDefault="00457A43" w:rsidP="00457A43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</w:t>
      </w:r>
      <w:r w:rsidRPr="00457A43">
        <w:rPr>
          <w:color w:val="000000" w:themeColor="text1"/>
          <w:sz w:val="24"/>
          <w:szCs w:val="24"/>
        </w:rPr>
        <w:t>ur section to start collecting names on mentors and mentees. Mentors need to hold MDD membership and mentees are not required to have the membership.</w:t>
      </w:r>
    </w:p>
    <w:p w:rsidR="00457A43" w:rsidRPr="00457A43" w:rsidRDefault="00457A43" w:rsidP="00457A43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 w:rsidRPr="00457A43">
        <w:rPr>
          <w:color w:val="000000" w:themeColor="text1"/>
          <w:sz w:val="24"/>
          <w:szCs w:val="24"/>
        </w:rPr>
        <w:t>Schedule</w:t>
      </w:r>
      <w:r>
        <w:rPr>
          <w:color w:val="000000" w:themeColor="text1"/>
          <w:sz w:val="24"/>
          <w:szCs w:val="24"/>
        </w:rPr>
        <w:t>d</w:t>
      </w:r>
      <w:r w:rsidRPr="00457A43">
        <w:rPr>
          <w:color w:val="000000" w:themeColor="text1"/>
          <w:sz w:val="24"/>
          <w:szCs w:val="24"/>
        </w:rPr>
        <w:t xml:space="preserve"> to make announcement about the mentor program by January. </w:t>
      </w:r>
    </w:p>
    <w:p w:rsidR="00FC7F80" w:rsidRDefault="00457A43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Colleen gave </w:t>
      </w:r>
      <w:r w:rsidR="00FC7F80" w:rsidRPr="00FC7F80">
        <w:rPr>
          <w:color w:val="000000" w:themeColor="text1"/>
          <w:sz w:val="24"/>
          <w:szCs w:val="24"/>
        </w:rPr>
        <w:t>financial report</w:t>
      </w:r>
    </w:p>
    <w:p w:rsidR="00457A43" w:rsidRDefault="00457A43" w:rsidP="00457A43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Includ</w:t>
      </w:r>
      <w:r w:rsidRPr="00457A43">
        <w:rPr>
          <w:color w:val="000000" w:themeColor="text1"/>
          <w:sz w:val="24"/>
          <w:szCs w:val="24"/>
        </w:rPr>
        <w:t xml:space="preserve">ing the $250 </w:t>
      </w:r>
      <w:r>
        <w:rPr>
          <w:color w:val="000000" w:themeColor="text1"/>
          <w:sz w:val="24"/>
          <w:szCs w:val="24"/>
        </w:rPr>
        <w:t>donation from Berry Consultant to cover the contributed paper competition award, we have $1000 (i.e. $750 from membership due).</w:t>
      </w:r>
    </w:p>
    <w:p w:rsidR="00457A43" w:rsidRDefault="00457A43" w:rsidP="00457A43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Budget: webinar to be held on September 26</w:t>
      </w:r>
      <w:r w:rsidR="00935B9F">
        <w:rPr>
          <w:color w:val="000000" w:themeColor="text1"/>
          <w:sz w:val="24"/>
          <w:szCs w:val="24"/>
        </w:rPr>
        <w:t>. Need to have registration link up running.</w:t>
      </w:r>
    </w:p>
    <w:p w:rsidR="00935B9F" w:rsidRDefault="00935B9F" w:rsidP="00457A43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Joint webinar with Biopharmaceutical section may be held early December.</w:t>
      </w:r>
    </w:p>
    <w:p w:rsidR="00935B9F" w:rsidRPr="00457A43" w:rsidRDefault="00935B9F" w:rsidP="00457A43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Topics for other possible webinars are discussed including personalized medicine </w:t>
      </w:r>
    </w:p>
    <w:p w:rsidR="00FC7F80" w:rsidRDefault="00091BAA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</w:t>
      </w:r>
      <w:r w:rsidR="00FC7F80" w:rsidRPr="00FC7F80">
        <w:rPr>
          <w:color w:val="000000" w:themeColor="text1"/>
          <w:sz w:val="24"/>
          <w:szCs w:val="24"/>
        </w:rPr>
        <w:t xml:space="preserve">ouncil </w:t>
      </w:r>
      <w:r>
        <w:rPr>
          <w:color w:val="000000" w:themeColor="text1"/>
          <w:sz w:val="24"/>
          <w:szCs w:val="24"/>
        </w:rPr>
        <w:t>on S</w:t>
      </w:r>
      <w:r w:rsidRPr="00FC7F80">
        <w:rPr>
          <w:color w:val="000000" w:themeColor="text1"/>
          <w:sz w:val="24"/>
          <w:szCs w:val="24"/>
        </w:rPr>
        <w:t>ection</w:t>
      </w:r>
      <w:r>
        <w:rPr>
          <w:color w:val="000000" w:themeColor="text1"/>
          <w:sz w:val="24"/>
          <w:szCs w:val="24"/>
        </w:rPr>
        <w:t>s</w:t>
      </w:r>
      <w:r w:rsidRPr="00FC7F80">
        <w:rPr>
          <w:color w:val="000000" w:themeColor="text1"/>
          <w:sz w:val="24"/>
          <w:szCs w:val="24"/>
        </w:rPr>
        <w:t xml:space="preserve"> </w:t>
      </w:r>
      <w:r w:rsidR="00FC7F80" w:rsidRPr="00FC7F80">
        <w:rPr>
          <w:color w:val="000000" w:themeColor="text1"/>
          <w:sz w:val="24"/>
          <w:szCs w:val="24"/>
        </w:rPr>
        <w:t>update</w:t>
      </w:r>
    </w:p>
    <w:p w:rsidR="00935B9F" w:rsidRDefault="00935B9F" w:rsidP="00935B9F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John Evans reported that “life time data analysis” is seeking to become a new section.</w:t>
      </w:r>
    </w:p>
    <w:p w:rsidR="00935B9F" w:rsidRPr="00FC7F80" w:rsidRDefault="00935B9F" w:rsidP="00935B9F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section unanimously voted to support </w:t>
      </w:r>
      <w:r>
        <w:rPr>
          <w:color w:val="000000" w:themeColor="text1"/>
          <w:sz w:val="24"/>
          <w:szCs w:val="24"/>
        </w:rPr>
        <w:t>“life time data analysis”</w:t>
      </w:r>
      <w:r>
        <w:rPr>
          <w:color w:val="000000" w:themeColor="text1"/>
          <w:sz w:val="24"/>
          <w:szCs w:val="24"/>
        </w:rPr>
        <w:t>.</w:t>
      </w:r>
    </w:p>
    <w:p w:rsidR="00FC7F80" w:rsidRDefault="00FC7F80" w:rsidP="00FC7F80">
      <w:pPr>
        <w:numPr>
          <w:ilvl w:val="0"/>
          <w:numId w:val="8"/>
        </w:numPr>
        <w:rPr>
          <w:rStyle w:val="submitted"/>
          <w:color w:val="000000" w:themeColor="text1"/>
          <w:sz w:val="24"/>
          <w:szCs w:val="24"/>
        </w:rPr>
      </w:pPr>
      <w:r w:rsidRPr="00FC7F80">
        <w:rPr>
          <w:color w:val="000000" w:themeColor="text1"/>
          <w:sz w:val="24"/>
          <w:szCs w:val="24"/>
        </w:rPr>
        <w:t>Webinar update (#2: Lawrence Lin</w:t>
      </w:r>
      <w:r w:rsidRPr="00FC7F80">
        <w:rPr>
          <w:rStyle w:val="submitted"/>
          <w:color w:val="000000" w:themeColor="text1"/>
          <w:sz w:val="24"/>
          <w:szCs w:val="24"/>
        </w:rPr>
        <w:t>)</w:t>
      </w:r>
    </w:p>
    <w:p w:rsidR="00935B9F" w:rsidRPr="00FC7F80" w:rsidRDefault="00935B9F" w:rsidP="00935B9F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rStyle w:val="submitted"/>
          <w:color w:val="000000" w:themeColor="text1"/>
          <w:sz w:val="24"/>
          <w:szCs w:val="24"/>
        </w:rPr>
        <w:t>Some info are discussed when financial report was discussed (Bullet 2)</w:t>
      </w:r>
    </w:p>
    <w:p w:rsidR="00FC7F80" w:rsidRDefault="00FC7F80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FC7F80">
        <w:rPr>
          <w:color w:val="000000" w:themeColor="text1"/>
          <w:sz w:val="24"/>
          <w:szCs w:val="24"/>
        </w:rPr>
        <w:t>JSM 2015/2016</w:t>
      </w:r>
    </w:p>
    <w:p w:rsidR="00935B9F" w:rsidRPr="00FC7F80" w:rsidRDefault="00935B9F" w:rsidP="00935B9F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Program 2016 will be in preparation soon.</w:t>
      </w:r>
    </w:p>
    <w:p w:rsidR="00FC7F80" w:rsidRDefault="00FC7F80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FC7F80">
        <w:rPr>
          <w:color w:val="000000" w:themeColor="text1"/>
          <w:sz w:val="24"/>
          <w:szCs w:val="24"/>
        </w:rPr>
        <w:t xml:space="preserve">FDA/Industry statistical workshop in Sept </w:t>
      </w:r>
    </w:p>
    <w:p w:rsidR="00935B9F" w:rsidRPr="00FC7F80" w:rsidRDefault="00935B9F" w:rsidP="00935B9F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Ted reported that the theme of the workshop is personalized medicine, so statisticians on diagnostics may be drawn</w:t>
      </w:r>
    </w:p>
    <w:p w:rsidR="001419E0" w:rsidRDefault="00FC7F80" w:rsidP="00FC7F80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FC7F80">
        <w:rPr>
          <w:color w:val="000000" w:themeColor="text1"/>
          <w:sz w:val="24"/>
          <w:szCs w:val="24"/>
        </w:rPr>
        <w:t>AdvaMed/FDA statistical workshop in April 2016</w:t>
      </w:r>
    </w:p>
    <w:p w:rsidR="00935B9F" w:rsidRPr="00FC7F80" w:rsidRDefault="00935B9F" w:rsidP="00935B9F">
      <w:pPr>
        <w:numPr>
          <w:ilvl w:val="1"/>
          <w:numId w:val="8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Ted reported that MDD is the co-sponsor for Day 0 of the workshop</w:t>
      </w:r>
    </w:p>
    <w:p w:rsidR="003B532E" w:rsidRDefault="003B532E" w:rsidP="00FC7F80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FC7F80">
        <w:rPr>
          <w:color w:val="000000" w:themeColor="text1"/>
          <w:sz w:val="24"/>
          <w:szCs w:val="24"/>
        </w:rPr>
        <w:t xml:space="preserve">student paper competition </w:t>
      </w:r>
      <w:r w:rsidRPr="007C647B">
        <w:rPr>
          <w:sz w:val="24"/>
          <w:szCs w:val="24"/>
        </w:rPr>
        <w:t xml:space="preserve">for JSM 2016 </w:t>
      </w:r>
    </w:p>
    <w:p w:rsidR="00935B9F" w:rsidRPr="00935B9F" w:rsidRDefault="00935B9F" w:rsidP="00935B9F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Cindy led the discussion on the manual of operations of student paper competition</w:t>
      </w:r>
    </w:p>
    <w:p w:rsidR="00935B9F" w:rsidRPr="00935B9F" w:rsidRDefault="00935B9F" w:rsidP="00935B9F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We decided to have 3 people in the student paper competition, one chair and two other members. They will be appointed by the president of MDD.</w:t>
      </w:r>
    </w:p>
    <w:p w:rsidR="00935B9F" w:rsidRPr="00B437A1" w:rsidRDefault="00B437A1" w:rsidP="00935B9F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One award will be given out for 2016 with a cash amount of $500.</w:t>
      </w:r>
    </w:p>
    <w:p w:rsidR="00B437A1" w:rsidRPr="00B437A1" w:rsidRDefault="00B437A1" w:rsidP="00935B9F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The target competitors are graduate students and those who are within two years of graduation and submit a work of continuation of the school work</w:t>
      </w:r>
    </w:p>
    <w:p w:rsidR="00B437A1" w:rsidRPr="00FC7F80" w:rsidRDefault="00B437A1" w:rsidP="00935B9F">
      <w:pPr>
        <w:pStyle w:val="ListParagraph"/>
        <w:numPr>
          <w:ilvl w:val="1"/>
          <w:numId w:val="8"/>
        </w:num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Other than a recommendation letter, the required application materials would include a cover letter. Within the cover letter</w:t>
      </w:r>
      <w:proofErr w:type="gramStart"/>
      <w:r>
        <w:rPr>
          <w:color w:val="000000" w:themeColor="text1"/>
          <w:sz w:val="24"/>
          <w:szCs w:val="24"/>
        </w:rPr>
        <w:t>,  it</w:t>
      </w:r>
      <w:proofErr w:type="gramEnd"/>
      <w:r>
        <w:rPr>
          <w:color w:val="000000" w:themeColor="text1"/>
          <w:sz w:val="24"/>
          <w:szCs w:val="24"/>
        </w:rPr>
        <w:t xml:space="preserve"> should make clear of the specific contribution of the student who’s competing, as well as how the work is suitable for competition in MDD.</w:t>
      </w:r>
    </w:p>
    <w:p w:rsidR="00A57122" w:rsidRPr="007C647B" w:rsidRDefault="00A57122" w:rsidP="009B7786">
      <w:pPr>
        <w:ind w:left="1080"/>
        <w:rPr>
          <w:sz w:val="24"/>
          <w:szCs w:val="24"/>
        </w:rPr>
      </w:pPr>
      <w:bookmarkStart w:id="0" w:name="_GoBack"/>
      <w:bookmarkEnd w:id="0"/>
    </w:p>
    <w:sectPr w:rsidR="00A57122" w:rsidRPr="007C647B" w:rsidSect="005A445C">
      <w:pgSz w:w="12240" w:h="15840"/>
      <w:pgMar w:top="144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8.85pt;height:8.85pt" o:bullet="t">
        <v:imagedata r:id="rId1" o:title="BD10267_"/>
      </v:shape>
    </w:pict>
  </w:numPicBullet>
  <w:numPicBullet w:numPicBulletId="1">
    <w:pict>
      <v:shape id="_x0000_i1043" type="#_x0000_t75" style="width:8.85pt;height:8.85pt" o:bullet="t">
        <v:imagedata r:id="rId2" o:title="BD15059_"/>
      </v:shape>
    </w:pict>
  </w:numPicBullet>
  <w:abstractNum w:abstractNumId="0">
    <w:nsid w:val="134A3CB2"/>
    <w:multiLevelType w:val="hybridMultilevel"/>
    <w:tmpl w:val="8486A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42B73"/>
    <w:multiLevelType w:val="hybridMultilevel"/>
    <w:tmpl w:val="0290BA9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F42058"/>
    <w:multiLevelType w:val="hybridMultilevel"/>
    <w:tmpl w:val="CB42361A"/>
    <w:lvl w:ilvl="0" w:tplc="3E1AC76A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1E21B5E"/>
    <w:multiLevelType w:val="hybridMultilevel"/>
    <w:tmpl w:val="A6E8BAE4"/>
    <w:lvl w:ilvl="0" w:tplc="057A83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F72097"/>
    <w:multiLevelType w:val="multilevel"/>
    <w:tmpl w:val="DF5C506A"/>
    <w:lvl w:ilvl="0">
      <w:start w:val="1"/>
      <w:numFmt w:val="decimal"/>
      <w:lvlText w:val="%1.0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7F05067"/>
    <w:multiLevelType w:val="hybridMultilevel"/>
    <w:tmpl w:val="4DDED2E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D26F67"/>
    <w:multiLevelType w:val="hybridMultilevel"/>
    <w:tmpl w:val="E12E3C9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069A9"/>
    <w:multiLevelType w:val="hybridMultilevel"/>
    <w:tmpl w:val="8AE61EF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3C7B716D"/>
    <w:multiLevelType w:val="hybridMultilevel"/>
    <w:tmpl w:val="4C9A35C6"/>
    <w:lvl w:ilvl="0" w:tplc="F4BA3AC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2D61A7"/>
    <w:multiLevelType w:val="hybridMultilevel"/>
    <w:tmpl w:val="22F22334"/>
    <w:lvl w:ilvl="0" w:tplc="3E1AC76A">
      <w:start w:val="1"/>
      <w:numFmt w:val="bullet"/>
      <w:lvlText w:val=""/>
      <w:lvlPicBulletId w:val="1"/>
      <w:lvlJc w:val="left"/>
      <w:pPr>
        <w:tabs>
          <w:tab w:val="num" w:pos="1143"/>
        </w:tabs>
        <w:ind w:left="114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10">
    <w:nsid w:val="4BE552EC"/>
    <w:multiLevelType w:val="hybridMultilevel"/>
    <w:tmpl w:val="561CD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A1E99"/>
    <w:multiLevelType w:val="hybridMultilevel"/>
    <w:tmpl w:val="330EF732"/>
    <w:lvl w:ilvl="0" w:tplc="3BEAD09C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552C3473"/>
    <w:multiLevelType w:val="hybridMultilevel"/>
    <w:tmpl w:val="D2A470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D247D10"/>
    <w:multiLevelType w:val="hybridMultilevel"/>
    <w:tmpl w:val="1CEA7D66"/>
    <w:lvl w:ilvl="0" w:tplc="EAEC20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F64B8A"/>
    <w:multiLevelType w:val="hybridMultilevel"/>
    <w:tmpl w:val="AC4A296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3071B2"/>
    <w:multiLevelType w:val="hybridMultilevel"/>
    <w:tmpl w:val="31E21BE0"/>
    <w:lvl w:ilvl="0" w:tplc="3E1AC76A">
      <w:start w:val="1"/>
      <w:numFmt w:val="bullet"/>
      <w:lvlText w:val=""/>
      <w:lvlPicBulletId w:val="1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16">
    <w:nsid w:val="7061764A"/>
    <w:multiLevelType w:val="hybridMultilevel"/>
    <w:tmpl w:val="817CFCD4"/>
    <w:lvl w:ilvl="0" w:tplc="3E1AC76A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4"/>
  </w:num>
  <w:num w:numId="6">
    <w:abstractNumId w:val="6"/>
  </w:num>
  <w:num w:numId="7">
    <w:abstractNumId w:val="0"/>
  </w:num>
  <w:num w:numId="8">
    <w:abstractNumId w:val="3"/>
  </w:num>
  <w:num w:numId="9">
    <w:abstractNumId w:val="13"/>
  </w:num>
  <w:num w:numId="10">
    <w:abstractNumId w:val="11"/>
  </w:num>
  <w:num w:numId="11">
    <w:abstractNumId w:val="16"/>
  </w:num>
  <w:num w:numId="12">
    <w:abstractNumId w:val="2"/>
  </w:num>
  <w:num w:numId="13">
    <w:abstractNumId w:val="9"/>
  </w:num>
  <w:num w:numId="14">
    <w:abstractNumId w:val="15"/>
  </w:num>
  <w:num w:numId="15">
    <w:abstractNumId w:val="7"/>
  </w:num>
  <w:num w:numId="16">
    <w:abstractNumId w:val="4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1F"/>
    <w:rsid w:val="00007754"/>
    <w:rsid w:val="00026D75"/>
    <w:rsid w:val="000617E1"/>
    <w:rsid w:val="00082EAA"/>
    <w:rsid w:val="00087EC7"/>
    <w:rsid w:val="00091001"/>
    <w:rsid w:val="00091BAA"/>
    <w:rsid w:val="00095B6B"/>
    <w:rsid w:val="000A0497"/>
    <w:rsid w:val="000C0410"/>
    <w:rsid w:val="000D08F7"/>
    <w:rsid w:val="000E2241"/>
    <w:rsid w:val="000E4D70"/>
    <w:rsid w:val="000E61E3"/>
    <w:rsid w:val="000E7392"/>
    <w:rsid w:val="000F3C2A"/>
    <w:rsid w:val="000F49C4"/>
    <w:rsid w:val="00100B58"/>
    <w:rsid w:val="00105E1A"/>
    <w:rsid w:val="00115A37"/>
    <w:rsid w:val="00120073"/>
    <w:rsid w:val="00121A2B"/>
    <w:rsid w:val="00124749"/>
    <w:rsid w:val="00127990"/>
    <w:rsid w:val="001313B3"/>
    <w:rsid w:val="00137794"/>
    <w:rsid w:val="001419E0"/>
    <w:rsid w:val="0014321E"/>
    <w:rsid w:val="00154583"/>
    <w:rsid w:val="001757A3"/>
    <w:rsid w:val="00180F73"/>
    <w:rsid w:val="00195FB8"/>
    <w:rsid w:val="001A320C"/>
    <w:rsid w:val="001E76C1"/>
    <w:rsid w:val="00235BFE"/>
    <w:rsid w:val="0024021D"/>
    <w:rsid w:val="002402B8"/>
    <w:rsid w:val="00270462"/>
    <w:rsid w:val="0027294C"/>
    <w:rsid w:val="002A3829"/>
    <w:rsid w:val="002A797B"/>
    <w:rsid w:val="002A7EB1"/>
    <w:rsid w:val="002A7F99"/>
    <w:rsid w:val="0030268D"/>
    <w:rsid w:val="00311000"/>
    <w:rsid w:val="003322DC"/>
    <w:rsid w:val="00343C26"/>
    <w:rsid w:val="0037047B"/>
    <w:rsid w:val="00370554"/>
    <w:rsid w:val="00382D13"/>
    <w:rsid w:val="003A5F09"/>
    <w:rsid w:val="003B082E"/>
    <w:rsid w:val="003B532E"/>
    <w:rsid w:val="003B5397"/>
    <w:rsid w:val="003C4A17"/>
    <w:rsid w:val="003D03E4"/>
    <w:rsid w:val="003D57FA"/>
    <w:rsid w:val="00402684"/>
    <w:rsid w:val="004260F7"/>
    <w:rsid w:val="00427FD3"/>
    <w:rsid w:val="00433967"/>
    <w:rsid w:val="004365A0"/>
    <w:rsid w:val="00451CC9"/>
    <w:rsid w:val="00457A43"/>
    <w:rsid w:val="00480A0F"/>
    <w:rsid w:val="00485FF4"/>
    <w:rsid w:val="004861D0"/>
    <w:rsid w:val="0049427D"/>
    <w:rsid w:val="004E4526"/>
    <w:rsid w:val="004F6F84"/>
    <w:rsid w:val="005009D1"/>
    <w:rsid w:val="00506EAD"/>
    <w:rsid w:val="00513A26"/>
    <w:rsid w:val="00525E60"/>
    <w:rsid w:val="0056410F"/>
    <w:rsid w:val="005769CA"/>
    <w:rsid w:val="005824A7"/>
    <w:rsid w:val="005935CD"/>
    <w:rsid w:val="005A445C"/>
    <w:rsid w:val="005B0FDB"/>
    <w:rsid w:val="005B1843"/>
    <w:rsid w:val="005F3DB8"/>
    <w:rsid w:val="006328C2"/>
    <w:rsid w:val="00632FE6"/>
    <w:rsid w:val="006372B0"/>
    <w:rsid w:val="00637BB6"/>
    <w:rsid w:val="00645C51"/>
    <w:rsid w:val="00657AE9"/>
    <w:rsid w:val="00662B58"/>
    <w:rsid w:val="0067219E"/>
    <w:rsid w:val="00684200"/>
    <w:rsid w:val="006A3AE5"/>
    <w:rsid w:val="006A3DB3"/>
    <w:rsid w:val="006D2C2F"/>
    <w:rsid w:val="006E09A1"/>
    <w:rsid w:val="00707144"/>
    <w:rsid w:val="0071012C"/>
    <w:rsid w:val="00717CFE"/>
    <w:rsid w:val="00720717"/>
    <w:rsid w:val="00727B58"/>
    <w:rsid w:val="007369CF"/>
    <w:rsid w:val="00747BA8"/>
    <w:rsid w:val="007704B5"/>
    <w:rsid w:val="007818FC"/>
    <w:rsid w:val="007A5755"/>
    <w:rsid w:val="007B2805"/>
    <w:rsid w:val="007C647B"/>
    <w:rsid w:val="007E0D02"/>
    <w:rsid w:val="007E740D"/>
    <w:rsid w:val="00802459"/>
    <w:rsid w:val="00832CD2"/>
    <w:rsid w:val="00833A90"/>
    <w:rsid w:val="00837C93"/>
    <w:rsid w:val="008414F8"/>
    <w:rsid w:val="00852A05"/>
    <w:rsid w:val="00862EA3"/>
    <w:rsid w:val="008637B4"/>
    <w:rsid w:val="00873132"/>
    <w:rsid w:val="0087478F"/>
    <w:rsid w:val="008A2BCE"/>
    <w:rsid w:val="008A4B22"/>
    <w:rsid w:val="008C3E4D"/>
    <w:rsid w:val="008C79E8"/>
    <w:rsid w:val="008E7E7C"/>
    <w:rsid w:val="009104AC"/>
    <w:rsid w:val="0091666C"/>
    <w:rsid w:val="00916A09"/>
    <w:rsid w:val="00920629"/>
    <w:rsid w:val="00920D0A"/>
    <w:rsid w:val="00923A2D"/>
    <w:rsid w:val="00935B9F"/>
    <w:rsid w:val="009378DF"/>
    <w:rsid w:val="00942222"/>
    <w:rsid w:val="009520F5"/>
    <w:rsid w:val="00956BE0"/>
    <w:rsid w:val="0096054A"/>
    <w:rsid w:val="00972B09"/>
    <w:rsid w:val="00972C18"/>
    <w:rsid w:val="009B7786"/>
    <w:rsid w:val="009F20FF"/>
    <w:rsid w:val="00A05812"/>
    <w:rsid w:val="00A060CA"/>
    <w:rsid w:val="00A20456"/>
    <w:rsid w:val="00A57122"/>
    <w:rsid w:val="00A6001F"/>
    <w:rsid w:val="00A61857"/>
    <w:rsid w:val="00AA16E9"/>
    <w:rsid w:val="00AA6DB7"/>
    <w:rsid w:val="00AE1E28"/>
    <w:rsid w:val="00AF0B22"/>
    <w:rsid w:val="00AF3399"/>
    <w:rsid w:val="00B12CF4"/>
    <w:rsid w:val="00B219AA"/>
    <w:rsid w:val="00B2759A"/>
    <w:rsid w:val="00B37389"/>
    <w:rsid w:val="00B437A1"/>
    <w:rsid w:val="00B45B3B"/>
    <w:rsid w:val="00B56E9E"/>
    <w:rsid w:val="00B603E0"/>
    <w:rsid w:val="00B91FD1"/>
    <w:rsid w:val="00B97B28"/>
    <w:rsid w:val="00BA7E68"/>
    <w:rsid w:val="00BC2295"/>
    <w:rsid w:val="00BC587D"/>
    <w:rsid w:val="00BD02BC"/>
    <w:rsid w:val="00BD35C1"/>
    <w:rsid w:val="00BD693C"/>
    <w:rsid w:val="00BE0F45"/>
    <w:rsid w:val="00C54159"/>
    <w:rsid w:val="00C65CBC"/>
    <w:rsid w:val="00C92FC6"/>
    <w:rsid w:val="00CB6A44"/>
    <w:rsid w:val="00CD15B3"/>
    <w:rsid w:val="00CF2F19"/>
    <w:rsid w:val="00CF37FC"/>
    <w:rsid w:val="00D10BAF"/>
    <w:rsid w:val="00D21947"/>
    <w:rsid w:val="00D26CF8"/>
    <w:rsid w:val="00D450F9"/>
    <w:rsid w:val="00D60916"/>
    <w:rsid w:val="00D63CD1"/>
    <w:rsid w:val="00D66290"/>
    <w:rsid w:val="00DC02A6"/>
    <w:rsid w:val="00DD11BC"/>
    <w:rsid w:val="00DE11A7"/>
    <w:rsid w:val="00DF58C2"/>
    <w:rsid w:val="00E15B98"/>
    <w:rsid w:val="00E1694A"/>
    <w:rsid w:val="00E34304"/>
    <w:rsid w:val="00E36088"/>
    <w:rsid w:val="00E444EA"/>
    <w:rsid w:val="00E44DAD"/>
    <w:rsid w:val="00E539DD"/>
    <w:rsid w:val="00E7345B"/>
    <w:rsid w:val="00E92C65"/>
    <w:rsid w:val="00E94892"/>
    <w:rsid w:val="00EA1B36"/>
    <w:rsid w:val="00EB6923"/>
    <w:rsid w:val="00EC5E17"/>
    <w:rsid w:val="00EF1D54"/>
    <w:rsid w:val="00EF7C5A"/>
    <w:rsid w:val="00F142F6"/>
    <w:rsid w:val="00F30647"/>
    <w:rsid w:val="00F32F78"/>
    <w:rsid w:val="00F52A9E"/>
    <w:rsid w:val="00F60EB9"/>
    <w:rsid w:val="00F66BA4"/>
    <w:rsid w:val="00F70291"/>
    <w:rsid w:val="00F70584"/>
    <w:rsid w:val="00F72C40"/>
    <w:rsid w:val="00F779D6"/>
    <w:rsid w:val="00F872C9"/>
    <w:rsid w:val="00F915C1"/>
    <w:rsid w:val="00F94BC1"/>
    <w:rsid w:val="00FA3C36"/>
    <w:rsid w:val="00FC7F80"/>
    <w:rsid w:val="00FD584C"/>
    <w:rsid w:val="00FE1CA1"/>
    <w:rsid w:val="00FE53E4"/>
    <w:rsid w:val="00FF0626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1947"/>
    <w:rPr>
      <w:rFonts w:ascii="Tahoma" w:hAnsi="Tahoma" w:cs="Tahoma"/>
      <w:sz w:val="16"/>
      <w:szCs w:val="16"/>
    </w:rPr>
  </w:style>
  <w:style w:type="character" w:styleId="Hyperlink">
    <w:name w:val="Hyperlink"/>
    <w:rsid w:val="00154583"/>
    <w:rPr>
      <w:color w:val="0000FF"/>
      <w:u w:val="single"/>
    </w:rPr>
  </w:style>
  <w:style w:type="character" w:styleId="FollowedHyperlink">
    <w:name w:val="FollowedHyperlink"/>
    <w:rsid w:val="00154583"/>
    <w:rPr>
      <w:color w:val="800080"/>
      <w:u w:val="single"/>
    </w:rPr>
  </w:style>
  <w:style w:type="character" w:styleId="Strong">
    <w:name w:val="Strong"/>
    <w:qFormat/>
    <w:rsid w:val="00684200"/>
    <w:rPr>
      <w:b/>
      <w:bCs/>
    </w:rPr>
  </w:style>
  <w:style w:type="paragraph" w:styleId="ListParagraph">
    <w:name w:val="List Paragraph"/>
    <w:basedOn w:val="Normal"/>
    <w:uiPriority w:val="34"/>
    <w:qFormat/>
    <w:rsid w:val="00FE1CA1"/>
    <w:pPr>
      <w:ind w:left="720"/>
    </w:pPr>
  </w:style>
  <w:style w:type="character" w:customStyle="1" w:styleId="submitted">
    <w:name w:val="submitted"/>
    <w:basedOn w:val="DefaultParagraphFont"/>
    <w:rsid w:val="00637B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1947"/>
    <w:rPr>
      <w:rFonts w:ascii="Tahoma" w:hAnsi="Tahoma" w:cs="Tahoma"/>
      <w:sz w:val="16"/>
      <w:szCs w:val="16"/>
    </w:rPr>
  </w:style>
  <w:style w:type="character" w:styleId="Hyperlink">
    <w:name w:val="Hyperlink"/>
    <w:rsid w:val="00154583"/>
    <w:rPr>
      <w:color w:val="0000FF"/>
      <w:u w:val="single"/>
    </w:rPr>
  </w:style>
  <w:style w:type="character" w:styleId="FollowedHyperlink">
    <w:name w:val="FollowedHyperlink"/>
    <w:rsid w:val="00154583"/>
    <w:rPr>
      <w:color w:val="800080"/>
      <w:u w:val="single"/>
    </w:rPr>
  </w:style>
  <w:style w:type="character" w:styleId="Strong">
    <w:name w:val="Strong"/>
    <w:qFormat/>
    <w:rsid w:val="00684200"/>
    <w:rPr>
      <w:b/>
      <w:bCs/>
    </w:rPr>
  </w:style>
  <w:style w:type="paragraph" w:styleId="ListParagraph">
    <w:name w:val="List Paragraph"/>
    <w:basedOn w:val="Normal"/>
    <w:uiPriority w:val="34"/>
    <w:qFormat/>
    <w:rsid w:val="00FE1CA1"/>
    <w:pPr>
      <w:ind w:left="720"/>
    </w:pPr>
  </w:style>
  <w:style w:type="character" w:customStyle="1" w:styleId="submitted">
    <w:name w:val="submitted"/>
    <w:basedOn w:val="DefaultParagraphFont"/>
    <w:rsid w:val="00637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Boston Scientific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Peter Lam</dc:creator>
  <cp:lastModifiedBy>Yang, Xiting (Cindy)</cp:lastModifiedBy>
  <cp:revision>7</cp:revision>
  <cp:lastPrinted>2015-05-14T19:28:00Z</cp:lastPrinted>
  <dcterms:created xsi:type="dcterms:W3CDTF">2015-08-07T01:45:00Z</dcterms:created>
  <dcterms:modified xsi:type="dcterms:W3CDTF">2015-08-14T18:31:00Z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