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-118" w:type="dxa"/>
        <w:tblBorders>
          <w:top w:val="none" w:sz="6" w:space="0" w:color="auto"/>
          <w:left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48"/>
      </w:tblGrid>
      <w:tr w:rsidR="00BB0A93" w:rsidRPr="00BB0A93" w14:paraId="59D8912B" w14:textId="77777777">
        <w:tblPrEx>
          <w:tblCellMar>
            <w:top w:w="0" w:type="dxa"/>
            <w:bottom w:w="0" w:type="dxa"/>
          </w:tblCellMar>
        </w:tblPrEx>
        <w:tc>
          <w:tcPr>
            <w:tcW w:w="8748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</w:tcPr>
          <w:p w14:paraId="5FDCD6AE" w14:textId="77777777" w:rsidR="00BB0A93" w:rsidRPr="00BB0A93" w:rsidRDefault="00BB0A93" w:rsidP="00BB0A93">
            <w:r w:rsidRPr="00BB0A93">
              <w:t>Here is our agenda for today: </w:t>
            </w:r>
          </w:p>
          <w:p w14:paraId="3624C1D4" w14:textId="77777777" w:rsidR="00BB0A93" w:rsidRPr="00BB0A93" w:rsidRDefault="00BB0A93" w:rsidP="00BB0A93">
            <w:r w:rsidRPr="00BB0A93">
              <w:tab/>
              <w:t>I</w:t>
            </w:r>
            <w:r w:rsidRPr="00BB0A93">
              <w:tab/>
              <w:t xml:space="preserve">Introductions, Kevin Walker, Alison Payne, Kaitlyn Tanis-chair, Natalie Marquez-vice chair, Laura Hall, Jim Abernathy, Nancy Calabrese, Lorely </w:t>
            </w:r>
            <w:proofErr w:type="spellStart"/>
            <w:r w:rsidRPr="00BB0A93">
              <w:t>Ambriz</w:t>
            </w:r>
            <w:proofErr w:type="spellEnd"/>
            <w:r w:rsidRPr="00BB0A93">
              <w:t xml:space="preserve">, Brett Spencer, Sarah </w:t>
            </w:r>
            <w:proofErr w:type="spellStart"/>
            <w:r w:rsidRPr="00BB0A93">
              <w:t>Mchone</w:t>
            </w:r>
            <w:proofErr w:type="spellEnd"/>
            <w:r w:rsidRPr="00BB0A93">
              <w:t>-Chase</w:t>
            </w:r>
          </w:p>
          <w:p w14:paraId="3B2CBC14" w14:textId="77777777" w:rsidR="00BB0A93" w:rsidRPr="00BB0A93" w:rsidRDefault="00BB0A93" w:rsidP="00BB0A93">
            <w:r w:rsidRPr="00BB0A93">
              <w:tab/>
              <w:t>II</w:t>
            </w:r>
            <w:r w:rsidRPr="00BB0A93">
              <w:tab/>
              <w:t>Quick Rundown of Work and Responsibilities </w:t>
            </w:r>
          </w:p>
          <w:p w14:paraId="3E3831D8" w14:textId="77777777" w:rsidR="00BB0A93" w:rsidRPr="00BB0A93" w:rsidRDefault="00BB0A93" w:rsidP="00BB0A93">
            <w:r w:rsidRPr="00BB0A93">
              <w:tab/>
              <w:t>a</w:t>
            </w:r>
            <w:r w:rsidRPr="00BB0A93">
              <w:tab/>
            </w:r>
            <w:hyperlink r:id="rId5" w:history="1">
              <w:r w:rsidRPr="00BB0A93">
                <w:rPr>
                  <w:rStyle w:val="Hyperlink"/>
                </w:rPr>
                <w:t>Here is the Legislative Agenda for 2024-202</w:t>
              </w:r>
            </w:hyperlink>
            <w:r w:rsidRPr="00BB0A93">
              <w:t>5</w:t>
            </w:r>
          </w:p>
          <w:p w14:paraId="0CDCF880" w14:textId="77777777" w:rsidR="00BB0A93" w:rsidRPr="00BB0A93" w:rsidRDefault="00BB0A93" w:rsidP="00BB0A93">
            <w:r w:rsidRPr="00BB0A93">
              <w:tab/>
              <w:t>III</w:t>
            </w:r>
            <w:r w:rsidRPr="00BB0A93">
              <w:tab/>
              <w:t>Share Draft of new Legislative Agenda for 2025 - 2026</w:t>
            </w:r>
          </w:p>
          <w:p w14:paraId="1435EF7D" w14:textId="77777777" w:rsidR="00BB0A93" w:rsidRPr="00BB0A93" w:rsidRDefault="00BB0A93" w:rsidP="00BB0A93">
            <w:r w:rsidRPr="00BB0A93">
              <w:tab/>
              <w:t>a</w:t>
            </w:r>
            <w:r w:rsidRPr="00BB0A93">
              <w:tab/>
              <w:t>Discuss sections and responsibilities </w:t>
            </w:r>
          </w:p>
          <w:p w14:paraId="74314F98" w14:textId="77777777" w:rsidR="00BB0A93" w:rsidRPr="00BB0A93" w:rsidRDefault="00BB0A93" w:rsidP="00BB0A93"/>
          <w:p w14:paraId="22C77B79" w14:textId="77777777" w:rsidR="00BB0A93" w:rsidRPr="00BB0A93" w:rsidRDefault="00BB0A93" w:rsidP="00BB0A93">
            <w:r w:rsidRPr="00BB0A93">
              <w:t xml:space="preserve">Usually set the end date for May and then we (NEM/KT) submit, </w:t>
            </w:r>
          </w:p>
        </w:tc>
      </w:tr>
      <w:tr w:rsidR="00BB0A93" w:rsidRPr="00BB0A93" w14:paraId="6F2DCC70" w14:textId="7777777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8748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</w:tcPr>
          <w:p w14:paraId="64461202" w14:textId="77777777" w:rsidR="00BB0A93" w:rsidRPr="00BB0A93" w:rsidRDefault="00BB0A93" w:rsidP="00BB0A93">
            <w:r w:rsidRPr="00BB0A93">
              <w:t xml:space="preserve">Spring meeting in April to ask for edits, </w:t>
            </w:r>
          </w:p>
        </w:tc>
      </w:tr>
      <w:tr w:rsidR="00BB0A93" w:rsidRPr="00BB0A93" w14:paraId="2B901B0D" w14:textId="7777777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8748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</w:tcPr>
          <w:p w14:paraId="4B08CC3D" w14:textId="77777777" w:rsidR="00BB0A93" w:rsidRPr="00BB0A93" w:rsidRDefault="00BB0A93" w:rsidP="00BB0A93">
            <w:r w:rsidRPr="00BB0A93">
              <w:t>So done with edits by March?</w:t>
            </w:r>
          </w:p>
        </w:tc>
      </w:tr>
      <w:tr w:rsidR="00BB0A93" w:rsidRPr="00BB0A93" w14:paraId="5B04C157" w14:textId="7777777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8748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</w:tcPr>
          <w:p w14:paraId="526A81DC" w14:textId="77777777" w:rsidR="00BB0A93" w:rsidRPr="00BB0A93" w:rsidRDefault="00BB0A93" w:rsidP="00BB0A93">
            <w:r w:rsidRPr="00BB0A93">
              <w:t>Add emerging technologies to the main area</w:t>
            </w:r>
          </w:p>
        </w:tc>
      </w:tr>
      <w:tr w:rsidR="00BB0A93" w:rsidRPr="00BB0A93" w14:paraId="483B4FDD" w14:textId="7777777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8748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</w:tcPr>
          <w:p w14:paraId="607A2070" w14:textId="77777777" w:rsidR="00BB0A93" w:rsidRPr="00BB0A93" w:rsidRDefault="00BB0A93" w:rsidP="00BB0A93">
            <w:r w:rsidRPr="00BB0A93">
              <w:t>Add DEIA-TOPIC IS BROAD, so would have to decide what to include and be specific</w:t>
            </w:r>
          </w:p>
        </w:tc>
      </w:tr>
      <w:tr w:rsidR="00BB0A93" w:rsidRPr="00BB0A93" w14:paraId="3F281469" w14:textId="7777777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8748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</w:tcPr>
          <w:p w14:paraId="2673AFB2" w14:textId="77777777" w:rsidR="00BB0A93" w:rsidRPr="00BB0A93" w:rsidRDefault="00BB0A93" w:rsidP="00BB0A93">
            <w:r w:rsidRPr="00BB0A93">
              <w:t>FAFSA problems for last year, separate topic or incorporated in another topic</w:t>
            </w:r>
          </w:p>
        </w:tc>
      </w:tr>
      <w:tr w:rsidR="00BB0A93" w:rsidRPr="00BB0A93" w14:paraId="48AFAF98" w14:textId="77777777">
        <w:tblPrEx>
          <w:tblCellMar>
            <w:top w:w="0" w:type="dxa"/>
            <w:bottom w:w="0" w:type="dxa"/>
          </w:tblCellMar>
        </w:tblPrEx>
        <w:tc>
          <w:tcPr>
            <w:tcW w:w="8748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</w:tcPr>
          <w:p w14:paraId="7FA3C453" w14:textId="77777777" w:rsidR="00BB0A93" w:rsidRPr="00BB0A93" w:rsidRDefault="00BB0A93" w:rsidP="00BB0A93">
            <w:pPr>
              <w:rPr>
                <w:b/>
                <w:bCs/>
              </w:rPr>
            </w:pPr>
            <w:r w:rsidRPr="00BB0A93">
              <w:t>Divy up sections</w:t>
            </w:r>
          </w:p>
        </w:tc>
      </w:tr>
    </w:tbl>
    <w:p w14:paraId="16F03569" w14:textId="77777777" w:rsidR="00BB0A93" w:rsidRPr="00BB0A93" w:rsidRDefault="00BB0A93" w:rsidP="00BB0A93">
      <w:pPr>
        <w:numPr>
          <w:ilvl w:val="0"/>
          <w:numId w:val="1"/>
        </w:numPr>
      </w:pPr>
      <w:r w:rsidRPr="00BB0A93">
        <w:t xml:space="preserve">Upholding Intellectual Freedom - </w:t>
      </w:r>
      <w:r w:rsidRPr="00BB0A93">
        <w:rPr>
          <w:b/>
          <w:bCs/>
          <w:i/>
          <w:iCs/>
        </w:rPr>
        <w:t>Natalie,</w:t>
      </w:r>
      <w:r w:rsidRPr="00BB0A93">
        <w:rPr>
          <w:b/>
          <w:bCs/>
        </w:rPr>
        <w:t xml:space="preserve"> Kaitlyn, Sarah</w:t>
      </w:r>
    </w:p>
    <w:p w14:paraId="183DB2CC" w14:textId="77777777" w:rsidR="00BB0A93" w:rsidRPr="00BB0A93" w:rsidRDefault="00BB0A93" w:rsidP="00BB0A93">
      <w:pPr>
        <w:numPr>
          <w:ilvl w:val="0"/>
          <w:numId w:val="1"/>
        </w:numPr>
      </w:pPr>
      <w:r w:rsidRPr="00BB0A93">
        <w:t>Federal Funding for Libraries - Kevin</w:t>
      </w:r>
    </w:p>
    <w:p w14:paraId="1200F1B0" w14:textId="77777777" w:rsidR="00BB0A93" w:rsidRPr="00BB0A93" w:rsidRDefault="00BB0A93" w:rsidP="00BB0A93">
      <w:pPr>
        <w:numPr>
          <w:ilvl w:val="0"/>
          <w:numId w:val="1"/>
        </w:numPr>
      </w:pPr>
      <w:r w:rsidRPr="00BB0A93">
        <w:t xml:space="preserve">Net Neutrality - </w:t>
      </w:r>
      <w:r w:rsidRPr="00BB0A93">
        <w:rPr>
          <w:b/>
          <w:bCs/>
        </w:rPr>
        <w:t>H, Nancy</w:t>
      </w:r>
    </w:p>
    <w:p w14:paraId="49449B8B" w14:textId="77777777" w:rsidR="00BB0A93" w:rsidRPr="00BB0A93" w:rsidRDefault="00BB0A93" w:rsidP="00BB0A93">
      <w:pPr>
        <w:numPr>
          <w:ilvl w:val="0"/>
          <w:numId w:val="1"/>
        </w:numPr>
      </w:pPr>
      <w:r w:rsidRPr="00BB0A93">
        <w:t xml:space="preserve">Safety and Security of Artificial Intelligence - </w:t>
      </w:r>
      <w:r w:rsidRPr="00BB0A93">
        <w:rPr>
          <w:b/>
          <w:bCs/>
        </w:rPr>
        <w:t xml:space="preserve">Jim, </w:t>
      </w:r>
      <w:r w:rsidRPr="00BB0A93">
        <w:rPr>
          <w:b/>
          <w:bCs/>
          <w:i/>
          <w:iCs/>
        </w:rPr>
        <w:t>Natalie</w:t>
      </w:r>
      <w:r w:rsidRPr="00BB0A93">
        <w:rPr>
          <w:b/>
          <w:bCs/>
        </w:rPr>
        <w:t>, and Lorely</w:t>
      </w:r>
    </w:p>
    <w:p w14:paraId="680FFC95" w14:textId="77777777" w:rsidR="00BB0A93" w:rsidRPr="00BB0A93" w:rsidRDefault="00BB0A93" w:rsidP="00BB0A93">
      <w:pPr>
        <w:numPr>
          <w:ilvl w:val="0"/>
          <w:numId w:val="1"/>
        </w:numPr>
      </w:pPr>
      <w:r w:rsidRPr="00BB0A93">
        <w:t xml:space="preserve">Open Access and Federally Funded Research - </w:t>
      </w:r>
      <w:r w:rsidRPr="00BB0A93">
        <w:rPr>
          <w:b/>
          <w:bCs/>
          <w:i/>
          <w:iCs/>
        </w:rPr>
        <w:t>Natalie</w:t>
      </w:r>
    </w:p>
    <w:p w14:paraId="4859DF35" w14:textId="77777777" w:rsidR="00BB0A93" w:rsidRPr="00BB0A93" w:rsidRDefault="00BB0A93" w:rsidP="00BB0A93">
      <w:pPr>
        <w:numPr>
          <w:ilvl w:val="0"/>
          <w:numId w:val="1"/>
        </w:numPr>
      </w:pPr>
      <w:r w:rsidRPr="00BB0A93">
        <w:t xml:space="preserve">Affordable College Textbook Act - </w:t>
      </w:r>
      <w:r w:rsidRPr="00BB0A93">
        <w:rPr>
          <w:b/>
          <w:bCs/>
        </w:rPr>
        <w:t>Kaitlyn, Brett, Nancy</w:t>
      </w:r>
    </w:p>
    <w:p w14:paraId="3AD4D07E" w14:textId="77777777" w:rsidR="00BB0A93" w:rsidRPr="00BB0A93" w:rsidRDefault="00BB0A93" w:rsidP="00BB0A93">
      <w:pPr>
        <w:numPr>
          <w:ilvl w:val="0"/>
          <w:numId w:val="1"/>
        </w:numPr>
      </w:pPr>
      <w:r w:rsidRPr="00BB0A93">
        <w:t>Watchlist:</w:t>
      </w:r>
    </w:p>
    <w:p w14:paraId="114F3C41" w14:textId="77777777" w:rsidR="00BB0A93" w:rsidRPr="00BB0A93" w:rsidRDefault="00BB0A93" w:rsidP="00BB0A93">
      <w:pPr>
        <w:numPr>
          <w:ilvl w:val="1"/>
          <w:numId w:val="1"/>
        </w:numPr>
      </w:pPr>
      <w:r w:rsidRPr="00BB0A93">
        <w:t>Proposed Elimination of the IPEDS Academic Libraries Survey - Allison</w:t>
      </w:r>
    </w:p>
    <w:p w14:paraId="27C75238" w14:textId="77777777" w:rsidR="00BB0A93" w:rsidRPr="00BB0A93" w:rsidRDefault="00BB0A93" w:rsidP="00BB0A93">
      <w:pPr>
        <w:numPr>
          <w:ilvl w:val="1"/>
          <w:numId w:val="1"/>
        </w:numPr>
      </w:pPr>
      <w:r w:rsidRPr="00BB0A93">
        <w:t xml:space="preserve">Deferred Action for Childhood Arrival (DACA)/Immigration Issues - </w:t>
      </w:r>
      <w:r w:rsidRPr="00BB0A93">
        <w:rPr>
          <w:b/>
          <w:bCs/>
          <w:i/>
          <w:iCs/>
        </w:rPr>
        <w:t xml:space="preserve">Natalie </w:t>
      </w:r>
    </w:p>
    <w:p w14:paraId="24AA088F" w14:textId="77777777" w:rsidR="00BB0A93" w:rsidRPr="00BB0A93" w:rsidRDefault="00BB0A93" w:rsidP="00BB0A93">
      <w:pPr>
        <w:numPr>
          <w:ilvl w:val="1"/>
          <w:numId w:val="1"/>
        </w:numPr>
      </w:pPr>
      <w:r w:rsidRPr="00BB0A93">
        <w:t xml:space="preserve">Environmental Impact of Data Centers and Emerging Technologies - </w:t>
      </w:r>
      <w:r w:rsidRPr="00BB0A93">
        <w:rPr>
          <w:b/>
          <w:bCs/>
        </w:rPr>
        <w:t>Jim</w:t>
      </w:r>
    </w:p>
    <w:p w14:paraId="2A17241A" w14:textId="77777777" w:rsidR="00BB0A93" w:rsidRPr="00BB0A93" w:rsidRDefault="00BB0A93" w:rsidP="00BB0A93">
      <w:pPr>
        <w:numPr>
          <w:ilvl w:val="1"/>
          <w:numId w:val="1"/>
        </w:numPr>
      </w:pPr>
      <w:r w:rsidRPr="00BB0A93">
        <w:t xml:space="preserve">Consumer Data Privacy - </w:t>
      </w:r>
      <w:r w:rsidRPr="00BB0A93">
        <w:rPr>
          <w:b/>
          <w:bCs/>
          <w:i/>
          <w:iCs/>
        </w:rPr>
        <w:t>Natalie</w:t>
      </w:r>
      <w:r w:rsidRPr="00BB0A93">
        <w:t>, Kaitlyn</w:t>
      </w:r>
    </w:p>
    <w:p w14:paraId="54D0BE3B" w14:textId="77777777" w:rsidR="00BB0A93" w:rsidRPr="00BB0A93" w:rsidRDefault="00BB0A93" w:rsidP="00BB0A93">
      <w:pPr>
        <w:numPr>
          <w:ilvl w:val="1"/>
          <w:numId w:val="1"/>
        </w:numPr>
      </w:pPr>
      <w:r w:rsidRPr="00BB0A93">
        <w:t xml:space="preserve">Accessible Instructional Materials - </w:t>
      </w:r>
      <w:r w:rsidRPr="00BB0A93">
        <w:rPr>
          <w:b/>
          <w:bCs/>
        </w:rPr>
        <w:t>Brett, Lorely</w:t>
      </w:r>
    </w:p>
    <w:p w14:paraId="671EAD88" w14:textId="77777777" w:rsidR="00BB0A93" w:rsidRPr="00BB0A93" w:rsidRDefault="00BB0A93" w:rsidP="00BB0A93">
      <w:pPr>
        <w:rPr>
          <w:b/>
          <w:bCs/>
        </w:rPr>
      </w:pPr>
      <w:r w:rsidRPr="00BB0A93">
        <w:t xml:space="preserve">Good to Know - </w:t>
      </w:r>
      <w:r w:rsidRPr="00BB0A93">
        <w:rPr>
          <w:b/>
          <w:bCs/>
        </w:rPr>
        <w:t>Kaitlyn</w:t>
      </w:r>
    </w:p>
    <w:p w14:paraId="1EF41AEB" w14:textId="04F9C0E2" w:rsidR="00BB0A93" w:rsidRPr="00BB0A93" w:rsidRDefault="00BB0A93" w:rsidP="00BB0A93">
      <w:pPr>
        <w:rPr>
          <w:b/>
          <w:bCs/>
        </w:rPr>
      </w:pPr>
      <w:r>
        <w:rPr>
          <w:b/>
          <w:bCs/>
        </w:rPr>
        <w:t>-</w:t>
      </w:r>
      <w:r w:rsidRPr="00BB0A93">
        <w:rPr>
          <w:b/>
          <w:bCs/>
        </w:rPr>
        <w:t>Do research on topics and touch base with co-authors, make comments on the document</w:t>
      </w:r>
    </w:p>
    <w:p w14:paraId="15B95B0D" w14:textId="388C3113" w:rsidR="00BB0A93" w:rsidRPr="00BB0A93" w:rsidRDefault="00BB0A93" w:rsidP="00BB0A93">
      <w:pPr>
        <w:rPr>
          <w:b/>
          <w:bCs/>
        </w:rPr>
      </w:pPr>
      <w:r>
        <w:rPr>
          <w:b/>
          <w:bCs/>
        </w:rPr>
        <w:t>-</w:t>
      </w:r>
      <w:r w:rsidRPr="00BB0A93">
        <w:rPr>
          <w:b/>
          <w:bCs/>
        </w:rPr>
        <w:t>Will meet at the end of October, KT will send out doodle poll with a couple of dates starting mid</w:t>
      </w:r>
      <w:r>
        <w:rPr>
          <w:b/>
          <w:bCs/>
        </w:rPr>
        <w:t>-O</w:t>
      </w:r>
      <w:r w:rsidRPr="00BB0A93">
        <w:rPr>
          <w:b/>
          <w:bCs/>
        </w:rPr>
        <w:t>ct</w:t>
      </w:r>
      <w:r>
        <w:rPr>
          <w:b/>
          <w:bCs/>
        </w:rPr>
        <w:t xml:space="preserve">ober to the </w:t>
      </w:r>
      <w:r w:rsidRPr="00BB0A93">
        <w:rPr>
          <w:b/>
          <w:bCs/>
        </w:rPr>
        <w:t xml:space="preserve">end </w:t>
      </w:r>
      <w:r>
        <w:rPr>
          <w:b/>
          <w:bCs/>
        </w:rPr>
        <w:t>of O</w:t>
      </w:r>
      <w:r w:rsidRPr="00BB0A93">
        <w:rPr>
          <w:b/>
          <w:bCs/>
        </w:rPr>
        <w:t>ct</w:t>
      </w:r>
      <w:r>
        <w:rPr>
          <w:b/>
          <w:bCs/>
        </w:rPr>
        <w:t>ober</w:t>
      </w:r>
    </w:p>
    <w:p w14:paraId="02E6C59D" w14:textId="04B68654" w:rsidR="00BB0A93" w:rsidRPr="00BB0A93" w:rsidRDefault="00BB0A93" w:rsidP="00BB0A93">
      <w:pPr>
        <w:rPr>
          <w:b/>
          <w:bCs/>
        </w:rPr>
      </w:pPr>
      <w:r>
        <w:rPr>
          <w:b/>
          <w:bCs/>
        </w:rPr>
        <w:t>-</w:t>
      </w:r>
      <w:r w:rsidRPr="00BB0A93">
        <w:rPr>
          <w:b/>
          <w:bCs/>
        </w:rPr>
        <w:t xml:space="preserve">West Coast </w:t>
      </w:r>
      <w:r>
        <w:rPr>
          <w:b/>
          <w:bCs/>
        </w:rPr>
        <w:t>committee members</w:t>
      </w:r>
      <w:r w:rsidRPr="00BB0A93">
        <w:rPr>
          <w:b/>
          <w:bCs/>
        </w:rPr>
        <w:t xml:space="preserve"> like </w:t>
      </w:r>
      <w:r>
        <w:rPr>
          <w:b/>
          <w:bCs/>
        </w:rPr>
        <w:t>this time-10am-</w:t>
      </w:r>
      <w:r w:rsidRPr="00BB0A93">
        <w:rPr>
          <w:b/>
          <w:bCs/>
        </w:rPr>
        <w:t xml:space="preserve">as a good </w:t>
      </w:r>
      <w:r>
        <w:rPr>
          <w:b/>
          <w:bCs/>
        </w:rPr>
        <w:t xml:space="preserve">meeting </w:t>
      </w:r>
      <w:r w:rsidRPr="00BB0A93">
        <w:rPr>
          <w:b/>
          <w:bCs/>
        </w:rPr>
        <w:t xml:space="preserve">time. </w:t>
      </w:r>
    </w:p>
    <w:p w14:paraId="0C8E9C93" w14:textId="735F9B80" w:rsidR="006265FD" w:rsidRDefault="00BB0A93" w:rsidP="00BB0A93">
      <w:r>
        <w:rPr>
          <w:b/>
          <w:bCs/>
        </w:rPr>
        <w:t>-</w:t>
      </w:r>
      <w:r w:rsidRPr="00BB0A93">
        <w:rPr>
          <w:b/>
          <w:bCs/>
        </w:rPr>
        <w:t>NEM will put the minutes on ALA Connect-when it is fixed.</w:t>
      </w:r>
    </w:p>
    <w:sectPr w:rsidR="006265FD" w:rsidSect="00D434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4296205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A93"/>
    <w:rsid w:val="00172F4D"/>
    <w:rsid w:val="003D1794"/>
    <w:rsid w:val="003F41AF"/>
    <w:rsid w:val="006265FD"/>
    <w:rsid w:val="007A3773"/>
    <w:rsid w:val="007C75BE"/>
    <w:rsid w:val="007F03A5"/>
    <w:rsid w:val="00BB0A93"/>
    <w:rsid w:val="00D43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0B05CAF"/>
  <w14:defaultImageDpi w14:val="32767"/>
  <w15:chartTrackingRefBased/>
  <w15:docId w15:val="{148FA4E9-4BCB-E74A-9297-4D0A43D10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B0A9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B0A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B0A9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B0A9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B0A9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B0A9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B0A9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B0A9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B0A9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0A9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B0A9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B0A9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B0A9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B0A9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B0A9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B0A9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B0A9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B0A9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B0A9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B0A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B0A9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B0A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B0A9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B0A9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B0A9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B0A9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B0A9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B0A9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B0A93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BB0A9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BB0A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urldefense.com/v3/__https://docs.google.com/document/d/1jBEMgN0uXB42GcTvl2-DJqk3Pk4CAtETE9nblT3BgKI/edit?usp=sharing__;!!CzAuKJ42GuquVTTmVmPViYEvSg!NPpBhWV38E2G-Jjx3H1mA-pEfyZc1_x3bk7K81NZid_nhIJgCkm3-8brMp7VHI825MkdpoMTnzGFYPJZfXUmBoo$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302</Words>
  <Characters>1727</Characters>
  <Application>Microsoft Office Word</Application>
  <DocSecurity>0</DocSecurity>
  <Lines>14</Lines>
  <Paragraphs>4</Paragraphs>
  <ScaleCrop>false</ScaleCrop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Natalie Marquez</dc:creator>
  <cp:keywords/>
  <dc:description/>
  <cp:lastModifiedBy>Natalie Marquez</cp:lastModifiedBy>
  <cp:revision>1</cp:revision>
  <dcterms:created xsi:type="dcterms:W3CDTF">2024-09-27T22:09:00Z</dcterms:created>
  <dcterms:modified xsi:type="dcterms:W3CDTF">2024-09-27T22:12:00Z</dcterms:modified>
</cp:coreProperties>
</file>