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2455D1" w:rsidRDefault="002C5F16">
      <w:pPr>
        <w:jc w:val="center"/>
        <w:rPr>
          <w:sz w:val="28"/>
          <w:szCs w:val="28"/>
        </w:rPr>
      </w:pPr>
      <w:r>
        <w:rPr>
          <w:sz w:val="28"/>
          <w:szCs w:val="28"/>
        </w:rPr>
        <w:t>LIRT Steering Fall 2019</w:t>
      </w:r>
    </w:p>
    <w:p w14:paraId="00000002" w14:textId="77777777" w:rsidR="002455D1" w:rsidRDefault="002C5F16">
      <w:pPr>
        <w:jc w:val="center"/>
        <w:rPr>
          <w:sz w:val="24"/>
          <w:szCs w:val="24"/>
        </w:rPr>
      </w:pPr>
      <w:r>
        <w:rPr>
          <w:sz w:val="24"/>
          <w:szCs w:val="24"/>
        </w:rPr>
        <w:t>Thursday, Sept. 26, 3:00 p.m. Eastern/2:00 p.m. Central</w:t>
      </w:r>
    </w:p>
    <w:p w14:paraId="00000003" w14:textId="77777777" w:rsidR="002455D1" w:rsidRDefault="002C5F16">
      <w:pPr>
        <w:jc w:val="center"/>
        <w:rPr>
          <w:sz w:val="24"/>
          <w:szCs w:val="24"/>
        </w:rPr>
      </w:pPr>
      <w:r>
        <w:rPr>
          <w:sz w:val="24"/>
          <w:szCs w:val="24"/>
        </w:rPr>
        <w:t>Agenda</w:t>
      </w:r>
    </w:p>
    <w:p w14:paraId="00000004" w14:textId="77777777" w:rsidR="002455D1" w:rsidRDefault="002455D1">
      <w:pPr>
        <w:jc w:val="center"/>
        <w:rPr>
          <w:sz w:val="24"/>
          <w:szCs w:val="24"/>
        </w:rPr>
      </w:pPr>
    </w:p>
    <w:p w14:paraId="00000005" w14:textId="17A8EE26" w:rsidR="002455D1" w:rsidRDefault="002C5F16">
      <w:pPr>
        <w:jc w:val="center"/>
        <w:rPr>
          <w:color w:val="1155CC"/>
          <w:sz w:val="24"/>
          <w:szCs w:val="24"/>
          <w:u w:val="single"/>
        </w:rPr>
      </w:pPr>
      <w:hyperlink r:id="rId5">
        <w:r>
          <w:rPr>
            <w:color w:val="1155CC"/>
            <w:sz w:val="24"/>
            <w:szCs w:val="24"/>
            <w:highlight w:val="white"/>
            <w:u w:val="single"/>
          </w:rPr>
          <w:t>https://ala-events.zoom.us/j/646392772</w:t>
        </w:r>
      </w:hyperlink>
    </w:p>
    <w:p w14:paraId="46C4D9C8" w14:textId="08E3AD6B" w:rsidR="009E35F4" w:rsidRDefault="009E35F4">
      <w:pPr>
        <w:jc w:val="center"/>
        <w:rPr>
          <w:color w:val="1155CC"/>
          <w:sz w:val="24"/>
          <w:szCs w:val="24"/>
          <w:u w:val="single"/>
        </w:rPr>
      </w:pPr>
    </w:p>
    <w:p w14:paraId="00000006" w14:textId="66F27926" w:rsidR="002455D1" w:rsidRDefault="009E35F4">
      <w:r>
        <w:t xml:space="preserve">Attended by: Mark Robison, Victor Baeza, Jen Hunter, Mardi </w:t>
      </w:r>
      <w:proofErr w:type="spellStart"/>
      <w:r>
        <w:t>Mahaffy</w:t>
      </w:r>
      <w:proofErr w:type="spellEnd"/>
      <w:r>
        <w:t xml:space="preserve">, Rachel </w:t>
      </w:r>
      <w:proofErr w:type="spellStart"/>
      <w:r>
        <w:t>Mulvihill</w:t>
      </w:r>
      <w:proofErr w:type="spellEnd"/>
      <w:r>
        <w:t>, Sherri Brown, Kristen Edson, Beth Fuchs</w:t>
      </w:r>
      <w:r>
        <w:t xml:space="preserve">, Jennifer </w:t>
      </w:r>
      <w:proofErr w:type="spellStart"/>
      <w:r>
        <w:t>Saulnier</w:t>
      </w:r>
      <w:proofErr w:type="spellEnd"/>
      <w:r>
        <w:t xml:space="preserve">, April </w:t>
      </w:r>
      <w:proofErr w:type="spellStart"/>
      <w:r>
        <w:t>Schweikhard</w:t>
      </w:r>
      <w:proofErr w:type="spellEnd"/>
      <w:r>
        <w:t xml:space="preserve">, Anne Marie </w:t>
      </w:r>
      <w:proofErr w:type="spellStart"/>
      <w:r>
        <w:t>Smeraldi</w:t>
      </w:r>
      <w:proofErr w:type="spellEnd"/>
      <w:r>
        <w:t xml:space="preserve">, Holly </w:t>
      </w:r>
      <w:proofErr w:type="spellStart"/>
      <w:r>
        <w:t>Luetkenhaus</w:t>
      </w:r>
      <w:proofErr w:type="spellEnd"/>
      <w:r>
        <w:t xml:space="preserve">, Rebecca Neel, Kristin </w:t>
      </w:r>
      <w:proofErr w:type="spellStart"/>
      <w:r>
        <w:t>Strohmeyer</w:t>
      </w:r>
      <w:proofErr w:type="spellEnd"/>
      <w:r>
        <w:t xml:space="preserve">, </w:t>
      </w:r>
      <w:proofErr w:type="spellStart"/>
      <w:r>
        <w:t>Fagdeba</w:t>
      </w:r>
      <w:proofErr w:type="spellEnd"/>
      <w:r>
        <w:t xml:space="preserve"> </w:t>
      </w:r>
      <w:proofErr w:type="spellStart"/>
      <w:r>
        <w:t>Bakoyema</w:t>
      </w:r>
      <w:proofErr w:type="spellEnd"/>
      <w:r>
        <w:t>,</w:t>
      </w:r>
      <w:r w:rsidR="00981E5A">
        <w:t xml:space="preserve"> Michael Saar, </w:t>
      </w:r>
      <w:r w:rsidR="00981E5A">
        <w:t>Cinthya Ippoliti</w:t>
      </w:r>
      <w:r w:rsidR="007278FF">
        <w:t xml:space="preserve">, Leanna </w:t>
      </w:r>
      <w:proofErr w:type="spellStart"/>
      <w:r w:rsidR="007278FF">
        <w:t>Balci</w:t>
      </w:r>
      <w:proofErr w:type="spellEnd"/>
      <w:r w:rsidR="007278FF">
        <w:t>, Ning Zou</w:t>
      </w:r>
    </w:p>
    <w:p w14:paraId="00000007" w14:textId="77777777" w:rsidR="002455D1" w:rsidRDefault="002455D1"/>
    <w:p w14:paraId="00000008" w14:textId="77777777" w:rsidR="002455D1" w:rsidRDefault="002C5F16">
      <w:pPr>
        <w:numPr>
          <w:ilvl w:val="0"/>
          <w:numId w:val="1"/>
        </w:numPr>
        <w:rPr>
          <w:sz w:val="24"/>
          <w:szCs w:val="24"/>
        </w:rPr>
      </w:pPr>
      <w:r>
        <w:rPr>
          <w:sz w:val="24"/>
          <w:szCs w:val="24"/>
        </w:rPr>
        <w:t>Welcome and Introductions (Mark)</w:t>
      </w:r>
    </w:p>
    <w:p w14:paraId="00000009" w14:textId="77777777" w:rsidR="002455D1" w:rsidRDefault="002455D1">
      <w:pPr>
        <w:ind w:left="720"/>
        <w:rPr>
          <w:sz w:val="24"/>
          <w:szCs w:val="24"/>
        </w:rPr>
      </w:pPr>
    </w:p>
    <w:p w14:paraId="0000000A" w14:textId="5B2C8D44" w:rsidR="002455D1" w:rsidRDefault="002C5F16">
      <w:pPr>
        <w:numPr>
          <w:ilvl w:val="0"/>
          <w:numId w:val="1"/>
        </w:numPr>
        <w:rPr>
          <w:sz w:val="24"/>
          <w:szCs w:val="24"/>
        </w:rPr>
      </w:pPr>
      <w:r>
        <w:rPr>
          <w:sz w:val="24"/>
          <w:szCs w:val="24"/>
        </w:rPr>
        <w:t>Greetings from Karen Schneider, LIRT’s Liaison to the ALA Executive Board</w:t>
      </w:r>
    </w:p>
    <w:p w14:paraId="57343E85" w14:textId="2A3914DE" w:rsidR="00540AEA" w:rsidRDefault="00540AEA" w:rsidP="00540AEA">
      <w:pPr>
        <w:numPr>
          <w:ilvl w:val="1"/>
          <w:numId w:val="1"/>
        </w:numPr>
        <w:rPr>
          <w:sz w:val="24"/>
          <w:szCs w:val="24"/>
        </w:rPr>
      </w:pPr>
      <w:r>
        <w:rPr>
          <w:sz w:val="24"/>
          <w:szCs w:val="24"/>
        </w:rPr>
        <w:t xml:space="preserve">The ALA Chicago headquarters real estate deal is pending, and they hope to be in a new location by the spring. </w:t>
      </w:r>
      <w:r w:rsidR="00CE26B9">
        <w:rPr>
          <w:sz w:val="24"/>
          <w:szCs w:val="24"/>
        </w:rPr>
        <w:t>ALA is c</w:t>
      </w:r>
      <w:r w:rsidR="00346F5E">
        <w:rPr>
          <w:sz w:val="24"/>
          <w:szCs w:val="24"/>
        </w:rPr>
        <w:t xml:space="preserve">urrently dealing with the MacMillan </w:t>
      </w:r>
      <w:proofErr w:type="spellStart"/>
      <w:r w:rsidR="00346F5E">
        <w:rPr>
          <w:sz w:val="24"/>
          <w:szCs w:val="24"/>
        </w:rPr>
        <w:t>ebook</w:t>
      </w:r>
      <w:proofErr w:type="spellEnd"/>
      <w:r w:rsidR="00346F5E">
        <w:rPr>
          <w:sz w:val="24"/>
          <w:szCs w:val="24"/>
        </w:rPr>
        <w:t xml:space="preserve"> issue. Committee appointments</w:t>
      </w:r>
      <w:r w:rsidR="00CE26B9">
        <w:rPr>
          <w:sz w:val="24"/>
          <w:szCs w:val="24"/>
        </w:rPr>
        <w:t xml:space="preserve"> for the 2020-2022</w:t>
      </w:r>
      <w:r w:rsidR="00793A78">
        <w:rPr>
          <w:sz w:val="24"/>
          <w:szCs w:val="24"/>
        </w:rPr>
        <w:t xml:space="preserve"> year term</w:t>
      </w:r>
      <w:r w:rsidR="00346F5E">
        <w:rPr>
          <w:sz w:val="24"/>
          <w:szCs w:val="24"/>
        </w:rPr>
        <w:t xml:space="preserve"> </w:t>
      </w:r>
      <w:proofErr w:type="gramStart"/>
      <w:r w:rsidR="00346F5E">
        <w:rPr>
          <w:sz w:val="24"/>
          <w:szCs w:val="24"/>
        </w:rPr>
        <w:t>will be accepted</w:t>
      </w:r>
      <w:proofErr w:type="gramEnd"/>
      <w:r w:rsidR="00346F5E">
        <w:rPr>
          <w:sz w:val="24"/>
          <w:szCs w:val="24"/>
        </w:rPr>
        <w:t xml:space="preserve"> through September 30. </w:t>
      </w:r>
      <w:r w:rsidR="00FF0900">
        <w:rPr>
          <w:sz w:val="24"/>
          <w:szCs w:val="24"/>
        </w:rPr>
        <w:t xml:space="preserve">All virtual ALA </w:t>
      </w:r>
      <w:r w:rsidR="00346F5E">
        <w:rPr>
          <w:sz w:val="24"/>
          <w:szCs w:val="24"/>
        </w:rPr>
        <w:t xml:space="preserve">Executive </w:t>
      </w:r>
      <w:r w:rsidR="00FF0900">
        <w:rPr>
          <w:sz w:val="24"/>
          <w:szCs w:val="24"/>
        </w:rPr>
        <w:t xml:space="preserve">Board </w:t>
      </w:r>
      <w:r w:rsidR="00346F5E">
        <w:rPr>
          <w:sz w:val="24"/>
          <w:szCs w:val="24"/>
        </w:rPr>
        <w:t>meet</w:t>
      </w:r>
      <w:r w:rsidR="00FF0900">
        <w:rPr>
          <w:sz w:val="24"/>
          <w:szCs w:val="24"/>
        </w:rPr>
        <w:t>ings</w:t>
      </w:r>
      <w:r w:rsidR="00346F5E">
        <w:rPr>
          <w:sz w:val="24"/>
          <w:szCs w:val="24"/>
        </w:rPr>
        <w:t xml:space="preserve"> </w:t>
      </w:r>
      <w:r w:rsidR="00FF0900">
        <w:rPr>
          <w:sz w:val="24"/>
          <w:szCs w:val="24"/>
        </w:rPr>
        <w:t xml:space="preserve">are open to all members, and they occur </w:t>
      </w:r>
      <w:r w:rsidR="00346F5E">
        <w:rPr>
          <w:sz w:val="24"/>
          <w:szCs w:val="24"/>
        </w:rPr>
        <w:t>m</w:t>
      </w:r>
      <w:r w:rsidR="00FF0900">
        <w:rPr>
          <w:sz w:val="24"/>
          <w:szCs w:val="24"/>
        </w:rPr>
        <w:t>onthly</w:t>
      </w:r>
      <w:r w:rsidR="00346F5E">
        <w:rPr>
          <w:sz w:val="24"/>
          <w:szCs w:val="24"/>
        </w:rPr>
        <w:t xml:space="preserve"> by phone. In October, they will be interviewing Executive Director </w:t>
      </w:r>
      <w:proofErr w:type="gramStart"/>
      <w:r w:rsidR="00346F5E">
        <w:rPr>
          <w:sz w:val="24"/>
          <w:szCs w:val="24"/>
        </w:rPr>
        <w:t>candidates</w:t>
      </w:r>
      <w:proofErr w:type="gramEnd"/>
      <w:r w:rsidR="00346F5E">
        <w:rPr>
          <w:sz w:val="24"/>
          <w:szCs w:val="24"/>
        </w:rPr>
        <w:t>.</w:t>
      </w:r>
    </w:p>
    <w:p w14:paraId="0000000B" w14:textId="2146A7F0" w:rsidR="002455D1" w:rsidRDefault="002C5F16">
      <w:pPr>
        <w:numPr>
          <w:ilvl w:val="1"/>
          <w:numId w:val="1"/>
        </w:numPr>
        <w:rPr>
          <w:sz w:val="24"/>
          <w:szCs w:val="24"/>
        </w:rPr>
      </w:pPr>
      <w:r>
        <w:rPr>
          <w:sz w:val="24"/>
          <w:szCs w:val="24"/>
        </w:rPr>
        <w:t>Any questions we have for Karen</w:t>
      </w:r>
    </w:p>
    <w:p w14:paraId="2EA555E4" w14:textId="446AB9A7" w:rsidR="00D729AE" w:rsidRDefault="00D729AE" w:rsidP="00D729AE">
      <w:pPr>
        <w:numPr>
          <w:ilvl w:val="2"/>
          <w:numId w:val="1"/>
        </w:numPr>
        <w:rPr>
          <w:sz w:val="24"/>
          <w:szCs w:val="24"/>
        </w:rPr>
      </w:pPr>
      <w:r>
        <w:rPr>
          <w:sz w:val="24"/>
          <w:szCs w:val="24"/>
        </w:rPr>
        <w:t xml:space="preserve">What are next steps for the Strategic Committee on Organizational Effectiveness (SCOE)? </w:t>
      </w:r>
      <w:r w:rsidR="007E54E9">
        <w:rPr>
          <w:sz w:val="24"/>
          <w:szCs w:val="24"/>
        </w:rPr>
        <w:t xml:space="preserve">Input gathering is ongoing with more sessions </w:t>
      </w:r>
      <w:r w:rsidR="00F955F2">
        <w:rPr>
          <w:sz w:val="24"/>
          <w:szCs w:val="24"/>
        </w:rPr>
        <w:t xml:space="preserve">planned for </w:t>
      </w:r>
      <w:r w:rsidR="007E54E9">
        <w:rPr>
          <w:sz w:val="24"/>
          <w:szCs w:val="24"/>
        </w:rPr>
        <w:t>January, February, and at Midwinter.</w:t>
      </w:r>
      <w:r w:rsidR="00790B38">
        <w:rPr>
          <w:sz w:val="24"/>
          <w:szCs w:val="24"/>
        </w:rPr>
        <w:t xml:space="preserve"> </w:t>
      </w:r>
      <w:r w:rsidR="00AB0E2D">
        <w:rPr>
          <w:sz w:val="24"/>
          <w:szCs w:val="24"/>
        </w:rPr>
        <w:t xml:space="preserve">In the ideal scenario, ALA would vote in changes in spring 2021. </w:t>
      </w:r>
    </w:p>
    <w:p w14:paraId="4D610F36" w14:textId="3D96C66E" w:rsidR="001435F5" w:rsidRDefault="001435F5" w:rsidP="00D729AE">
      <w:pPr>
        <w:numPr>
          <w:ilvl w:val="2"/>
          <w:numId w:val="1"/>
        </w:numPr>
        <w:rPr>
          <w:sz w:val="24"/>
          <w:szCs w:val="24"/>
        </w:rPr>
      </w:pPr>
      <w:r>
        <w:rPr>
          <w:sz w:val="24"/>
          <w:szCs w:val="24"/>
        </w:rPr>
        <w:t xml:space="preserve">LIRT did not sign the open letter from the Social Responsibility Round Table regarding the changes to Council, and </w:t>
      </w:r>
      <w:proofErr w:type="gramStart"/>
      <w:r>
        <w:rPr>
          <w:sz w:val="24"/>
          <w:szCs w:val="24"/>
        </w:rPr>
        <w:t>we’d</w:t>
      </w:r>
      <w:proofErr w:type="gramEnd"/>
      <w:r>
        <w:rPr>
          <w:sz w:val="24"/>
          <w:szCs w:val="24"/>
        </w:rPr>
        <w:t xml:space="preserve"> like to provide input to you about why we did not. Karen would be happy to receive that input.</w:t>
      </w:r>
    </w:p>
    <w:p w14:paraId="0000000C" w14:textId="77777777" w:rsidR="002455D1" w:rsidRDefault="002455D1">
      <w:pPr>
        <w:ind w:left="720"/>
        <w:rPr>
          <w:sz w:val="24"/>
          <w:szCs w:val="24"/>
        </w:rPr>
      </w:pPr>
    </w:p>
    <w:p w14:paraId="0000000D" w14:textId="35709EDC" w:rsidR="002455D1" w:rsidRDefault="002C5F16">
      <w:pPr>
        <w:numPr>
          <w:ilvl w:val="0"/>
          <w:numId w:val="1"/>
        </w:numPr>
        <w:rPr>
          <w:sz w:val="24"/>
          <w:szCs w:val="24"/>
        </w:rPr>
      </w:pPr>
      <w:r>
        <w:rPr>
          <w:sz w:val="24"/>
          <w:szCs w:val="24"/>
        </w:rPr>
        <w:t>Approval of Steering Annual 2019 minutes (Beth)</w:t>
      </w:r>
    </w:p>
    <w:p w14:paraId="3C8B3045" w14:textId="528CC079" w:rsidR="008A7367" w:rsidRPr="008A7367" w:rsidRDefault="008A7367" w:rsidP="008A7367">
      <w:pPr>
        <w:numPr>
          <w:ilvl w:val="1"/>
          <w:numId w:val="1"/>
        </w:numPr>
        <w:contextualSpacing/>
        <w:rPr>
          <w:sz w:val="24"/>
          <w:szCs w:val="24"/>
        </w:rPr>
      </w:pPr>
      <w:r>
        <w:rPr>
          <w:sz w:val="24"/>
          <w:szCs w:val="24"/>
        </w:rPr>
        <w:t xml:space="preserve">Previous minutes approved by </w:t>
      </w:r>
      <w:r>
        <w:rPr>
          <w:sz w:val="24"/>
          <w:szCs w:val="24"/>
        </w:rPr>
        <w:t>Michael Saar</w:t>
      </w:r>
      <w:r>
        <w:rPr>
          <w:sz w:val="24"/>
          <w:szCs w:val="24"/>
        </w:rPr>
        <w:t xml:space="preserve">, seconded by </w:t>
      </w:r>
      <w:proofErr w:type="spellStart"/>
      <w:r>
        <w:rPr>
          <w:sz w:val="24"/>
          <w:szCs w:val="24"/>
        </w:rPr>
        <w:t>Fagdeba</w:t>
      </w:r>
      <w:proofErr w:type="spellEnd"/>
      <w:r>
        <w:rPr>
          <w:sz w:val="24"/>
          <w:szCs w:val="24"/>
        </w:rPr>
        <w:t xml:space="preserve"> </w:t>
      </w:r>
      <w:proofErr w:type="spellStart"/>
      <w:r>
        <w:rPr>
          <w:sz w:val="24"/>
          <w:szCs w:val="24"/>
        </w:rPr>
        <w:t>Bakoyema</w:t>
      </w:r>
      <w:proofErr w:type="spellEnd"/>
      <w:r>
        <w:rPr>
          <w:sz w:val="24"/>
          <w:szCs w:val="24"/>
        </w:rPr>
        <w:t>.</w:t>
      </w:r>
    </w:p>
    <w:p w14:paraId="0000000E" w14:textId="77777777" w:rsidR="002455D1" w:rsidRDefault="002455D1">
      <w:pPr>
        <w:ind w:left="720"/>
        <w:rPr>
          <w:sz w:val="24"/>
          <w:szCs w:val="24"/>
        </w:rPr>
      </w:pPr>
    </w:p>
    <w:p w14:paraId="0000000F" w14:textId="04EE8C44" w:rsidR="002455D1" w:rsidRDefault="002C5F16">
      <w:pPr>
        <w:numPr>
          <w:ilvl w:val="0"/>
          <w:numId w:val="1"/>
        </w:numPr>
        <w:rPr>
          <w:sz w:val="24"/>
          <w:szCs w:val="24"/>
        </w:rPr>
      </w:pPr>
      <w:r>
        <w:rPr>
          <w:sz w:val="24"/>
          <w:szCs w:val="24"/>
        </w:rPr>
        <w:t>Treasurer’s Report (Mardi)</w:t>
      </w:r>
    </w:p>
    <w:p w14:paraId="4E87C127" w14:textId="111C40E4" w:rsidR="001B42EF" w:rsidRDefault="00C11E65" w:rsidP="001B42EF">
      <w:pPr>
        <w:numPr>
          <w:ilvl w:val="1"/>
          <w:numId w:val="1"/>
        </w:numPr>
        <w:rPr>
          <w:sz w:val="24"/>
          <w:szCs w:val="24"/>
        </w:rPr>
      </w:pPr>
      <w:r>
        <w:rPr>
          <w:sz w:val="24"/>
          <w:szCs w:val="24"/>
        </w:rPr>
        <w:t xml:space="preserve">New budget began at the start of September. We have $202,000 in </w:t>
      </w:r>
      <w:r w:rsidR="009128EC">
        <w:rPr>
          <w:sz w:val="24"/>
          <w:szCs w:val="24"/>
        </w:rPr>
        <w:t xml:space="preserve">our account at the end of July. Our Round Table is very healthy in comparison to others within ALA. Please feel free to spend your budget in full. We have been saving $1,000 for the Spectrum Scholar in the budget, which is part of the $202,000 balance that just adds up every year. We are spending more this year than we are making, but that is not a concern </w:t>
      </w:r>
      <w:r w:rsidR="009128EC">
        <w:rPr>
          <w:sz w:val="24"/>
          <w:szCs w:val="24"/>
        </w:rPr>
        <w:lastRenderedPageBreak/>
        <w:t xml:space="preserve">because this is the year that we are having our retreat, which will cost around $12,000. </w:t>
      </w:r>
      <w:proofErr w:type="gramStart"/>
      <w:r w:rsidR="009128EC">
        <w:rPr>
          <w:sz w:val="24"/>
          <w:szCs w:val="24"/>
        </w:rPr>
        <w:t>We’ve</w:t>
      </w:r>
      <w:proofErr w:type="gramEnd"/>
      <w:r w:rsidR="009128EC">
        <w:rPr>
          <w:sz w:val="24"/>
          <w:szCs w:val="24"/>
        </w:rPr>
        <w:t xml:space="preserve"> been saving for that, and it is part of our balance.</w:t>
      </w:r>
    </w:p>
    <w:p w14:paraId="00000010" w14:textId="77777777" w:rsidR="002455D1" w:rsidRDefault="002455D1">
      <w:pPr>
        <w:ind w:left="720"/>
        <w:rPr>
          <w:sz w:val="24"/>
          <w:szCs w:val="24"/>
        </w:rPr>
      </w:pPr>
    </w:p>
    <w:p w14:paraId="00000011" w14:textId="77777777" w:rsidR="002455D1" w:rsidRDefault="002C5F16">
      <w:pPr>
        <w:numPr>
          <w:ilvl w:val="0"/>
          <w:numId w:val="1"/>
        </w:numPr>
        <w:rPr>
          <w:sz w:val="24"/>
          <w:szCs w:val="24"/>
        </w:rPr>
      </w:pPr>
      <w:r>
        <w:rPr>
          <w:sz w:val="24"/>
          <w:szCs w:val="24"/>
        </w:rPr>
        <w:t>Updates from the Organization and Planning Committee (Kristen)</w:t>
      </w:r>
    </w:p>
    <w:p w14:paraId="00000012" w14:textId="3A6DA1C9" w:rsidR="002455D1" w:rsidRDefault="002C5F16">
      <w:pPr>
        <w:numPr>
          <w:ilvl w:val="1"/>
          <w:numId w:val="1"/>
        </w:numPr>
        <w:rPr>
          <w:sz w:val="24"/>
          <w:szCs w:val="24"/>
        </w:rPr>
      </w:pPr>
      <w:r>
        <w:rPr>
          <w:sz w:val="24"/>
          <w:szCs w:val="24"/>
        </w:rPr>
        <w:t>Retreat P</w:t>
      </w:r>
      <w:r>
        <w:rPr>
          <w:sz w:val="24"/>
          <w:szCs w:val="24"/>
        </w:rPr>
        <w:t>lanning</w:t>
      </w:r>
    </w:p>
    <w:p w14:paraId="529B29F3" w14:textId="77777777" w:rsidR="001D24E1" w:rsidRDefault="00276022" w:rsidP="00AF0818">
      <w:pPr>
        <w:numPr>
          <w:ilvl w:val="2"/>
          <w:numId w:val="1"/>
        </w:numPr>
        <w:rPr>
          <w:sz w:val="24"/>
          <w:szCs w:val="24"/>
        </w:rPr>
      </w:pPr>
      <w:r>
        <w:rPr>
          <w:sz w:val="24"/>
          <w:szCs w:val="24"/>
        </w:rPr>
        <w:t xml:space="preserve">The retreat </w:t>
      </w:r>
      <w:proofErr w:type="gramStart"/>
      <w:r>
        <w:rPr>
          <w:sz w:val="24"/>
          <w:szCs w:val="24"/>
        </w:rPr>
        <w:t>is held</w:t>
      </w:r>
      <w:proofErr w:type="gramEnd"/>
      <w:r>
        <w:rPr>
          <w:sz w:val="24"/>
          <w:szCs w:val="24"/>
        </w:rPr>
        <w:t xml:space="preserve"> every 5 years and is attended by members of the Executive Council and Steering Committee. </w:t>
      </w:r>
      <w:r w:rsidR="000A52B7">
        <w:rPr>
          <w:sz w:val="24"/>
          <w:szCs w:val="24"/>
        </w:rPr>
        <w:t xml:space="preserve">It </w:t>
      </w:r>
      <w:proofErr w:type="gramStart"/>
      <w:r w:rsidR="000A52B7">
        <w:rPr>
          <w:sz w:val="24"/>
          <w:szCs w:val="24"/>
        </w:rPr>
        <w:t>will be held</w:t>
      </w:r>
      <w:proofErr w:type="gramEnd"/>
      <w:r w:rsidR="000A52B7">
        <w:rPr>
          <w:sz w:val="24"/>
          <w:szCs w:val="24"/>
        </w:rPr>
        <w:t xml:space="preserve"> on Friday afternoon of the Annual Conference. </w:t>
      </w:r>
      <w:r>
        <w:rPr>
          <w:sz w:val="24"/>
          <w:szCs w:val="24"/>
        </w:rPr>
        <w:t xml:space="preserve">The intention is to focus on where LIRT has been and what LIRT wants to do in the future. </w:t>
      </w:r>
      <w:r w:rsidR="006E62E5">
        <w:rPr>
          <w:sz w:val="24"/>
          <w:szCs w:val="24"/>
        </w:rPr>
        <w:t xml:space="preserve">Jennifer Corbin is working on an invitation list. </w:t>
      </w:r>
      <w:r w:rsidR="001503A7">
        <w:rPr>
          <w:sz w:val="24"/>
          <w:szCs w:val="24"/>
        </w:rPr>
        <w:t xml:space="preserve">The plan is to hold the retreat at a south Chicago location that is not an ALA Annual hotel. </w:t>
      </w:r>
      <w:r w:rsidR="00AF0818">
        <w:rPr>
          <w:sz w:val="24"/>
          <w:szCs w:val="24"/>
        </w:rPr>
        <w:t xml:space="preserve">Please fill out the poll to choose the topics to discuss at the retreat. </w:t>
      </w:r>
      <w:r w:rsidR="00AF0818">
        <w:rPr>
          <w:sz w:val="24"/>
          <w:szCs w:val="24"/>
        </w:rPr>
        <w:t>Currently, leadership development, communication and public relations, and strategic planning are the top choices.</w:t>
      </w:r>
      <w:r w:rsidR="005E113F">
        <w:rPr>
          <w:sz w:val="24"/>
          <w:szCs w:val="24"/>
        </w:rPr>
        <w:t xml:space="preserve"> Our decision will help choose our consultants. Consultant proposals will be brought to Steering and Executive, and </w:t>
      </w:r>
      <w:proofErr w:type="gramStart"/>
      <w:r w:rsidR="005E113F">
        <w:rPr>
          <w:sz w:val="24"/>
          <w:szCs w:val="24"/>
        </w:rPr>
        <w:t>the final decision for our consultants will be voted on by Executive</w:t>
      </w:r>
      <w:proofErr w:type="gramEnd"/>
      <w:r w:rsidR="005E113F">
        <w:rPr>
          <w:sz w:val="24"/>
          <w:szCs w:val="24"/>
        </w:rPr>
        <w:t>.</w:t>
      </w:r>
      <w:r w:rsidR="001503A7">
        <w:rPr>
          <w:sz w:val="24"/>
          <w:szCs w:val="24"/>
        </w:rPr>
        <w:t xml:space="preserve"> </w:t>
      </w:r>
    </w:p>
    <w:p w14:paraId="1AE46933" w14:textId="0962295A" w:rsidR="00AF0818" w:rsidRDefault="001D24E1" w:rsidP="001D24E1">
      <w:pPr>
        <w:numPr>
          <w:ilvl w:val="1"/>
          <w:numId w:val="1"/>
        </w:numPr>
        <w:rPr>
          <w:sz w:val="24"/>
          <w:szCs w:val="24"/>
        </w:rPr>
      </w:pPr>
      <w:r>
        <w:rPr>
          <w:sz w:val="24"/>
          <w:szCs w:val="24"/>
        </w:rPr>
        <w:t xml:space="preserve">The link to the LIRT Manual </w:t>
      </w:r>
      <w:proofErr w:type="gramStart"/>
      <w:r>
        <w:rPr>
          <w:sz w:val="24"/>
          <w:szCs w:val="24"/>
        </w:rPr>
        <w:t>is updated</w:t>
      </w:r>
      <w:proofErr w:type="gramEnd"/>
      <w:r>
        <w:rPr>
          <w:sz w:val="24"/>
          <w:szCs w:val="24"/>
        </w:rPr>
        <w:t xml:space="preserve"> on the website. </w:t>
      </w:r>
      <w:r w:rsidR="00A11768">
        <w:rPr>
          <w:sz w:val="24"/>
          <w:szCs w:val="24"/>
        </w:rPr>
        <w:t xml:space="preserve">Archivist duties </w:t>
      </w:r>
      <w:proofErr w:type="gramStart"/>
      <w:r w:rsidR="00A11768">
        <w:rPr>
          <w:sz w:val="24"/>
          <w:szCs w:val="24"/>
        </w:rPr>
        <w:t>have been added</w:t>
      </w:r>
      <w:proofErr w:type="gramEnd"/>
      <w:r w:rsidR="00A11768">
        <w:rPr>
          <w:sz w:val="24"/>
          <w:szCs w:val="24"/>
        </w:rPr>
        <w:t>, in addition to statements for all LIRT committees on how to preserve our institutional memory.</w:t>
      </w:r>
      <w:r w:rsidR="00853BDB">
        <w:rPr>
          <w:sz w:val="24"/>
          <w:szCs w:val="24"/>
        </w:rPr>
        <w:t xml:space="preserve"> </w:t>
      </w:r>
      <w:r w:rsidR="005E113F">
        <w:rPr>
          <w:sz w:val="24"/>
          <w:szCs w:val="24"/>
        </w:rPr>
        <w:t xml:space="preserve">  </w:t>
      </w:r>
    </w:p>
    <w:p w14:paraId="00000013" w14:textId="77777777" w:rsidR="002455D1" w:rsidRDefault="002455D1">
      <w:pPr>
        <w:ind w:left="720"/>
        <w:rPr>
          <w:sz w:val="24"/>
          <w:szCs w:val="24"/>
        </w:rPr>
      </w:pPr>
    </w:p>
    <w:p w14:paraId="00000014" w14:textId="0DE180F6" w:rsidR="002455D1" w:rsidRDefault="002C5F16">
      <w:pPr>
        <w:numPr>
          <w:ilvl w:val="0"/>
          <w:numId w:val="1"/>
        </w:numPr>
        <w:rPr>
          <w:sz w:val="24"/>
          <w:szCs w:val="24"/>
        </w:rPr>
      </w:pPr>
      <w:r>
        <w:rPr>
          <w:sz w:val="24"/>
          <w:szCs w:val="24"/>
        </w:rPr>
        <w:t>Midwinter 2020 -- Meeting details finalized (Mark)</w:t>
      </w:r>
    </w:p>
    <w:p w14:paraId="1F1D1B7C" w14:textId="391F5EEE" w:rsidR="00C30F45" w:rsidRDefault="00C30F45" w:rsidP="00C30F45">
      <w:pPr>
        <w:numPr>
          <w:ilvl w:val="1"/>
          <w:numId w:val="1"/>
        </w:numPr>
        <w:rPr>
          <w:sz w:val="24"/>
          <w:szCs w:val="24"/>
        </w:rPr>
      </w:pPr>
      <w:r>
        <w:rPr>
          <w:sz w:val="24"/>
          <w:szCs w:val="24"/>
        </w:rPr>
        <w:t xml:space="preserve">Our four meetings have been scheduled – Steering, Executive, All-committee meeting will turn into an All-membership committee meeting as it happened at Annual, </w:t>
      </w:r>
      <w:r w:rsidR="0026251E">
        <w:rPr>
          <w:sz w:val="24"/>
          <w:szCs w:val="24"/>
        </w:rPr>
        <w:t>and the Midwinter Discussion Forum, which we’ve asked to be held on Sunday afternoon.</w:t>
      </w:r>
    </w:p>
    <w:p w14:paraId="00000015" w14:textId="49C5823A" w:rsidR="002455D1" w:rsidRDefault="002C5F16">
      <w:pPr>
        <w:numPr>
          <w:ilvl w:val="1"/>
          <w:numId w:val="1"/>
        </w:numPr>
        <w:rPr>
          <w:sz w:val="24"/>
          <w:szCs w:val="24"/>
        </w:rPr>
      </w:pPr>
      <w:r>
        <w:rPr>
          <w:sz w:val="24"/>
          <w:szCs w:val="24"/>
        </w:rPr>
        <w:t>Update</w:t>
      </w:r>
      <w:r>
        <w:rPr>
          <w:sz w:val="24"/>
          <w:szCs w:val="24"/>
        </w:rPr>
        <w:t xml:space="preserve"> about Midwinter Discussion Forum Title and Topic (Heather/Michael S.)</w:t>
      </w:r>
    </w:p>
    <w:p w14:paraId="3921B5A0" w14:textId="47365C77" w:rsidR="0026251E" w:rsidRDefault="0026251E" w:rsidP="0026251E">
      <w:pPr>
        <w:numPr>
          <w:ilvl w:val="2"/>
          <w:numId w:val="1"/>
        </w:numPr>
        <w:rPr>
          <w:sz w:val="24"/>
          <w:szCs w:val="24"/>
        </w:rPr>
      </w:pPr>
      <w:r>
        <w:rPr>
          <w:sz w:val="24"/>
          <w:szCs w:val="24"/>
        </w:rPr>
        <w:t>The topic is promoting civic engagement among adult learners.</w:t>
      </w:r>
      <w:r w:rsidR="00DE2FC6">
        <w:rPr>
          <w:sz w:val="24"/>
          <w:szCs w:val="24"/>
        </w:rPr>
        <w:t xml:space="preserve"> A call for presenters will be going out in the near future.</w:t>
      </w:r>
    </w:p>
    <w:p w14:paraId="00000016" w14:textId="77777777" w:rsidR="002455D1" w:rsidRDefault="002455D1">
      <w:pPr>
        <w:ind w:left="720"/>
        <w:rPr>
          <w:sz w:val="24"/>
          <w:szCs w:val="24"/>
        </w:rPr>
      </w:pPr>
    </w:p>
    <w:p w14:paraId="00000017" w14:textId="77777777" w:rsidR="002455D1" w:rsidRDefault="002C5F16">
      <w:pPr>
        <w:numPr>
          <w:ilvl w:val="0"/>
          <w:numId w:val="1"/>
        </w:numPr>
        <w:rPr>
          <w:sz w:val="24"/>
          <w:szCs w:val="24"/>
        </w:rPr>
      </w:pPr>
      <w:r>
        <w:rPr>
          <w:sz w:val="24"/>
          <w:szCs w:val="24"/>
        </w:rPr>
        <w:t>Questions from Conference Planning Committee (Jen S.)</w:t>
      </w:r>
    </w:p>
    <w:p w14:paraId="00000018" w14:textId="2CAC5A6C" w:rsidR="002455D1" w:rsidRDefault="002C5F16">
      <w:pPr>
        <w:numPr>
          <w:ilvl w:val="1"/>
          <w:numId w:val="1"/>
        </w:numPr>
        <w:rPr>
          <w:sz w:val="24"/>
          <w:szCs w:val="24"/>
        </w:rPr>
      </w:pPr>
      <w:r>
        <w:rPr>
          <w:sz w:val="24"/>
          <w:szCs w:val="24"/>
        </w:rPr>
        <w:t>Ideas for 2020 program speakers</w:t>
      </w:r>
    </w:p>
    <w:p w14:paraId="6B15B42D" w14:textId="00A8AED4" w:rsidR="000578D7" w:rsidRDefault="000578D7" w:rsidP="000578D7">
      <w:pPr>
        <w:numPr>
          <w:ilvl w:val="2"/>
          <w:numId w:val="1"/>
        </w:numPr>
        <w:rPr>
          <w:sz w:val="24"/>
          <w:szCs w:val="24"/>
        </w:rPr>
      </w:pPr>
      <w:r>
        <w:rPr>
          <w:sz w:val="24"/>
          <w:szCs w:val="24"/>
        </w:rPr>
        <w:t>Still looking for speakers. The theme is about collaborations across different types to libraries to promote information literacy.</w:t>
      </w:r>
    </w:p>
    <w:p w14:paraId="00000019" w14:textId="3013BCDA" w:rsidR="002455D1" w:rsidRDefault="002C5F16">
      <w:pPr>
        <w:numPr>
          <w:ilvl w:val="1"/>
          <w:numId w:val="1"/>
        </w:numPr>
        <w:rPr>
          <w:sz w:val="24"/>
          <w:szCs w:val="24"/>
        </w:rPr>
      </w:pPr>
      <w:r>
        <w:rPr>
          <w:sz w:val="24"/>
          <w:szCs w:val="24"/>
        </w:rPr>
        <w:t>Ideas for places to post calls</w:t>
      </w:r>
      <w:r>
        <w:rPr>
          <w:sz w:val="24"/>
          <w:szCs w:val="24"/>
        </w:rPr>
        <w:t xml:space="preserve"> for speakers</w:t>
      </w:r>
    </w:p>
    <w:p w14:paraId="0040C50D" w14:textId="1F6BDB81" w:rsidR="008A0ED8" w:rsidRDefault="008A0ED8" w:rsidP="008A0ED8">
      <w:pPr>
        <w:numPr>
          <w:ilvl w:val="2"/>
          <w:numId w:val="1"/>
        </w:numPr>
        <w:rPr>
          <w:sz w:val="24"/>
          <w:szCs w:val="24"/>
        </w:rPr>
      </w:pPr>
      <w:r>
        <w:rPr>
          <w:sz w:val="24"/>
          <w:szCs w:val="24"/>
        </w:rPr>
        <w:t xml:space="preserve">Please email Jen </w:t>
      </w:r>
      <w:proofErr w:type="spellStart"/>
      <w:r>
        <w:rPr>
          <w:sz w:val="24"/>
          <w:szCs w:val="24"/>
        </w:rPr>
        <w:t>Saulnier</w:t>
      </w:r>
      <w:proofErr w:type="spellEnd"/>
      <w:r>
        <w:rPr>
          <w:sz w:val="24"/>
          <w:szCs w:val="24"/>
        </w:rPr>
        <w:t xml:space="preserve"> or Erica England with any ideas for places to post the call and/or for potential speakers.</w:t>
      </w:r>
    </w:p>
    <w:p w14:paraId="0000001A" w14:textId="77777777" w:rsidR="002455D1" w:rsidRDefault="002455D1">
      <w:pPr>
        <w:ind w:left="1440"/>
        <w:rPr>
          <w:sz w:val="24"/>
          <w:szCs w:val="24"/>
        </w:rPr>
      </w:pPr>
    </w:p>
    <w:p w14:paraId="0000001B" w14:textId="10B49671" w:rsidR="002455D1" w:rsidRDefault="002C5F16">
      <w:pPr>
        <w:numPr>
          <w:ilvl w:val="0"/>
          <w:numId w:val="1"/>
        </w:numPr>
        <w:rPr>
          <w:sz w:val="24"/>
          <w:szCs w:val="24"/>
        </w:rPr>
      </w:pPr>
      <w:r>
        <w:rPr>
          <w:sz w:val="24"/>
          <w:szCs w:val="24"/>
        </w:rPr>
        <w:t>Discussion about 7-Year Plan for Rotating LIRT Events (Mark)</w:t>
      </w:r>
    </w:p>
    <w:p w14:paraId="2A614353" w14:textId="22B3CB72" w:rsidR="0071776E" w:rsidRDefault="0071776E" w:rsidP="0071776E">
      <w:pPr>
        <w:numPr>
          <w:ilvl w:val="1"/>
          <w:numId w:val="1"/>
        </w:numPr>
        <w:rPr>
          <w:sz w:val="24"/>
          <w:szCs w:val="24"/>
        </w:rPr>
      </w:pPr>
      <w:r>
        <w:rPr>
          <w:sz w:val="24"/>
          <w:szCs w:val="24"/>
        </w:rPr>
        <w:lastRenderedPageBreak/>
        <w:t xml:space="preserve">For a long time, the only event that rotated responsibility was the Midwinter Discussion Forum. </w:t>
      </w:r>
      <w:r w:rsidR="00CE3852">
        <w:rPr>
          <w:sz w:val="24"/>
          <w:szCs w:val="24"/>
        </w:rPr>
        <w:t xml:space="preserve">The Transitions to College committee put on a very successful pre-conference pilot a few years ago, and </w:t>
      </w:r>
      <w:proofErr w:type="gramStart"/>
      <w:r w:rsidR="00CE3852">
        <w:rPr>
          <w:sz w:val="24"/>
          <w:szCs w:val="24"/>
        </w:rPr>
        <w:t>Transitions also</w:t>
      </w:r>
      <w:proofErr w:type="gramEnd"/>
      <w:r w:rsidR="00CE3852">
        <w:rPr>
          <w:sz w:val="24"/>
          <w:szCs w:val="24"/>
        </w:rPr>
        <w:t xml:space="preserve"> started hosting a social. </w:t>
      </w:r>
      <w:proofErr w:type="gramStart"/>
      <w:r w:rsidR="00CE3852">
        <w:rPr>
          <w:sz w:val="24"/>
          <w:szCs w:val="24"/>
        </w:rPr>
        <w:t>We’ve</w:t>
      </w:r>
      <w:proofErr w:type="gramEnd"/>
      <w:r w:rsidR="00CE3852">
        <w:rPr>
          <w:sz w:val="24"/>
          <w:szCs w:val="24"/>
        </w:rPr>
        <w:t xml:space="preserve"> been experimenting with new events in the last few years, so we need to be more deliberate about how we go about doing these events to be sure they get done and to be sure that one committee isn’t burdened with too much responsibility. </w:t>
      </w:r>
      <w:r w:rsidR="00A105D6">
        <w:rPr>
          <w:sz w:val="24"/>
          <w:szCs w:val="24"/>
        </w:rPr>
        <w:t>This</w:t>
      </w:r>
      <w:r>
        <w:rPr>
          <w:sz w:val="24"/>
          <w:szCs w:val="24"/>
        </w:rPr>
        <w:t xml:space="preserve"> led Mark to develop the </w:t>
      </w:r>
      <w:hyperlink r:id="rId6" w:anchor="gid=0" w:history="1">
        <w:r w:rsidRPr="006F5CF1">
          <w:rPr>
            <w:rStyle w:val="Hyperlink"/>
            <w:sz w:val="24"/>
            <w:szCs w:val="24"/>
          </w:rPr>
          <w:t>7-Year Plan for Rotating LIRT Events</w:t>
        </w:r>
      </w:hyperlink>
      <w:r>
        <w:rPr>
          <w:sz w:val="24"/>
          <w:szCs w:val="24"/>
        </w:rPr>
        <w:t xml:space="preserve">. The first version includes TLT as one of the five committees with responsibilities that rotate, the second version removes webinars as one of the roles that rotates, and the third version has no webinars in it </w:t>
      </w:r>
      <w:proofErr w:type="gramStart"/>
      <w:r>
        <w:rPr>
          <w:sz w:val="24"/>
          <w:szCs w:val="24"/>
        </w:rPr>
        <w:t>and also</w:t>
      </w:r>
      <w:proofErr w:type="gramEnd"/>
      <w:r>
        <w:rPr>
          <w:sz w:val="24"/>
          <w:szCs w:val="24"/>
        </w:rPr>
        <w:t xml:space="preserve"> removes TLT from the rotating responsibilities, working under the assumption that TLT would do one webinar per year. In each version, no committee has two responsibilities in the same year.</w:t>
      </w:r>
      <w:r w:rsidR="00DF4078">
        <w:rPr>
          <w:sz w:val="24"/>
          <w:szCs w:val="24"/>
        </w:rPr>
        <w:t xml:space="preserve"> Does TLT want webinars</w:t>
      </w:r>
      <w:r w:rsidR="0059573A">
        <w:rPr>
          <w:sz w:val="24"/>
          <w:szCs w:val="24"/>
        </w:rPr>
        <w:t xml:space="preserve"> to be their permanent responsibility</w:t>
      </w:r>
      <w:r w:rsidR="00DF4078">
        <w:rPr>
          <w:sz w:val="24"/>
          <w:szCs w:val="24"/>
        </w:rPr>
        <w:t>?</w:t>
      </w:r>
      <w:r w:rsidR="0059573A">
        <w:rPr>
          <w:sz w:val="24"/>
          <w:szCs w:val="24"/>
        </w:rPr>
        <w:t xml:space="preserve"> It </w:t>
      </w:r>
      <w:proofErr w:type="gramStart"/>
      <w:r w:rsidR="0059573A">
        <w:rPr>
          <w:sz w:val="24"/>
          <w:szCs w:val="24"/>
        </w:rPr>
        <w:t>is not a</w:t>
      </w:r>
      <w:r w:rsidR="000F32C6">
        <w:rPr>
          <w:sz w:val="24"/>
          <w:szCs w:val="24"/>
        </w:rPr>
        <w:t>ctually written</w:t>
      </w:r>
      <w:proofErr w:type="gramEnd"/>
      <w:r w:rsidR="000F32C6">
        <w:rPr>
          <w:sz w:val="24"/>
          <w:szCs w:val="24"/>
        </w:rPr>
        <w:t xml:space="preserve"> into the charge of the TLT committee.</w:t>
      </w:r>
      <w:r>
        <w:rPr>
          <w:sz w:val="24"/>
          <w:szCs w:val="24"/>
        </w:rPr>
        <w:t xml:space="preserve"> </w:t>
      </w:r>
    </w:p>
    <w:p w14:paraId="7AFC19A1" w14:textId="4558B02E" w:rsidR="0071776E" w:rsidRDefault="002C52FA" w:rsidP="0071776E">
      <w:pPr>
        <w:numPr>
          <w:ilvl w:val="1"/>
          <w:numId w:val="1"/>
        </w:numPr>
        <w:rPr>
          <w:sz w:val="24"/>
          <w:szCs w:val="24"/>
        </w:rPr>
      </w:pPr>
      <w:r>
        <w:rPr>
          <w:sz w:val="24"/>
          <w:szCs w:val="24"/>
        </w:rPr>
        <w:t>TLT is currently thinking about offering more than one webinar</w:t>
      </w:r>
      <w:r w:rsidR="00C62B29">
        <w:rPr>
          <w:sz w:val="24"/>
          <w:szCs w:val="24"/>
        </w:rPr>
        <w:t xml:space="preserve"> and looking for more engagement in them, which is why they are interested in having a LIRT Zoom account.</w:t>
      </w:r>
      <w:r w:rsidR="0098383E">
        <w:rPr>
          <w:sz w:val="24"/>
          <w:szCs w:val="24"/>
        </w:rPr>
        <w:t xml:space="preserve"> They are planning </w:t>
      </w:r>
      <w:proofErr w:type="gramStart"/>
      <w:r w:rsidR="0098383E">
        <w:rPr>
          <w:sz w:val="24"/>
          <w:szCs w:val="24"/>
        </w:rPr>
        <w:t>on offering</w:t>
      </w:r>
      <w:proofErr w:type="gramEnd"/>
      <w:r w:rsidR="0098383E">
        <w:rPr>
          <w:sz w:val="24"/>
          <w:szCs w:val="24"/>
        </w:rPr>
        <w:t xml:space="preserve"> one this year on the role of technology in extending library instruction beyond the traditional one shot.</w:t>
      </w:r>
      <w:r w:rsidR="00F97581">
        <w:rPr>
          <w:sz w:val="24"/>
          <w:szCs w:val="24"/>
        </w:rPr>
        <w:t xml:space="preserve"> </w:t>
      </w:r>
      <w:proofErr w:type="gramStart"/>
      <w:r w:rsidR="00F97581">
        <w:rPr>
          <w:sz w:val="24"/>
          <w:szCs w:val="24"/>
        </w:rPr>
        <w:t>We’ll</w:t>
      </w:r>
      <w:proofErr w:type="gramEnd"/>
      <w:r w:rsidR="00F97581">
        <w:rPr>
          <w:sz w:val="24"/>
          <w:szCs w:val="24"/>
        </w:rPr>
        <w:t xml:space="preserve"> need to think carefully about when and how to implement </w:t>
      </w:r>
      <w:r w:rsidR="00CE7AEA">
        <w:rPr>
          <w:sz w:val="24"/>
          <w:szCs w:val="24"/>
        </w:rPr>
        <w:t>changes, with the idea to begin in 2020-2021.</w:t>
      </w:r>
      <w:r w:rsidR="00FC2E6E">
        <w:rPr>
          <w:sz w:val="24"/>
          <w:szCs w:val="24"/>
        </w:rPr>
        <w:t xml:space="preserve"> In the LIRT Manual, we should have a checklist of how to do discussions and webinars to help committees accomplish these tasks.</w:t>
      </w:r>
      <w:r w:rsidR="00727CC8">
        <w:rPr>
          <w:sz w:val="24"/>
          <w:szCs w:val="24"/>
        </w:rPr>
        <w:t xml:space="preserve"> Should we continue doing socials at both Midwinter and Annual?</w:t>
      </w:r>
      <w:r w:rsidR="00806173">
        <w:rPr>
          <w:sz w:val="24"/>
          <w:szCs w:val="24"/>
        </w:rPr>
        <w:t xml:space="preserve"> Perhaps we could continue letting Transitions take the Midwinter social and have other committees rotate taking the social at Annual.</w:t>
      </w:r>
    </w:p>
    <w:p w14:paraId="0000001C" w14:textId="77777777" w:rsidR="002455D1" w:rsidRDefault="002455D1">
      <w:pPr>
        <w:ind w:left="720"/>
        <w:rPr>
          <w:sz w:val="24"/>
          <w:szCs w:val="24"/>
        </w:rPr>
      </w:pPr>
    </w:p>
    <w:p w14:paraId="0947CBD8" w14:textId="77777777" w:rsidR="00297560" w:rsidRDefault="002C5F16">
      <w:pPr>
        <w:numPr>
          <w:ilvl w:val="0"/>
          <w:numId w:val="1"/>
        </w:numPr>
        <w:rPr>
          <w:sz w:val="24"/>
          <w:szCs w:val="24"/>
        </w:rPr>
      </w:pPr>
      <w:r>
        <w:rPr>
          <w:sz w:val="24"/>
          <w:szCs w:val="24"/>
        </w:rPr>
        <w:t>Emerging Leaders Program: Beth, Cinthya, and Mark are reviewing applications</w:t>
      </w:r>
    </w:p>
    <w:p w14:paraId="0000001D" w14:textId="5F1E304F" w:rsidR="002455D1" w:rsidRPr="0093742C" w:rsidRDefault="00471208" w:rsidP="0093742C">
      <w:pPr>
        <w:numPr>
          <w:ilvl w:val="1"/>
          <w:numId w:val="2"/>
        </w:numPr>
        <w:rPr>
          <w:sz w:val="24"/>
          <w:szCs w:val="24"/>
        </w:rPr>
      </w:pPr>
      <w:r>
        <w:rPr>
          <w:sz w:val="24"/>
          <w:szCs w:val="24"/>
        </w:rPr>
        <w:t xml:space="preserve">This ALA scholarship program gives $1,000 to a professional or paraprofessional working fewer than 5 years in the profession, and </w:t>
      </w:r>
      <w:r w:rsidR="008D06AF">
        <w:rPr>
          <w:sz w:val="24"/>
          <w:szCs w:val="24"/>
        </w:rPr>
        <w:t>LIRT will be sponsoring</w:t>
      </w:r>
      <w:r>
        <w:rPr>
          <w:sz w:val="24"/>
          <w:szCs w:val="24"/>
        </w:rPr>
        <w:t xml:space="preserve"> an Emerging Leader this year. </w:t>
      </w:r>
      <w:proofErr w:type="gramStart"/>
      <w:r w:rsidR="000A6AFB">
        <w:rPr>
          <w:sz w:val="24"/>
          <w:szCs w:val="24"/>
        </w:rPr>
        <w:t>10</w:t>
      </w:r>
      <w:proofErr w:type="gramEnd"/>
      <w:r w:rsidR="000A6AFB">
        <w:rPr>
          <w:sz w:val="24"/>
          <w:szCs w:val="24"/>
        </w:rPr>
        <w:t xml:space="preserve"> people applied specifically for LIRT funding. </w:t>
      </w:r>
      <w:proofErr w:type="gramStart"/>
      <w:r w:rsidR="000A6AFB">
        <w:rPr>
          <w:sz w:val="24"/>
          <w:szCs w:val="24"/>
        </w:rPr>
        <w:t xml:space="preserve">We chose our top candidate and </w:t>
      </w:r>
      <w:r w:rsidR="00B45D41">
        <w:rPr>
          <w:sz w:val="24"/>
          <w:szCs w:val="24"/>
        </w:rPr>
        <w:t>will send that information on to ALA soon.</w:t>
      </w:r>
      <w:proofErr w:type="gramEnd"/>
      <w:r w:rsidR="000A6AFB">
        <w:rPr>
          <w:sz w:val="24"/>
          <w:szCs w:val="24"/>
        </w:rPr>
        <w:t xml:space="preserve"> All three focused a lot on teaching and learners in their applications.  </w:t>
      </w:r>
      <w:r w:rsidR="008D06AF" w:rsidRPr="0093742C">
        <w:rPr>
          <w:sz w:val="24"/>
          <w:szCs w:val="24"/>
        </w:rPr>
        <w:t xml:space="preserve"> </w:t>
      </w:r>
      <w:r w:rsidR="002C5F16" w:rsidRPr="0093742C">
        <w:rPr>
          <w:sz w:val="24"/>
          <w:szCs w:val="24"/>
        </w:rPr>
        <w:t xml:space="preserve"> </w:t>
      </w:r>
    </w:p>
    <w:p w14:paraId="0000001E" w14:textId="77777777" w:rsidR="002455D1" w:rsidRDefault="002455D1">
      <w:pPr>
        <w:ind w:left="720"/>
        <w:rPr>
          <w:sz w:val="24"/>
          <w:szCs w:val="24"/>
        </w:rPr>
      </w:pPr>
    </w:p>
    <w:p w14:paraId="0000001F" w14:textId="77777777" w:rsidR="002455D1" w:rsidRDefault="002C5F16">
      <w:pPr>
        <w:numPr>
          <w:ilvl w:val="0"/>
          <w:numId w:val="1"/>
        </w:numPr>
        <w:rPr>
          <w:sz w:val="24"/>
          <w:szCs w:val="24"/>
        </w:rPr>
      </w:pPr>
      <w:r>
        <w:rPr>
          <w:sz w:val="24"/>
          <w:szCs w:val="24"/>
        </w:rPr>
        <w:t>Existence of an ALA Zoom Account</w:t>
      </w:r>
    </w:p>
    <w:p w14:paraId="00000020" w14:textId="46697F06" w:rsidR="002455D1" w:rsidRDefault="002C5F16">
      <w:pPr>
        <w:numPr>
          <w:ilvl w:val="1"/>
          <w:numId w:val="1"/>
        </w:numPr>
        <w:rPr>
          <w:sz w:val="24"/>
          <w:szCs w:val="24"/>
        </w:rPr>
      </w:pPr>
      <w:r>
        <w:rPr>
          <w:sz w:val="24"/>
          <w:szCs w:val="24"/>
        </w:rPr>
        <w:t>May use for your meetings; email Danielle Ponton (</w:t>
      </w:r>
      <w:hyperlink r:id="rId7">
        <w:r>
          <w:rPr>
            <w:color w:val="1155CC"/>
            <w:sz w:val="24"/>
            <w:szCs w:val="24"/>
            <w:u w:val="single"/>
          </w:rPr>
          <w:t>dponton@ala.org</w:t>
        </w:r>
      </w:hyperlink>
      <w:r>
        <w:rPr>
          <w:sz w:val="24"/>
          <w:szCs w:val="24"/>
        </w:rPr>
        <w:t>)</w:t>
      </w:r>
    </w:p>
    <w:p w14:paraId="583AE32B" w14:textId="1B498614" w:rsidR="008B24C1" w:rsidRDefault="008B24C1" w:rsidP="008B24C1">
      <w:pPr>
        <w:numPr>
          <w:ilvl w:val="2"/>
          <w:numId w:val="1"/>
        </w:numPr>
        <w:rPr>
          <w:sz w:val="24"/>
          <w:szCs w:val="24"/>
        </w:rPr>
      </w:pPr>
      <w:r>
        <w:rPr>
          <w:sz w:val="24"/>
          <w:szCs w:val="24"/>
        </w:rPr>
        <w:t>All committees can use it.</w:t>
      </w:r>
    </w:p>
    <w:p w14:paraId="00000021" w14:textId="0B83B856" w:rsidR="002455D1" w:rsidRDefault="002C5F16">
      <w:pPr>
        <w:numPr>
          <w:ilvl w:val="1"/>
          <w:numId w:val="1"/>
        </w:numPr>
        <w:rPr>
          <w:sz w:val="24"/>
          <w:szCs w:val="24"/>
        </w:rPr>
      </w:pPr>
      <w:proofErr w:type="gramStart"/>
      <w:r>
        <w:rPr>
          <w:sz w:val="24"/>
          <w:szCs w:val="24"/>
        </w:rPr>
        <w:t>Anyone had any experience with this?</w:t>
      </w:r>
      <w:proofErr w:type="gramEnd"/>
      <w:r>
        <w:rPr>
          <w:sz w:val="24"/>
          <w:szCs w:val="24"/>
        </w:rPr>
        <w:t xml:space="preserve"> </w:t>
      </w:r>
      <w:proofErr w:type="spellStart"/>
      <w:r>
        <w:rPr>
          <w:sz w:val="24"/>
          <w:szCs w:val="24"/>
        </w:rPr>
        <w:t>Bako</w:t>
      </w:r>
      <w:proofErr w:type="spellEnd"/>
      <w:r>
        <w:rPr>
          <w:sz w:val="24"/>
          <w:szCs w:val="24"/>
        </w:rPr>
        <w:t>? Beth? Do we need our own?</w:t>
      </w:r>
    </w:p>
    <w:p w14:paraId="574382F3" w14:textId="681BB929" w:rsidR="000235AA" w:rsidRDefault="0022708F" w:rsidP="000235AA">
      <w:pPr>
        <w:numPr>
          <w:ilvl w:val="2"/>
          <w:numId w:val="1"/>
        </w:numPr>
        <w:rPr>
          <w:sz w:val="24"/>
          <w:szCs w:val="24"/>
        </w:rPr>
      </w:pPr>
      <w:r>
        <w:rPr>
          <w:sz w:val="24"/>
          <w:szCs w:val="24"/>
        </w:rPr>
        <w:lastRenderedPageBreak/>
        <w:t xml:space="preserve">Our own account might be useful for webinars. </w:t>
      </w:r>
      <w:r w:rsidR="00F225C1">
        <w:rPr>
          <w:sz w:val="24"/>
          <w:szCs w:val="24"/>
        </w:rPr>
        <w:t xml:space="preserve">So far, Danielle has reported </w:t>
      </w:r>
      <w:proofErr w:type="gramStart"/>
      <w:r w:rsidR="00F225C1">
        <w:rPr>
          <w:sz w:val="24"/>
          <w:szCs w:val="24"/>
        </w:rPr>
        <w:t>that there have been no scheduling conflicts so far among all the 19 Round Tables that can use it</w:t>
      </w:r>
      <w:proofErr w:type="gramEnd"/>
      <w:r w:rsidR="00F225C1">
        <w:rPr>
          <w:sz w:val="24"/>
          <w:szCs w:val="24"/>
        </w:rPr>
        <w:t>.</w:t>
      </w:r>
      <w:r w:rsidR="00414016">
        <w:rPr>
          <w:sz w:val="24"/>
          <w:szCs w:val="24"/>
        </w:rPr>
        <w:t xml:space="preserve"> The sentiment from the Executive Board meeting when this </w:t>
      </w:r>
      <w:proofErr w:type="gramStart"/>
      <w:r w:rsidR="00414016">
        <w:rPr>
          <w:sz w:val="24"/>
          <w:szCs w:val="24"/>
        </w:rPr>
        <w:t>was discussed</w:t>
      </w:r>
      <w:proofErr w:type="gramEnd"/>
      <w:r w:rsidR="00414016">
        <w:rPr>
          <w:sz w:val="24"/>
          <w:szCs w:val="24"/>
        </w:rPr>
        <w:t xml:space="preserve"> was that we should wait until </w:t>
      </w:r>
      <w:r w:rsidR="002A242A">
        <w:rPr>
          <w:sz w:val="24"/>
          <w:szCs w:val="24"/>
        </w:rPr>
        <w:t xml:space="preserve">scheduling </w:t>
      </w:r>
      <w:r w:rsidR="00414016">
        <w:rPr>
          <w:sz w:val="24"/>
          <w:szCs w:val="24"/>
        </w:rPr>
        <w:t>conflicts arise before we spend money on this.</w:t>
      </w:r>
      <w:r w:rsidR="00A975E8">
        <w:rPr>
          <w:sz w:val="24"/>
          <w:szCs w:val="24"/>
        </w:rPr>
        <w:t xml:space="preserve"> Perhaps we can have a subset of the larger ALA Zoom account</w:t>
      </w:r>
      <w:r w:rsidR="005F7A3C">
        <w:rPr>
          <w:sz w:val="24"/>
          <w:szCs w:val="24"/>
        </w:rPr>
        <w:t xml:space="preserve"> that </w:t>
      </w:r>
      <w:proofErr w:type="gramStart"/>
      <w:r w:rsidR="005F7A3C">
        <w:rPr>
          <w:sz w:val="24"/>
          <w:szCs w:val="24"/>
        </w:rPr>
        <w:t>is dedicated</w:t>
      </w:r>
      <w:proofErr w:type="gramEnd"/>
      <w:r w:rsidR="005F7A3C">
        <w:rPr>
          <w:sz w:val="24"/>
          <w:szCs w:val="24"/>
        </w:rPr>
        <w:t xml:space="preserve"> to LIRT</w:t>
      </w:r>
      <w:r w:rsidR="00A975E8">
        <w:rPr>
          <w:sz w:val="24"/>
          <w:szCs w:val="24"/>
        </w:rPr>
        <w:t>.</w:t>
      </w:r>
      <w:r w:rsidR="00B010B7">
        <w:rPr>
          <w:sz w:val="24"/>
          <w:szCs w:val="24"/>
        </w:rPr>
        <w:t xml:space="preserve"> </w:t>
      </w:r>
      <w:r w:rsidR="006E6861">
        <w:rPr>
          <w:sz w:val="24"/>
          <w:szCs w:val="24"/>
        </w:rPr>
        <w:t>Mark</w:t>
      </w:r>
      <w:r w:rsidR="00B010B7">
        <w:rPr>
          <w:sz w:val="24"/>
          <w:szCs w:val="24"/>
        </w:rPr>
        <w:t xml:space="preserve"> will investigate this option with Danielle.</w:t>
      </w:r>
      <w:r w:rsidR="006E6861">
        <w:rPr>
          <w:sz w:val="24"/>
          <w:szCs w:val="24"/>
        </w:rPr>
        <w:t xml:space="preserve"> Mardi will investigate the cost.</w:t>
      </w:r>
    </w:p>
    <w:p w14:paraId="00000022" w14:textId="49F6385C" w:rsidR="002455D1" w:rsidRDefault="002C5F16">
      <w:pPr>
        <w:numPr>
          <w:ilvl w:val="1"/>
          <w:numId w:val="1"/>
        </w:numPr>
        <w:rPr>
          <w:sz w:val="24"/>
          <w:szCs w:val="24"/>
        </w:rPr>
      </w:pPr>
      <w:r>
        <w:rPr>
          <w:sz w:val="24"/>
          <w:szCs w:val="24"/>
        </w:rPr>
        <w:t>Other platforms?</w:t>
      </w:r>
    </w:p>
    <w:p w14:paraId="05DD0F92" w14:textId="6F383B6E" w:rsidR="00414016" w:rsidRDefault="00414016" w:rsidP="00414016">
      <w:pPr>
        <w:numPr>
          <w:ilvl w:val="2"/>
          <w:numId w:val="1"/>
        </w:numPr>
        <w:rPr>
          <w:sz w:val="24"/>
          <w:szCs w:val="24"/>
        </w:rPr>
      </w:pPr>
      <w:r>
        <w:rPr>
          <w:sz w:val="24"/>
          <w:szCs w:val="24"/>
        </w:rPr>
        <w:t>None discussed.</w:t>
      </w:r>
    </w:p>
    <w:p w14:paraId="00000023" w14:textId="77777777" w:rsidR="002455D1" w:rsidRDefault="002455D1">
      <w:pPr>
        <w:ind w:left="1440"/>
        <w:rPr>
          <w:sz w:val="24"/>
          <w:szCs w:val="24"/>
        </w:rPr>
      </w:pPr>
    </w:p>
    <w:p w14:paraId="00000024" w14:textId="164A7CFB" w:rsidR="002455D1" w:rsidRDefault="002C5F16">
      <w:pPr>
        <w:numPr>
          <w:ilvl w:val="0"/>
          <w:numId w:val="1"/>
        </w:numPr>
        <w:rPr>
          <w:sz w:val="24"/>
          <w:szCs w:val="24"/>
        </w:rPr>
      </w:pPr>
      <w:r>
        <w:rPr>
          <w:sz w:val="24"/>
          <w:szCs w:val="24"/>
        </w:rPr>
        <w:t>Other Updates from Committee Chairs</w:t>
      </w:r>
    </w:p>
    <w:p w14:paraId="42A9710A" w14:textId="53AE07CD" w:rsidR="00FF71AC" w:rsidRDefault="00FF71AC" w:rsidP="00FF71AC">
      <w:pPr>
        <w:numPr>
          <w:ilvl w:val="1"/>
          <w:numId w:val="1"/>
        </w:numPr>
        <w:rPr>
          <w:sz w:val="24"/>
          <w:szCs w:val="24"/>
        </w:rPr>
      </w:pPr>
      <w:r>
        <w:rPr>
          <w:sz w:val="24"/>
          <w:szCs w:val="24"/>
        </w:rPr>
        <w:t xml:space="preserve">Sherri announced that items </w:t>
      </w:r>
      <w:proofErr w:type="gramStart"/>
      <w:r>
        <w:rPr>
          <w:sz w:val="24"/>
          <w:szCs w:val="24"/>
        </w:rPr>
        <w:t>will</w:t>
      </w:r>
      <w:proofErr w:type="gramEnd"/>
      <w:r>
        <w:rPr>
          <w:sz w:val="24"/>
          <w:szCs w:val="24"/>
        </w:rPr>
        <w:t xml:space="preserve"> be due November 1 for the December newsletter.</w:t>
      </w:r>
      <w:r w:rsidR="002C5F16">
        <w:rPr>
          <w:sz w:val="24"/>
          <w:szCs w:val="24"/>
        </w:rPr>
        <w:t xml:space="preserve"> Mark announced that scheduling for New Chair training </w:t>
      </w:r>
      <w:proofErr w:type="gramStart"/>
      <w:r w:rsidR="002C5F16">
        <w:rPr>
          <w:sz w:val="24"/>
          <w:szCs w:val="24"/>
        </w:rPr>
        <w:t>will</w:t>
      </w:r>
      <w:proofErr w:type="gramEnd"/>
      <w:r w:rsidR="002C5F16">
        <w:rPr>
          <w:sz w:val="24"/>
          <w:szCs w:val="24"/>
        </w:rPr>
        <w:t xml:space="preserve"> be happening via email soon.</w:t>
      </w:r>
      <w:bookmarkStart w:id="0" w:name="_GoBack"/>
      <w:bookmarkEnd w:id="0"/>
    </w:p>
    <w:p w14:paraId="00000025" w14:textId="77777777" w:rsidR="002455D1" w:rsidRDefault="002455D1"/>
    <w:p w14:paraId="00000026" w14:textId="77777777" w:rsidR="002455D1" w:rsidRDefault="002455D1"/>
    <w:sectPr w:rsidR="002455D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345380"/>
    <w:multiLevelType w:val="multilevel"/>
    <w:tmpl w:val="58E81914"/>
    <w:lvl w:ilvl="0">
      <w:start w:val="1"/>
      <w:numFmt w:val="decimal"/>
      <w:lvlText w:val="%1."/>
      <w:lvlJc w:val="left"/>
      <w:pPr>
        <w:ind w:left="81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5AE24973"/>
    <w:multiLevelType w:val="multilevel"/>
    <w:tmpl w:val="0E7AD4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D1"/>
    <w:rsid w:val="000235AA"/>
    <w:rsid w:val="000578D7"/>
    <w:rsid w:val="000A52B7"/>
    <w:rsid w:val="000A6AFB"/>
    <w:rsid w:val="000F32C6"/>
    <w:rsid w:val="00117589"/>
    <w:rsid w:val="001435F5"/>
    <w:rsid w:val="001503A7"/>
    <w:rsid w:val="001B42EF"/>
    <w:rsid w:val="001D24E1"/>
    <w:rsid w:val="0022708F"/>
    <w:rsid w:val="002455D1"/>
    <w:rsid w:val="0026251E"/>
    <w:rsid w:val="00276022"/>
    <w:rsid w:val="00297560"/>
    <w:rsid w:val="002A242A"/>
    <w:rsid w:val="002C52FA"/>
    <w:rsid w:val="002C5F16"/>
    <w:rsid w:val="00346F5E"/>
    <w:rsid w:val="003A727A"/>
    <w:rsid w:val="00414016"/>
    <w:rsid w:val="00471208"/>
    <w:rsid w:val="00540AEA"/>
    <w:rsid w:val="0059573A"/>
    <w:rsid w:val="005E113F"/>
    <w:rsid w:val="005F7A3C"/>
    <w:rsid w:val="006E62E5"/>
    <w:rsid w:val="006E6861"/>
    <w:rsid w:val="0071776E"/>
    <w:rsid w:val="007278FF"/>
    <w:rsid w:val="00727CC8"/>
    <w:rsid w:val="00790B38"/>
    <w:rsid w:val="00793A78"/>
    <w:rsid w:val="007E2C05"/>
    <w:rsid w:val="007E54E9"/>
    <w:rsid w:val="007F0FD5"/>
    <w:rsid w:val="00806173"/>
    <w:rsid w:val="00853BDB"/>
    <w:rsid w:val="008A0ED8"/>
    <w:rsid w:val="008A7367"/>
    <w:rsid w:val="008B24C1"/>
    <w:rsid w:val="008D06AF"/>
    <w:rsid w:val="009128EC"/>
    <w:rsid w:val="00916E6A"/>
    <w:rsid w:val="0093742C"/>
    <w:rsid w:val="00981E5A"/>
    <w:rsid w:val="0098383E"/>
    <w:rsid w:val="009E35F4"/>
    <w:rsid w:val="00A105D6"/>
    <w:rsid w:val="00A11768"/>
    <w:rsid w:val="00A975E8"/>
    <w:rsid w:val="00AB0E2D"/>
    <w:rsid w:val="00AF0818"/>
    <w:rsid w:val="00B010B7"/>
    <w:rsid w:val="00B11C8C"/>
    <w:rsid w:val="00B45D41"/>
    <w:rsid w:val="00C11E65"/>
    <w:rsid w:val="00C30F45"/>
    <w:rsid w:val="00C62B29"/>
    <w:rsid w:val="00C62CB9"/>
    <w:rsid w:val="00CB2225"/>
    <w:rsid w:val="00CE26B9"/>
    <w:rsid w:val="00CE3852"/>
    <w:rsid w:val="00CE7AEA"/>
    <w:rsid w:val="00D729AE"/>
    <w:rsid w:val="00DE2FC6"/>
    <w:rsid w:val="00DF4078"/>
    <w:rsid w:val="00F225C1"/>
    <w:rsid w:val="00F955F2"/>
    <w:rsid w:val="00F97581"/>
    <w:rsid w:val="00FC2E6E"/>
    <w:rsid w:val="00FF0900"/>
    <w:rsid w:val="00FF7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708F2"/>
  <w15:docId w15:val="{32275A48-BF88-4D17-9A8C-5A5E48D68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character" w:styleId="Hyperlink">
    <w:name w:val="Hyperlink"/>
    <w:basedOn w:val="DefaultParagraphFont"/>
    <w:uiPriority w:val="99"/>
    <w:semiHidden/>
    <w:unhideWhenUsed/>
    <w:rsid w:val="009E35F4"/>
    <w:rPr>
      <w:color w:val="0000FF"/>
      <w:u w:val="single"/>
    </w:rPr>
  </w:style>
  <w:style w:type="paragraph" w:styleId="ListParagraph">
    <w:name w:val="List Paragraph"/>
    <w:basedOn w:val="Normal"/>
    <w:uiPriority w:val="34"/>
    <w:qFormat/>
    <w:rsid w:val="00540A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ponton@al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google.com/spreadsheets/d/1kvY0fGZnlaT0mQQpZIQLaEKnR00a8NCBNvQGhbixCkY/edit" TargetMode="External"/><Relationship Id="rId5" Type="http://schemas.openxmlformats.org/officeDocument/2006/relationships/hyperlink" Target="https://ala-events.zoom.us/j/64639277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4</Pages>
  <Words>1137</Words>
  <Characters>6482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kentucky libraries</Company>
  <LinksUpToDate>false</LinksUpToDate>
  <CharactersWithSpaces>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Fuchs, Beth E.</dc:creator>
  <cp:lastModifiedBy>Fuchs, Beth E.</cp:lastModifiedBy>
  <cp:revision>79</cp:revision>
  <dcterms:created xsi:type="dcterms:W3CDTF">2019-10-11T13:29:00Z</dcterms:created>
  <dcterms:modified xsi:type="dcterms:W3CDTF">2019-10-11T14:59:00Z</dcterms:modified>
</cp:coreProperties>
</file>