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AF88" w14:textId="48F270AD" w:rsidR="00024C89" w:rsidRDefault="00024C89" w:rsidP="00382307">
      <w:pPr>
        <w:ind w:left="7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3BE6956D" w14:textId="4B0A7293" w:rsidR="00024C89" w:rsidRPr="006A221B" w:rsidRDefault="00024C89" w:rsidP="00024C89">
      <w:pPr>
        <w:jc w:val="center"/>
        <w:rPr>
          <w:rFonts w:ascii="Calibri" w:hAnsi="Calibri" w:cs="Arial"/>
          <w:b/>
          <w:sz w:val="22"/>
          <w:szCs w:val="22"/>
        </w:rPr>
      </w:pPr>
      <w:r w:rsidRPr="006A221B">
        <w:rPr>
          <w:rFonts w:ascii="Calibri" w:hAnsi="Calibri" w:cs="Arial"/>
          <w:b/>
          <w:sz w:val="22"/>
          <w:szCs w:val="22"/>
        </w:rPr>
        <w:t>ALA Core Subject Analysis Committee</w:t>
      </w:r>
    </w:p>
    <w:p w14:paraId="096E216B" w14:textId="7018D072" w:rsidR="00024C89" w:rsidRPr="006A221B" w:rsidRDefault="00024C89" w:rsidP="00024C89">
      <w:pPr>
        <w:jc w:val="center"/>
        <w:rPr>
          <w:rFonts w:ascii="Calibri" w:hAnsi="Calibri" w:cs="Arial"/>
          <w:b/>
          <w:sz w:val="22"/>
          <w:szCs w:val="22"/>
        </w:rPr>
      </w:pPr>
      <w:r w:rsidRPr="006A221B">
        <w:rPr>
          <w:rFonts w:ascii="Calibri" w:hAnsi="Calibri" w:cs="Arial"/>
          <w:b/>
          <w:sz w:val="22"/>
          <w:szCs w:val="22"/>
        </w:rPr>
        <w:t>Report of the Chair</w:t>
      </w:r>
    </w:p>
    <w:p w14:paraId="0301906A" w14:textId="663A91FF" w:rsidR="00B82B56" w:rsidRPr="006A221B" w:rsidRDefault="000B3B29" w:rsidP="00024C89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July </w:t>
      </w:r>
      <w:r w:rsidR="00814AFA" w:rsidRPr="006A221B">
        <w:rPr>
          <w:rFonts w:ascii="Calibri" w:hAnsi="Calibri" w:cs="Arial"/>
          <w:b/>
          <w:sz w:val="22"/>
          <w:szCs w:val="22"/>
        </w:rPr>
        <w:t>1</w:t>
      </w:r>
      <w:r>
        <w:rPr>
          <w:rFonts w:ascii="Calibri" w:hAnsi="Calibri" w:cs="Arial"/>
          <w:b/>
          <w:sz w:val="22"/>
          <w:szCs w:val="22"/>
        </w:rPr>
        <w:t>7</w:t>
      </w:r>
      <w:r w:rsidR="00B82B56" w:rsidRPr="006A221B">
        <w:rPr>
          <w:rFonts w:ascii="Calibri" w:hAnsi="Calibri" w:cs="Arial"/>
          <w:b/>
          <w:sz w:val="22"/>
          <w:szCs w:val="22"/>
        </w:rPr>
        <w:t>, 202</w:t>
      </w:r>
      <w:r w:rsidR="00E22C45">
        <w:rPr>
          <w:rFonts w:ascii="Calibri" w:hAnsi="Calibri" w:cs="Arial"/>
          <w:b/>
          <w:sz w:val="22"/>
          <w:szCs w:val="22"/>
        </w:rPr>
        <w:t>4</w:t>
      </w:r>
    </w:p>
    <w:p w14:paraId="4C7292C2" w14:textId="54560F0B" w:rsidR="00024C89" w:rsidRDefault="00024C89">
      <w:pPr>
        <w:rPr>
          <w:rFonts w:ascii="Arial" w:hAnsi="Arial" w:cs="Arial"/>
          <w:sz w:val="22"/>
          <w:szCs w:val="22"/>
          <w:u w:val="single"/>
        </w:rPr>
      </w:pPr>
    </w:p>
    <w:p w14:paraId="048BF310" w14:textId="77777777" w:rsidR="00B02BAC" w:rsidRPr="006A221B" w:rsidRDefault="00B02BAC">
      <w:pPr>
        <w:rPr>
          <w:rFonts w:ascii="Arial" w:hAnsi="Arial" w:cs="Arial"/>
          <w:sz w:val="22"/>
          <w:szCs w:val="22"/>
          <w:u w:val="single"/>
        </w:rPr>
      </w:pPr>
    </w:p>
    <w:p w14:paraId="48AC7278" w14:textId="4E9A08C4" w:rsidR="00A801B6" w:rsidRPr="006A221B" w:rsidRDefault="00024C89">
      <w:pPr>
        <w:rPr>
          <w:rFonts w:ascii="Calibri" w:hAnsi="Calibri" w:cs="Arial"/>
          <w:b/>
          <w:sz w:val="22"/>
          <w:szCs w:val="22"/>
        </w:rPr>
      </w:pPr>
      <w:r w:rsidRPr="006A221B">
        <w:rPr>
          <w:rFonts w:ascii="Calibri" w:hAnsi="Calibri" w:cs="Arial"/>
          <w:b/>
          <w:sz w:val="22"/>
          <w:szCs w:val="22"/>
        </w:rPr>
        <w:t>Activities and Business:</w:t>
      </w:r>
    </w:p>
    <w:p w14:paraId="064F326E" w14:textId="77777777" w:rsidR="00662990" w:rsidRPr="006A221B" w:rsidRDefault="00662990">
      <w:pPr>
        <w:rPr>
          <w:rFonts w:ascii="Arial" w:hAnsi="Arial" w:cs="Arial"/>
          <w:b/>
          <w:sz w:val="22"/>
          <w:szCs w:val="22"/>
        </w:rPr>
      </w:pPr>
    </w:p>
    <w:p w14:paraId="6FF524B7" w14:textId="7787F4AB" w:rsidR="006A221B" w:rsidRDefault="009C0985" w:rsidP="00234A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March</w:t>
      </w:r>
      <w:r w:rsidR="00BF5373">
        <w:rPr>
          <w:rFonts w:asciiTheme="minorHAnsi" w:hAnsiTheme="minorHAnsi" w:cstheme="minorHAnsi"/>
          <w:sz w:val="22"/>
          <w:szCs w:val="22"/>
        </w:rPr>
        <w:t>, the Question Review Working Group was finalized</w:t>
      </w:r>
      <w:r w:rsidR="00B325C4">
        <w:rPr>
          <w:rFonts w:asciiTheme="minorHAnsi" w:hAnsiTheme="minorHAnsi" w:cstheme="minorHAnsi"/>
          <w:sz w:val="22"/>
          <w:szCs w:val="22"/>
        </w:rPr>
        <w:t>.</w:t>
      </w:r>
    </w:p>
    <w:p w14:paraId="788A787C" w14:textId="3EED0C0F" w:rsidR="00B325C4" w:rsidRPr="00D22887" w:rsidRDefault="00B325C4" w:rsidP="00B325C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22887">
        <w:rPr>
          <w:rFonts w:asciiTheme="minorHAnsi" w:hAnsiTheme="minorHAnsi" w:cstheme="minorHAnsi"/>
          <w:sz w:val="22"/>
          <w:szCs w:val="22"/>
        </w:rPr>
        <w:t>Charge: The Question Review Working Group will identify and evaluate LCSH terms containing the term "Question" to identify potentially problematic terms. They will explore and submit proposed alternatives as appropriate.</w:t>
      </w:r>
    </w:p>
    <w:p w14:paraId="08EE8475" w14:textId="40BBD980" w:rsidR="00B325C4" w:rsidRPr="00D22887" w:rsidRDefault="002113B7" w:rsidP="00B325C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m</w:t>
      </w:r>
      <w:r w:rsidR="006E6919" w:rsidRPr="00D22887">
        <w:rPr>
          <w:rFonts w:asciiTheme="minorHAnsi" w:hAnsiTheme="minorHAnsi" w:cstheme="minorHAnsi"/>
          <w:sz w:val="22"/>
          <w:szCs w:val="22"/>
        </w:rPr>
        <w:t>embers:</w:t>
      </w:r>
    </w:p>
    <w:p w14:paraId="15B293EC" w14:textId="0CB44B60" w:rsidR="002113B7" w:rsidRPr="002113B7" w:rsidRDefault="002113B7" w:rsidP="002113B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13B7">
        <w:rPr>
          <w:rFonts w:asciiTheme="minorHAnsi" w:hAnsiTheme="minorHAnsi" w:cstheme="minorHAnsi"/>
          <w:sz w:val="22"/>
          <w:szCs w:val="22"/>
        </w:rPr>
        <w:t>Bailund, Allison</w:t>
      </w:r>
      <w:r>
        <w:rPr>
          <w:rFonts w:asciiTheme="minorHAnsi" w:hAnsiTheme="minorHAnsi" w:cstheme="minorHAnsi"/>
          <w:sz w:val="22"/>
          <w:szCs w:val="22"/>
        </w:rPr>
        <w:t xml:space="preserve"> (co-chair)</w:t>
      </w:r>
    </w:p>
    <w:p w14:paraId="7B963DE0" w14:textId="4694F48D" w:rsidR="002113B7" w:rsidRPr="002113B7" w:rsidRDefault="002113B7" w:rsidP="002113B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13B7">
        <w:rPr>
          <w:rFonts w:asciiTheme="minorHAnsi" w:hAnsiTheme="minorHAnsi" w:cstheme="minorHAnsi"/>
          <w:sz w:val="22"/>
          <w:szCs w:val="22"/>
        </w:rPr>
        <w:t>Gross, Tina</w:t>
      </w:r>
      <w:r>
        <w:rPr>
          <w:rFonts w:asciiTheme="minorHAnsi" w:hAnsiTheme="minorHAnsi" w:cstheme="minorHAnsi"/>
          <w:sz w:val="22"/>
          <w:szCs w:val="22"/>
        </w:rPr>
        <w:t xml:space="preserve"> (co-chair)</w:t>
      </w:r>
    </w:p>
    <w:p w14:paraId="4DD0BC3A" w14:textId="4BA2EB8A" w:rsidR="002113B7" w:rsidRPr="002113B7" w:rsidRDefault="002113B7" w:rsidP="002113B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2113B7">
        <w:rPr>
          <w:rFonts w:asciiTheme="minorHAnsi" w:hAnsiTheme="minorHAnsi" w:cstheme="minorHAnsi"/>
          <w:sz w:val="22"/>
          <w:szCs w:val="22"/>
        </w:rPr>
        <w:t>Hobart, Elizabeth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F661C0">
        <w:rPr>
          <w:rFonts w:asciiTheme="minorHAnsi" w:hAnsiTheme="minorHAnsi" w:cstheme="minorHAnsi"/>
          <w:sz w:val="22"/>
          <w:szCs w:val="22"/>
        </w:rPr>
        <w:t xml:space="preserve">vice </w:t>
      </w:r>
      <w:r>
        <w:rPr>
          <w:rFonts w:asciiTheme="minorHAnsi" w:hAnsiTheme="minorHAnsi" w:cstheme="minorHAnsi"/>
          <w:sz w:val="22"/>
          <w:szCs w:val="22"/>
        </w:rPr>
        <w:t>chair)</w:t>
      </w:r>
    </w:p>
    <w:p w14:paraId="26EDD660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Badger, Allison</w:t>
      </w:r>
    </w:p>
    <w:p w14:paraId="4BB0E9B4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Carter, Kim</w:t>
      </w:r>
    </w:p>
    <w:p w14:paraId="5D027036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Dagher, Iman</w:t>
      </w:r>
    </w:p>
    <w:p w14:paraId="4197AEF2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Fox, Violet</w:t>
      </w:r>
    </w:p>
    <w:p w14:paraId="731F3FE5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Frizzell, Sasha</w:t>
      </w:r>
    </w:p>
    <w:p w14:paraId="10E3270F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Ghosh, Aparna</w:t>
      </w:r>
    </w:p>
    <w:p w14:paraId="3A01CF5F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Hollich, Shanna</w:t>
      </w:r>
    </w:p>
    <w:p w14:paraId="727D48AC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Huber, Seth</w:t>
      </w:r>
    </w:p>
    <w:p w14:paraId="4B59F488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Joyce, Margaret</w:t>
      </w:r>
    </w:p>
    <w:p w14:paraId="5506DD99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Manning, Elaine</w:t>
      </w:r>
    </w:p>
    <w:p w14:paraId="03700868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Misorski, Chloe</w:t>
      </w:r>
    </w:p>
    <w:p w14:paraId="7BFF3EBE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Mortada, Hassan</w:t>
      </w:r>
    </w:p>
    <w:p w14:paraId="0A16EB60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Oliver, Catherine</w:t>
      </w:r>
    </w:p>
    <w:p w14:paraId="2C50682A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Olson, Mike</w:t>
      </w:r>
    </w:p>
    <w:p w14:paraId="23B8E621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Perry, Pamela</w:t>
      </w:r>
    </w:p>
    <w:p w14:paraId="076155C9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Rendall, Robert</w:t>
      </w:r>
    </w:p>
    <w:p w14:paraId="3C24B2AC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Shinohara, Jasmin</w:t>
      </w:r>
    </w:p>
    <w:p w14:paraId="66E7423B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Whittaker, Nina</w:t>
      </w:r>
    </w:p>
    <w:p w14:paraId="50E4B1CA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Wilson, Pete</w:t>
      </w:r>
    </w:p>
    <w:p w14:paraId="708582D9" w14:textId="77777777" w:rsidR="000550A0" w:rsidRPr="000550A0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Woods, Vance</w:t>
      </w:r>
    </w:p>
    <w:p w14:paraId="117F6FC8" w14:textId="4CF9B152" w:rsidR="006E6919" w:rsidRPr="00D22887" w:rsidRDefault="000550A0" w:rsidP="000550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550A0">
        <w:rPr>
          <w:rFonts w:asciiTheme="minorHAnsi" w:hAnsiTheme="minorHAnsi" w:cstheme="minorHAnsi"/>
          <w:sz w:val="22"/>
          <w:szCs w:val="22"/>
        </w:rPr>
        <w:t>Zweifel, Ronja</w:t>
      </w:r>
    </w:p>
    <w:p w14:paraId="5B0B9B35" w14:textId="77777777" w:rsidR="001360A3" w:rsidRPr="00D22887" w:rsidRDefault="001360A3" w:rsidP="001360A3">
      <w:pPr>
        <w:rPr>
          <w:rFonts w:asciiTheme="minorHAnsi" w:hAnsiTheme="minorHAnsi" w:cstheme="minorHAnsi"/>
          <w:sz w:val="22"/>
          <w:szCs w:val="22"/>
        </w:rPr>
      </w:pPr>
    </w:p>
    <w:p w14:paraId="4E106984" w14:textId="51E1C855" w:rsidR="001360A3" w:rsidRPr="00D22887" w:rsidRDefault="001360A3" w:rsidP="001360A3">
      <w:pPr>
        <w:rPr>
          <w:rFonts w:asciiTheme="minorHAnsi" w:hAnsiTheme="minorHAnsi" w:cstheme="minorHAnsi"/>
          <w:sz w:val="22"/>
          <w:szCs w:val="22"/>
        </w:rPr>
      </w:pPr>
      <w:r w:rsidRPr="00D22887">
        <w:rPr>
          <w:rFonts w:asciiTheme="minorHAnsi" w:hAnsiTheme="minorHAnsi" w:cstheme="minorHAnsi"/>
          <w:sz w:val="22"/>
          <w:szCs w:val="22"/>
        </w:rPr>
        <w:t xml:space="preserve">SAC </w:t>
      </w:r>
      <w:r w:rsidR="00D53E38" w:rsidRPr="00D22887">
        <w:rPr>
          <w:rFonts w:asciiTheme="minorHAnsi" w:hAnsiTheme="minorHAnsi" w:cstheme="minorHAnsi"/>
          <w:sz w:val="22"/>
          <w:szCs w:val="22"/>
        </w:rPr>
        <w:t xml:space="preserve">continues reviewing </w:t>
      </w:r>
      <w:r w:rsidR="009231AB" w:rsidRPr="00D22887">
        <w:rPr>
          <w:rFonts w:asciiTheme="minorHAnsi" w:hAnsiTheme="minorHAnsi" w:cstheme="minorHAnsi"/>
          <w:sz w:val="22"/>
          <w:szCs w:val="22"/>
        </w:rPr>
        <w:t>CYAC</w:t>
      </w:r>
      <w:r w:rsidR="002A0E57">
        <w:rPr>
          <w:rFonts w:asciiTheme="minorHAnsi" w:hAnsiTheme="minorHAnsi" w:cstheme="minorHAnsi"/>
          <w:sz w:val="22"/>
          <w:szCs w:val="22"/>
        </w:rPr>
        <w:t>,</w:t>
      </w:r>
      <w:r w:rsidR="009231AB" w:rsidRPr="00D22887">
        <w:rPr>
          <w:rFonts w:asciiTheme="minorHAnsi" w:hAnsiTheme="minorHAnsi" w:cstheme="minorHAnsi"/>
          <w:sz w:val="22"/>
          <w:szCs w:val="22"/>
        </w:rPr>
        <w:t xml:space="preserve"> LCDGT, and LCSH </w:t>
      </w:r>
      <w:r w:rsidR="00D53E38" w:rsidRPr="00D22887">
        <w:rPr>
          <w:rFonts w:asciiTheme="minorHAnsi" w:hAnsiTheme="minorHAnsi" w:cstheme="minorHAnsi"/>
          <w:sz w:val="22"/>
          <w:szCs w:val="22"/>
        </w:rPr>
        <w:t>tentative lists</w:t>
      </w:r>
      <w:r w:rsidR="00056845">
        <w:rPr>
          <w:rFonts w:asciiTheme="minorHAnsi" w:hAnsiTheme="minorHAnsi" w:cstheme="minorHAnsi"/>
          <w:sz w:val="22"/>
          <w:szCs w:val="22"/>
        </w:rPr>
        <w:t>.</w:t>
      </w:r>
      <w:r w:rsidR="00D53E38" w:rsidRPr="00D2288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23378F" w14:textId="3BCFF09F" w:rsidR="0018124E" w:rsidRPr="00D22887" w:rsidRDefault="0018124E" w:rsidP="00685CFC">
      <w:pPr>
        <w:rPr>
          <w:rFonts w:asciiTheme="minorHAnsi" w:hAnsiTheme="minorHAnsi" w:cstheme="minorHAnsi"/>
          <w:sz w:val="22"/>
          <w:szCs w:val="22"/>
        </w:rPr>
      </w:pPr>
    </w:p>
    <w:p w14:paraId="2E72301C" w14:textId="0BBAFDA3" w:rsidR="00F25434" w:rsidRPr="00D743E8" w:rsidRDefault="00D743E8" w:rsidP="006D1A5C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Cs/>
          <w:sz w:val="22"/>
          <w:szCs w:val="22"/>
        </w:rPr>
      </w:pPr>
      <w:r w:rsidRPr="00D743E8">
        <w:rPr>
          <w:rFonts w:asciiTheme="minorHAnsi" w:hAnsiTheme="minorHAnsi" w:cs="Arial"/>
          <w:bCs/>
          <w:sz w:val="22"/>
          <w:szCs w:val="22"/>
        </w:rPr>
        <w:t xml:space="preserve">As part of the larger </w:t>
      </w:r>
      <w:r>
        <w:rPr>
          <w:rFonts w:asciiTheme="minorHAnsi" w:hAnsiTheme="minorHAnsi" w:cs="Arial"/>
          <w:bCs/>
          <w:sz w:val="22"/>
          <w:szCs w:val="22"/>
        </w:rPr>
        <w:t>ALA website redesign,</w:t>
      </w:r>
      <w:r w:rsidR="009F1A62">
        <w:rPr>
          <w:rFonts w:asciiTheme="minorHAnsi" w:hAnsiTheme="minorHAnsi" w:cs="Arial"/>
          <w:bCs/>
          <w:sz w:val="22"/>
          <w:szCs w:val="22"/>
        </w:rPr>
        <w:t xml:space="preserve"> </w:t>
      </w:r>
      <w:hyperlink r:id="rId7" w:history="1">
        <w:r w:rsidR="009F1A62" w:rsidRPr="0068593B">
          <w:rPr>
            <w:rStyle w:val="Hyperlink"/>
            <w:rFonts w:asciiTheme="minorHAnsi" w:hAnsiTheme="minorHAnsi" w:cs="Arial"/>
            <w:bCs/>
            <w:sz w:val="22"/>
            <w:szCs w:val="22"/>
          </w:rPr>
          <w:t>SAC has a new webpage</w:t>
        </w:r>
      </w:hyperlink>
      <w:r w:rsidR="0068593B">
        <w:rPr>
          <w:rFonts w:asciiTheme="minorHAnsi" w:hAnsiTheme="minorHAnsi" w:cs="Arial"/>
          <w:bCs/>
          <w:sz w:val="22"/>
          <w:szCs w:val="22"/>
        </w:rPr>
        <w:t>.</w:t>
      </w:r>
    </w:p>
    <w:p w14:paraId="15A45858" w14:textId="77777777" w:rsidR="00172557" w:rsidRDefault="00172557" w:rsidP="006D1A5C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/>
          <w:sz w:val="22"/>
          <w:szCs w:val="22"/>
        </w:rPr>
      </w:pPr>
    </w:p>
    <w:p w14:paraId="46E7B0A3" w14:textId="77777777" w:rsidR="002113B7" w:rsidRDefault="002113B7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page"/>
      </w:r>
    </w:p>
    <w:p w14:paraId="51CD9A72" w14:textId="1B7732E1" w:rsidR="00024C89" w:rsidRPr="006A221B" w:rsidRDefault="00024C89" w:rsidP="006D1A5C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/>
          <w:sz w:val="22"/>
          <w:szCs w:val="22"/>
        </w:rPr>
      </w:pPr>
      <w:r w:rsidRPr="006A221B">
        <w:rPr>
          <w:rFonts w:asciiTheme="minorHAnsi" w:hAnsiTheme="minorHAnsi" w:cs="Arial"/>
          <w:b/>
          <w:sz w:val="22"/>
          <w:szCs w:val="22"/>
        </w:rPr>
        <w:lastRenderedPageBreak/>
        <w:t>People:</w:t>
      </w:r>
    </w:p>
    <w:p w14:paraId="4AF71DDE" w14:textId="77777777" w:rsidR="008F371A" w:rsidRPr="008F371A" w:rsidRDefault="008F371A" w:rsidP="008F371A">
      <w:pPr>
        <w:autoSpaceDE w:val="0"/>
        <w:autoSpaceDN w:val="0"/>
        <w:adjustRightInd w:val="0"/>
        <w:spacing w:line="240" w:lineRule="auto"/>
        <w:rPr>
          <w:rFonts w:ascii="Calibri" w:hAnsi="Calibri" w:cs="Arial"/>
          <w:b/>
          <w:sz w:val="22"/>
          <w:szCs w:val="22"/>
        </w:rPr>
      </w:pPr>
    </w:p>
    <w:p w14:paraId="0541B40B" w14:textId="5567D95C" w:rsidR="008F371A" w:rsidRDefault="008F371A" w:rsidP="008F371A">
      <w:pPr>
        <w:autoSpaceDE w:val="0"/>
        <w:autoSpaceDN w:val="0"/>
        <w:adjustRightInd w:val="0"/>
        <w:spacing w:line="240" w:lineRule="auto"/>
        <w:rPr>
          <w:rFonts w:ascii="Calibri" w:hAnsi="Calibri" w:cs="Arial"/>
          <w:sz w:val="22"/>
          <w:szCs w:val="22"/>
        </w:rPr>
      </w:pPr>
      <w:r w:rsidRPr="008F371A">
        <w:rPr>
          <w:rFonts w:ascii="Calibri" w:hAnsi="Calibri" w:cs="Arial"/>
          <w:sz w:val="22"/>
          <w:szCs w:val="22"/>
        </w:rPr>
        <w:t>We have members rotating off at the end of this term</w:t>
      </w:r>
      <w:r w:rsidR="0087250A">
        <w:rPr>
          <w:rFonts w:ascii="Calibri" w:hAnsi="Calibri" w:cs="Arial"/>
          <w:sz w:val="22"/>
          <w:szCs w:val="22"/>
        </w:rPr>
        <w:t>:</w:t>
      </w:r>
      <w:r w:rsidRPr="008F371A">
        <w:rPr>
          <w:rFonts w:ascii="Calibri" w:hAnsi="Calibri" w:cs="Arial"/>
          <w:sz w:val="22"/>
          <w:szCs w:val="22"/>
        </w:rPr>
        <w:t xml:space="preserve"> </w:t>
      </w:r>
      <w:r w:rsidR="00172DEB" w:rsidRPr="00172DEB">
        <w:rPr>
          <w:rFonts w:ascii="Calibri" w:hAnsi="Calibri" w:cs="Arial"/>
          <w:sz w:val="22"/>
          <w:szCs w:val="22"/>
        </w:rPr>
        <w:t>Rose Krause</w:t>
      </w:r>
      <w:r w:rsidRPr="008F371A">
        <w:rPr>
          <w:rFonts w:ascii="Calibri" w:hAnsi="Calibri" w:cs="Arial"/>
          <w:sz w:val="22"/>
          <w:szCs w:val="22"/>
        </w:rPr>
        <w:t xml:space="preserve">, </w:t>
      </w:r>
      <w:r w:rsidR="00BB7C7E" w:rsidRPr="00BB7C7E">
        <w:rPr>
          <w:rFonts w:ascii="Calibri" w:hAnsi="Calibri" w:cs="Arial"/>
          <w:sz w:val="22"/>
          <w:szCs w:val="22"/>
        </w:rPr>
        <w:t>Deborah Rose-Lefmann</w:t>
      </w:r>
      <w:r w:rsidRPr="008F371A">
        <w:rPr>
          <w:rFonts w:ascii="Calibri" w:hAnsi="Calibri" w:cs="Arial"/>
          <w:sz w:val="22"/>
          <w:szCs w:val="22"/>
        </w:rPr>
        <w:t xml:space="preserve">, and </w:t>
      </w:r>
      <w:r w:rsidR="003D5544" w:rsidRPr="003D5544">
        <w:rPr>
          <w:rFonts w:ascii="Calibri" w:hAnsi="Calibri" w:cs="Arial"/>
          <w:sz w:val="22"/>
          <w:szCs w:val="22"/>
        </w:rPr>
        <w:t>Adrian Williams</w:t>
      </w:r>
      <w:r w:rsidRPr="008F371A">
        <w:rPr>
          <w:rFonts w:ascii="Calibri" w:hAnsi="Calibri" w:cs="Arial"/>
          <w:sz w:val="22"/>
          <w:szCs w:val="22"/>
        </w:rPr>
        <w:t xml:space="preserve">, as well as </w:t>
      </w:r>
      <w:r w:rsidR="004F1EE9">
        <w:rPr>
          <w:rFonts w:ascii="Calibri" w:hAnsi="Calibri" w:cs="Arial"/>
          <w:sz w:val="22"/>
          <w:szCs w:val="22"/>
        </w:rPr>
        <w:t>Candy Riley</w:t>
      </w:r>
      <w:r w:rsidRPr="008F371A">
        <w:rPr>
          <w:rFonts w:ascii="Calibri" w:hAnsi="Calibri" w:cs="Arial"/>
          <w:sz w:val="22"/>
          <w:szCs w:val="22"/>
        </w:rPr>
        <w:t xml:space="preserve"> as Past Chair.  </w:t>
      </w:r>
      <w:r w:rsidR="00155A1A">
        <w:rPr>
          <w:rFonts w:ascii="Calibri" w:hAnsi="Calibri" w:cs="Arial"/>
          <w:sz w:val="22"/>
          <w:szCs w:val="22"/>
        </w:rPr>
        <w:t>Tina Gross</w:t>
      </w:r>
      <w:r w:rsidR="006B1A2B">
        <w:rPr>
          <w:rFonts w:ascii="Calibri" w:hAnsi="Calibri" w:cs="Arial"/>
          <w:sz w:val="22"/>
          <w:szCs w:val="22"/>
        </w:rPr>
        <w:t xml:space="preserve"> </w:t>
      </w:r>
      <w:r w:rsidR="0087250A">
        <w:rPr>
          <w:rFonts w:ascii="Calibri" w:hAnsi="Calibri" w:cs="Arial"/>
          <w:sz w:val="22"/>
          <w:szCs w:val="22"/>
        </w:rPr>
        <w:t>is returning for a second term</w:t>
      </w:r>
      <w:r w:rsidRPr="008F371A">
        <w:rPr>
          <w:rFonts w:ascii="Calibri" w:hAnsi="Calibri" w:cs="Arial"/>
          <w:sz w:val="22"/>
          <w:szCs w:val="22"/>
        </w:rPr>
        <w:t xml:space="preserve">.  Our new members are </w:t>
      </w:r>
      <w:r w:rsidR="001C3EBD">
        <w:rPr>
          <w:rFonts w:ascii="Calibri" w:hAnsi="Calibri" w:cs="Arial"/>
          <w:sz w:val="22"/>
          <w:szCs w:val="22"/>
        </w:rPr>
        <w:t>Minyoung Chung</w:t>
      </w:r>
      <w:r w:rsidR="0018722B">
        <w:rPr>
          <w:rFonts w:ascii="Calibri" w:hAnsi="Calibri" w:cs="Arial"/>
          <w:sz w:val="22"/>
          <w:szCs w:val="22"/>
        </w:rPr>
        <w:t xml:space="preserve"> (former Associate Member)</w:t>
      </w:r>
      <w:r w:rsidRPr="008F371A">
        <w:rPr>
          <w:rFonts w:ascii="Calibri" w:hAnsi="Calibri" w:cs="Arial"/>
          <w:sz w:val="22"/>
          <w:szCs w:val="22"/>
        </w:rPr>
        <w:t xml:space="preserve">, </w:t>
      </w:r>
      <w:r w:rsidR="0018722B">
        <w:rPr>
          <w:rFonts w:ascii="Calibri" w:hAnsi="Calibri" w:cs="Arial"/>
          <w:sz w:val="22"/>
          <w:szCs w:val="22"/>
        </w:rPr>
        <w:t xml:space="preserve">Ryan </w:t>
      </w:r>
      <w:r w:rsidR="000B2691">
        <w:rPr>
          <w:rFonts w:ascii="Calibri" w:hAnsi="Calibri" w:cs="Arial"/>
          <w:sz w:val="22"/>
          <w:szCs w:val="22"/>
        </w:rPr>
        <w:t>Hildebrand</w:t>
      </w:r>
      <w:r w:rsidRPr="008F371A">
        <w:rPr>
          <w:rFonts w:ascii="Calibri" w:hAnsi="Calibri" w:cs="Arial"/>
          <w:sz w:val="22"/>
          <w:szCs w:val="22"/>
        </w:rPr>
        <w:t xml:space="preserve">, </w:t>
      </w:r>
      <w:r w:rsidR="00763740" w:rsidRPr="00763740">
        <w:rPr>
          <w:rFonts w:ascii="Calibri" w:hAnsi="Calibri" w:cs="Arial"/>
          <w:sz w:val="22"/>
          <w:szCs w:val="22"/>
        </w:rPr>
        <w:t>Miloche R. Kottman</w:t>
      </w:r>
      <w:r w:rsidRPr="008F371A">
        <w:rPr>
          <w:rFonts w:ascii="Calibri" w:hAnsi="Calibri" w:cs="Arial"/>
          <w:sz w:val="22"/>
          <w:szCs w:val="22"/>
        </w:rPr>
        <w:t xml:space="preserve">, and </w:t>
      </w:r>
      <w:r w:rsidR="00A8613D" w:rsidRPr="00A8613D">
        <w:rPr>
          <w:rFonts w:ascii="Calibri" w:hAnsi="Calibri" w:cs="Arial"/>
          <w:sz w:val="22"/>
          <w:szCs w:val="22"/>
        </w:rPr>
        <w:t>Mingyan Li</w:t>
      </w:r>
      <w:r w:rsidRPr="008F371A">
        <w:rPr>
          <w:rFonts w:ascii="Calibri" w:hAnsi="Calibri" w:cs="Arial"/>
          <w:sz w:val="22"/>
          <w:szCs w:val="22"/>
        </w:rPr>
        <w:t xml:space="preserve">. </w:t>
      </w:r>
      <w:r w:rsidR="004F1EE9">
        <w:rPr>
          <w:rFonts w:ascii="Calibri" w:hAnsi="Calibri" w:cs="Arial"/>
          <w:sz w:val="22"/>
          <w:szCs w:val="22"/>
        </w:rPr>
        <w:t xml:space="preserve">Incoming Associate Member is </w:t>
      </w:r>
      <w:r w:rsidR="004F1EE9" w:rsidRPr="004F1EE9">
        <w:rPr>
          <w:rFonts w:ascii="Calibri" w:hAnsi="Calibri" w:cs="Arial"/>
          <w:sz w:val="22"/>
          <w:szCs w:val="22"/>
        </w:rPr>
        <w:t>Tomeka Lashan Jackson</w:t>
      </w:r>
      <w:r w:rsidR="004F1EE9">
        <w:rPr>
          <w:rFonts w:ascii="Calibri" w:hAnsi="Calibri" w:cs="Arial"/>
          <w:sz w:val="22"/>
          <w:szCs w:val="22"/>
        </w:rPr>
        <w:t xml:space="preserve">. </w:t>
      </w:r>
      <w:r w:rsidRPr="008F371A">
        <w:rPr>
          <w:rFonts w:ascii="Calibri" w:hAnsi="Calibri" w:cs="Arial"/>
          <w:sz w:val="22"/>
          <w:szCs w:val="22"/>
        </w:rPr>
        <w:t xml:space="preserve">Incoming chair is </w:t>
      </w:r>
      <w:r w:rsidR="000B29C7">
        <w:rPr>
          <w:rFonts w:ascii="Calibri" w:hAnsi="Calibri" w:cs="Arial"/>
          <w:sz w:val="22"/>
          <w:szCs w:val="22"/>
        </w:rPr>
        <w:t>Margaret Joyce</w:t>
      </w:r>
      <w:r w:rsidRPr="008F371A">
        <w:rPr>
          <w:rFonts w:ascii="Calibri" w:hAnsi="Calibri" w:cs="Arial"/>
          <w:sz w:val="22"/>
          <w:szCs w:val="22"/>
        </w:rPr>
        <w:t xml:space="preserve"> and incoming vice chair is </w:t>
      </w:r>
      <w:r w:rsidR="000B29C7">
        <w:rPr>
          <w:rFonts w:ascii="Calibri" w:hAnsi="Calibri" w:cs="Arial"/>
          <w:sz w:val="22"/>
          <w:szCs w:val="22"/>
        </w:rPr>
        <w:t>Dan</w:t>
      </w:r>
      <w:r w:rsidR="00725F18">
        <w:rPr>
          <w:rFonts w:ascii="Calibri" w:hAnsi="Calibri" w:cs="Arial"/>
          <w:sz w:val="22"/>
          <w:szCs w:val="22"/>
        </w:rPr>
        <w:t>iel Jergovic</w:t>
      </w:r>
      <w:r w:rsidRPr="008F371A">
        <w:rPr>
          <w:rFonts w:ascii="Calibri" w:hAnsi="Calibri" w:cs="Arial"/>
          <w:sz w:val="22"/>
          <w:szCs w:val="22"/>
        </w:rPr>
        <w:t>.</w:t>
      </w:r>
    </w:p>
    <w:p w14:paraId="40DBF598" w14:textId="77777777" w:rsidR="009C0B1C" w:rsidRDefault="009C0B1C" w:rsidP="008F371A">
      <w:pPr>
        <w:autoSpaceDE w:val="0"/>
        <w:autoSpaceDN w:val="0"/>
        <w:adjustRightInd w:val="0"/>
        <w:spacing w:line="240" w:lineRule="auto"/>
        <w:rPr>
          <w:rFonts w:ascii="Calibri" w:hAnsi="Calibri" w:cs="Arial"/>
          <w:sz w:val="22"/>
          <w:szCs w:val="22"/>
        </w:rPr>
      </w:pPr>
    </w:p>
    <w:p w14:paraId="5CF9656E" w14:textId="31ADEF9E" w:rsidR="009C0B1C" w:rsidRPr="008F371A" w:rsidRDefault="0096283E" w:rsidP="008F371A">
      <w:pPr>
        <w:autoSpaceDE w:val="0"/>
        <w:autoSpaceDN w:val="0"/>
        <w:adjustRightInd w:val="0"/>
        <w:spacing w:line="24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Because Dan Jergovic is </w:t>
      </w:r>
      <w:r w:rsidR="004B104B">
        <w:rPr>
          <w:rFonts w:ascii="Calibri" w:hAnsi="Calibri" w:cs="Arial"/>
          <w:sz w:val="22"/>
          <w:szCs w:val="22"/>
        </w:rPr>
        <w:t xml:space="preserve">becoming SAC vice chair, </w:t>
      </w:r>
      <w:r w:rsidR="003F062C">
        <w:rPr>
          <w:rFonts w:ascii="Calibri" w:hAnsi="Calibri" w:cs="Arial"/>
          <w:sz w:val="22"/>
          <w:szCs w:val="22"/>
        </w:rPr>
        <w:t xml:space="preserve">we have a vacancy </w:t>
      </w:r>
      <w:r w:rsidR="00A72D28">
        <w:rPr>
          <w:rFonts w:ascii="Calibri" w:hAnsi="Calibri" w:cs="Arial"/>
          <w:sz w:val="22"/>
          <w:szCs w:val="22"/>
        </w:rPr>
        <w:t xml:space="preserve">for a voting member/CC:DA </w:t>
      </w:r>
      <w:r w:rsidR="005910BC">
        <w:rPr>
          <w:rFonts w:ascii="Calibri" w:hAnsi="Calibri" w:cs="Arial"/>
          <w:sz w:val="22"/>
          <w:szCs w:val="22"/>
        </w:rPr>
        <w:t>l</w:t>
      </w:r>
      <w:r w:rsidR="00A72D28">
        <w:rPr>
          <w:rFonts w:ascii="Calibri" w:hAnsi="Calibri" w:cs="Arial"/>
          <w:sz w:val="22"/>
          <w:szCs w:val="22"/>
        </w:rPr>
        <w:t>iaison</w:t>
      </w:r>
      <w:r w:rsidR="005910BC">
        <w:rPr>
          <w:rFonts w:ascii="Calibri" w:hAnsi="Calibri" w:cs="Arial"/>
          <w:sz w:val="22"/>
          <w:szCs w:val="22"/>
        </w:rPr>
        <w:t xml:space="preserve">. </w:t>
      </w:r>
      <w:r w:rsidR="008C7E6D">
        <w:rPr>
          <w:rFonts w:ascii="Calibri" w:hAnsi="Calibri" w:cs="Arial"/>
          <w:sz w:val="22"/>
          <w:szCs w:val="22"/>
        </w:rPr>
        <w:t xml:space="preserve">Michael Phillips </w:t>
      </w:r>
      <w:r w:rsidR="001B2914">
        <w:rPr>
          <w:rFonts w:ascii="Calibri" w:hAnsi="Calibri" w:cs="Arial"/>
          <w:sz w:val="22"/>
          <w:szCs w:val="22"/>
        </w:rPr>
        <w:t xml:space="preserve">is </w:t>
      </w:r>
      <w:r w:rsidR="008310AC">
        <w:rPr>
          <w:rFonts w:ascii="Calibri" w:hAnsi="Calibri" w:cs="Arial"/>
          <w:sz w:val="22"/>
          <w:szCs w:val="22"/>
        </w:rPr>
        <w:t>leaving his role as OCLC li</w:t>
      </w:r>
      <w:r w:rsidR="00F3684C">
        <w:rPr>
          <w:rFonts w:ascii="Calibri" w:hAnsi="Calibri" w:cs="Arial"/>
          <w:sz w:val="22"/>
          <w:szCs w:val="22"/>
        </w:rPr>
        <w:t>aison</w:t>
      </w:r>
      <w:r w:rsidR="00632D7E">
        <w:rPr>
          <w:rFonts w:ascii="Calibri" w:hAnsi="Calibri" w:cs="Arial"/>
          <w:sz w:val="22"/>
          <w:szCs w:val="22"/>
        </w:rPr>
        <w:t>.</w:t>
      </w:r>
      <w:r w:rsidR="00F3684C">
        <w:rPr>
          <w:rFonts w:ascii="Calibri" w:hAnsi="Calibri" w:cs="Arial"/>
          <w:sz w:val="22"/>
          <w:szCs w:val="22"/>
        </w:rPr>
        <w:t xml:space="preserve"> </w:t>
      </w:r>
      <w:r w:rsidR="00D162CD" w:rsidRPr="00D162CD">
        <w:rPr>
          <w:rFonts w:ascii="Calibri" w:hAnsi="Calibri" w:cs="Arial"/>
          <w:sz w:val="22"/>
          <w:szCs w:val="22"/>
        </w:rPr>
        <w:t xml:space="preserve">Shanna Griffith will </w:t>
      </w:r>
      <w:r w:rsidR="00632D7E">
        <w:rPr>
          <w:rFonts w:ascii="Calibri" w:hAnsi="Calibri" w:cs="Arial"/>
          <w:sz w:val="22"/>
          <w:szCs w:val="22"/>
        </w:rPr>
        <w:t>be SAC’s new</w:t>
      </w:r>
      <w:r w:rsidR="00D162CD">
        <w:rPr>
          <w:rFonts w:ascii="Calibri" w:hAnsi="Calibri" w:cs="Arial"/>
          <w:sz w:val="22"/>
          <w:szCs w:val="22"/>
        </w:rPr>
        <w:t xml:space="preserve"> OCLC liaison.</w:t>
      </w:r>
    </w:p>
    <w:p w14:paraId="06029C91" w14:textId="77777777" w:rsidR="00B02BAC" w:rsidRPr="006A221B" w:rsidRDefault="00B02BAC" w:rsidP="00024C89">
      <w:pPr>
        <w:rPr>
          <w:rFonts w:ascii="Calibri" w:hAnsi="Calibri" w:cs="Arial"/>
          <w:sz w:val="22"/>
          <w:szCs w:val="22"/>
        </w:rPr>
      </w:pPr>
    </w:p>
    <w:p w14:paraId="44F465D2" w14:textId="77777777" w:rsidR="007712D8" w:rsidRPr="006A221B" w:rsidRDefault="007712D8" w:rsidP="00024C89">
      <w:pPr>
        <w:rPr>
          <w:rFonts w:ascii="Calibri" w:hAnsi="Calibri" w:cs="Arial"/>
          <w:sz w:val="22"/>
          <w:szCs w:val="22"/>
        </w:rPr>
      </w:pPr>
    </w:p>
    <w:p w14:paraId="5D8E2A5B" w14:textId="37BC3515" w:rsidR="006D3619" w:rsidRPr="006A221B" w:rsidRDefault="00B842FE" w:rsidP="00234A2B">
      <w:pPr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Amanda Ros</w:t>
      </w:r>
    </w:p>
    <w:p w14:paraId="302FF1FE" w14:textId="3EC74EB2" w:rsidR="00024C89" w:rsidRPr="006A221B" w:rsidRDefault="00024C89" w:rsidP="00234A2B">
      <w:pPr>
        <w:rPr>
          <w:rFonts w:ascii="Calibri" w:hAnsi="Calibri" w:cs="Arial"/>
          <w:b/>
          <w:sz w:val="22"/>
          <w:szCs w:val="22"/>
        </w:rPr>
      </w:pPr>
      <w:r w:rsidRPr="006A221B">
        <w:rPr>
          <w:rFonts w:ascii="Calibri" w:hAnsi="Calibri" w:cs="Arial"/>
          <w:i/>
          <w:sz w:val="22"/>
          <w:szCs w:val="22"/>
        </w:rPr>
        <w:t>Chair, 202</w:t>
      </w:r>
      <w:r w:rsidR="00B842FE">
        <w:rPr>
          <w:rFonts w:ascii="Calibri" w:hAnsi="Calibri" w:cs="Arial"/>
          <w:i/>
          <w:sz w:val="22"/>
          <w:szCs w:val="22"/>
        </w:rPr>
        <w:t>3</w:t>
      </w:r>
      <w:r w:rsidRPr="006A221B">
        <w:rPr>
          <w:rFonts w:ascii="Calibri" w:hAnsi="Calibri" w:cs="Arial"/>
          <w:i/>
          <w:sz w:val="22"/>
          <w:szCs w:val="22"/>
        </w:rPr>
        <w:t>-202</w:t>
      </w:r>
      <w:r w:rsidR="00B842FE">
        <w:rPr>
          <w:rFonts w:ascii="Calibri" w:hAnsi="Calibri" w:cs="Arial"/>
          <w:i/>
          <w:sz w:val="22"/>
          <w:szCs w:val="22"/>
        </w:rPr>
        <w:t>4</w:t>
      </w:r>
    </w:p>
    <w:sectPr w:rsidR="00024C89" w:rsidRPr="006A221B" w:rsidSect="00B02BA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8ABDD" w14:textId="77777777" w:rsidR="002E2275" w:rsidRDefault="002E2275" w:rsidP="00382307">
      <w:pPr>
        <w:spacing w:line="240" w:lineRule="auto"/>
      </w:pPr>
      <w:r>
        <w:separator/>
      </w:r>
    </w:p>
  </w:endnote>
  <w:endnote w:type="continuationSeparator" w:id="0">
    <w:p w14:paraId="5F139F18" w14:textId="77777777" w:rsidR="002E2275" w:rsidRDefault="002E2275" w:rsidP="003823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703327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4BA1DF" w14:textId="692FB3BE" w:rsidR="00382307" w:rsidRPr="00382307" w:rsidRDefault="00382307">
        <w:pPr>
          <w:pStyle w:val="Footer"/>
          <w:jc w:val="right"/>
          <w:rPr>
            <w:sz w:val="18"/>
            <w:szCs w:val="18"/>
          </w:rPr>
        </w:pPr>
        <w:r w:rsidRPr="00382307">
          <w:rPr>
            <w:sz w:val="18"/>
            <w:szCs w:val="18"/>
          </w:rPr>
          <w:fldChar w:fldCharType="begin"/>
        </w:r>
        <w:r w:rsidRPr="00382307">
          <w:rPr>
            <w:sz w:val="18"/>
            <w:szCs w:val="18"/>
          </w:rPr>
          <w:instrText xml:space="preserve"> PAGE   \* MERGEFORMAT </w:instrText>
        </w:r>
        <w:r w:rsidRPr="00382307">
          <w:rPr>
            <w:sz w:val="18"/>
            <w:szCs w:val="18"/>
          </w:rPr>
          <w:fldChar w:fldCharType="separate"/>
        </w:r>
        <w:r w:rsidR="00522B6D">
          <w:rPr>
            <w:noProof/>
            <w:sz w:val="18"/>
            <w:szCs w:val="18"/>
          </w:rPr>
          <w:t>1</w:t>
        </w:r>
        <w:r w:rsidRPr="00382307">
          <w:rPr>
            <w:noProof/>
            <w:sz w:val="18"/>
            <w:szCs w:val="18"/>
          </w:rPr>
          <w:fldChar w:fldCharType="end"/>
        </w:r>
      </w:p>
    </w:sdtContent>
  </w:sdt>
  <w:p w14:paraId="46341A14" w14:textId="77777777" w:rsidR="00382307" w:rsidRDefault="00382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3E04E" w14:textId="77777777" w:rsidR="002E2275" w:rsidRDefault="002E2275" w:rsidP="00382307">
      <w:pPr>
        <w:spacing w:line="240" w:lineRule="auto"/>
      </w:pPr>
      <w:r>
        <w:separator/>
      </w:r>
    </w:p>
  </w:footnote>
  <w:footnote w:type="continuationSeparator" w:id="0">
    <w:p w14:paraId="6952C19C" w14:textId="77777777" w:rsidR="002E2275" w:rsidRDefault="002E2275" w:rsidP="003823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5F17" w14:textId="1E81EBCE" w:rsidR="00382307" w:rsidRPr="001141CD" w:rsidRDefault="00382307">
    <w:pPr>
      <w:pStyle w:val="Header"/>
      <w:rPr>
        <w:rFonts w:asciiTheme="minorHAnsi" w:hAnsiTheme="minorHAnsi" w:cstheme="minorHAnsi"/>
      </w:rPr>
    </w:pP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1141CD">
      <w:rPr>
        <w:rFonts w:asciiTheme="minorHAnsi" w:hAnsiTheme="minorHAnsi" w:cstheme="minorHAnsi"/>
        <w:sz w:val="22"/>
        <w:szCs w:val="22"/>
      </w:rPr>
      <w:t>SAC2</w:t>
    </w:r>
    <w:r w:rsidR="00E22C45">
      <w:rPr>
        <w:rFonts w:asciiTheme="minorHAnsi" w:hAnsiTheme="minorHAnsi" w:cstheme="minorHAnsi"/>
        <w:sz w:val="22"/>
        <w:szCs w:val="22"/>
      </w:rPr>
      <w:t>4</w:t>
    </w:r>
    <w:r w:rsidRPr="001141CD">
      <w:rPr>
        <w:rFonts w:asciiTheme="minorHAnsi" w:hAnsiTheme="minorHAnsi" w:cstheme="minorHAnsi"/>
        <w:sz w:val="22"/>
        <w:szCs w:val="22"/>
      </w:rPr>
      <w:t>-</w:t>
    </w:r>
    <w:r w:rsidR="000B3B29">
      <w:rPr>
        <w:rFonts w:asciiTheme="minorHAnsi" w:hAnsiTheme="minorHAnsi" w:cstheme="minorHAnsi"/>
        <w:sz w:val="22"/>
        <w:szCs w:val="22"/>
      </w:rPr>
      <w:t>AN</w:t>
    </w:r>
    <w:r w:rsidRPr="001141CD">
      <w:rPr>
        <w:rFonts w:asciiTheme="minorHAnsi" w:hAnsiTheme="minorHAnsi" w:cstheme="minorHAnsi"/>
        <w:sz w:val="22"/>
        <w:szCs w:val="22"/>
      </w:rPr>
      <w:t>-chair</w:t>
    </w:r>
  </w:p>
  <w:p w14:paraId="660ED246" w14:textId="77777777" w:rsidR="00382307" w:rsidRDefault="003823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458DD"/>
    <w:multiLevelType w:val="hybridMultilevel"/>
    <w:tmpl w:val="DFE4F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350CC"/>
    <w:multiLevelType w:val="hybridMultilevel"/>
    <w:tmpl w:val="DE00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38342">
    <w:abstractNumId w:val="1"/>
  </w:num>
  <w:num w:numId="2" w16cid:durableId="67187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1B6"/>
    <w:rsid w:val="00003C1A"/>
    <w:rsid w:val="000169B1"/>
    <w:rsid w:val="00024C89"/>
    <w:rsid w:val="000550A0"/>
    <w:rsid w:val="00056845"/>
    <w:rsid w:val="000B2691"/>
    <w:rsid w:val="000B29C7"/>
    <w:rsid w:val="000B3B29"/>
    <w:rsid w:val="000D1FFC"/>
    <w:rsid w:val="0010003A"/>
    <w:rsid w:val="0010279E"/>
    <w:rsid w:val="001046C7"/>
    <w:rsid w:val="00106236"/>
    <w:rsid w:val="001141CD"/>
    <w:rsid w:val="00125540"/>
    <w:rsid w:val="001360A3"/>
    <w:rsid w:val="00155A1A"/>
    <w:rsid w:val="001619EC"/>
    <w:rsid w:val="00166A13"/>
    <w:rsid w:val="00172557"/>
    <w:rsid w:val="00172DEB"/>
    <w:rsid w:val="00180DDE"/>
    <w:rsid w:val="0018124E"/>
    <w:rsid w:val="0018237D"/>
    <w:rsid w:val="0018722B"/>
    <w:rsid w:val="00190AF7"/>
    <w:rsid w:val="001B2914"/>
    <w:rsid w:val="001C3EBD"/>
    <w:rsid w:val="001E1F5B"/>
    <w:rsid w:val="00200CEC"/>
    <w:rsid w:val="002113B7"/>
    <w:rsid w:val="00234A2B"/>
    <w:rsid w:val="00235A1E"/>
    <w:rsid w:val="00271D47"/>
    <w:rsid w:val="002745E7"/>
    <w:rsid w:val="00285B71"/>
    <w:rsid w:val="002A0E57"/>
    <w:rsid w:val="002A6E90"/>
    <w:rsid w:val="002B722F"/>
    <w:rsid w:val="002D0823"/>
    <w:rsid w:val="002D14DE"/>
    <w:rsid w:val="002E2275"/>
    <w:rsid w:val="002F3E0C"/>
    <w:rsid w:val="00300ECC"/>
    <w:rsid w:val="0034427F"/>
    <w:rsid w:val="00355615"/>
    <w:rsid w:val="00376988"/>
    <w:rsid w:val="00382307"/>
    <w:rsid w:val="003A3873"/>
    <w:rsid w:val="003B6C07"/>
    <w:rsid w:val="003D5544"/>
    <w:rsid w:val="003E204A"/>
    <w:rsid w:val="003F062C"/>
    <w:rsid w:val="003F3182"/>
    <w:rsid w:val="00470ACA"/>
    <w:rsid w:val="004B104B"/>
    <w:rsid w:val="004E66AC"/>
    <w:rsid w:val="004F1EE9"/>
    <w:rsid w:val="005169F4"/>
    <w:rsid w:val="00521639"/>
    <w:rsid w:val="00522B6D"/>
    <w:rsid w:val="005268C8"/>
    <w:rsid w:val="00553092"/>
    <w:rsid w:val="0055475B"/>
    <w:rsid w:val="00582C56"/>
    <w:rsid w:val="005910BC"/>
    <w:rsid w:val="0059199C"/>
    <w:rsid w:val="005A1E4D"/>
    <w:rsid w:val="005B5740"/>
    <w:rsid w:val="005C7E45"/>
    <w:rsid w:val="005F5D87"/>
    <w:rsid w:val="0060044B"/>
    <w:rsid w:val="0060767A"/>
    <w:rsid w:val="00623A23"/>
    <w:rsid w:val="00632D7E"/>
    <w:rsid w:val="00650DD1"/>
    <w:rsid w:val="00662990"/>
    <w:rsid w:val="00664126"/>
    <w:rsid w:val="0068593B"/>
    <w:rsid w:val="00685CFC"/>
    <w:rsid w:val="00695AD3"/>
    <w:rsid w:val="006A221B"/>
    <w:rsid w:val="006B1A2B"/>
    <w:rsid w:val="006B4BD7"/>
    <w:rsid w:val="006B5579"/>
    <w:rsid w:val="006D1A5C"/>
    <w:rsid w:val="006D2F31"/>
    <w:rsid w:val="006D3619"/>
    <w:rsid w:val="006E599A"/>
    <w:rsid w:val="006E6919"/>
    <w:rsid w:val="00701189"/>
    <w:rsid w:val="00701C50"/>
    <w:rsid w:val="00705EBE"/>
    <w:rsid w:val="007218DD"/>
    <w:rsid w:val="00723837"/>
    <w:rsid w:val="00724BD9"/>
    <w:rsid w:val="00725258"/>
    <w:rsid w:val="00725F18"/>
    <w:rsid w:val="007619F5"/>
    <w:rsid w:val="00763740"/>
    <w:rsid w:val="007712D8"/>
    <w:rsid w:val="007739F5"/>
    <w:rsid w:val="007B2A2B"/>
    <w:rsid w:val="007B5F09"/>
    <w:rsid w:val="007E5A3B"/>
    <w:rsid w:val="007E79BE"/>
    <w:rsid w:val="007F3499"/>
    <w:rsid w:val="007F5A1E"/>
    <w:rsid w:val="00810300"/>
    <w:rsid w:val="00810FA6"/>
    <w:rsid w:val="00814AFA"/>
    <w:rsid w:val="008310AC"/>
    <w:rsid w:val="0087250A"/>
    <w:rsid w:val="00876C2B"/>
    <w:rsid w:val="00882E1C"/>
    <w:rsid w:val="008A3FBF"/>
    <w:rsid w:val="008A71F6"/>
    <w:rsid w:val="008C7E6D"/>
    <w:rsid w:val="008E0D31"/>
    <w:rsid w:val="008F371A"/>
    <w:rsid w:val="009231AB"/>
    <w:rsid w:val="00927308"/>
    <w:rsid w:val="0093565D"/>
    <w:rsid w:val="0093750D"/>
    <w:rsid w:val="009375F9"/>
    <w:rsid w:val="00941E75"/>
    <w:rsid w:val="0095585B"/>
    <w:rsid w:val="00956611"/>
    <w:rsid w:val="00957F42"/>
    <w:rsid w:val="0096283E"/>
    <w:rsid w:val="009777DB"/>
    <w:rsid w:val="0099150D"/>
    <w:rsid w:val="009C0985"/>
    <w:rsid w:val="009C0B1C"/>
    <w:rsid w:val="009C2974"/>
    <w:rsid w:val="009C3823"/>
    <w:rsid w:val="009D091E"/>
    <w:rsid w:val="009F1A62"/>
    <w:rsid w:val="009F454E"/>
    <w:rsid w:val="00A146A7"/>
    <w:rsid w:val="00A20F71"/>
    <w:rsid w:val="00A23BD8"/>
    <w:rsid w:val="00A72D28"/>
    <w:rsid w:val="00A801B6"/>
    <w:rsid w:val="00A8613D"/>
    <w:rsid w:val="00A90E79"/>
    <w:rsid w:val="00A94FE7"/>
    <w:rsid w:val="00AA35D0"/>
    <w:rsid w:val="00AB4F91"/>
    <w:rsid w:val="00AB53B0"/>
    <w:rsid w:val="00AD12AA"/>
    <w:rsid w:val="00AD71B4"/>
    <w:rsid w:val="00B02BAC"/>
    <w:rsid w:val="00B149C8"/>
    <w:rsid w:val="00B27961"/>
    <w:rsid w:val="00B325C4"/>
    <w:rsid w:val="00B51EA8"/>
    <w:rsid w:val="00B628DB"/>
    <w:rsid w:val="00B82B56"/>
    <w:rsid w:val="00B842FE"/>
    <w:rsid w:val="00B94F51"/>
    <w:rsid w:val="00BA3B34"/>
    <w:rsid w:val="00BA6A0E"/>
    <w:rsid w:val="00BB0218"/>
    <w:rsid w:val="00BB5291"/>
    <w:rsid w:val="00BB7C7E"/>
    <w:rsid w:val="00BC33D7"/>
    <w:rsid w:val="00BC532F"/>
    <w:rsid w:val="00BF5373"/>
    <w:rsid w:val="00BF6D16"/>
    <w:rsid w:val="00C01E62"/>
    <w:rsid w:val="00C104B5"/>
    <w:rsid w:val="00C312E8"/>
    <w:rsid w:val="00C82E1D"/>
    <w:rsid w:val="00CC24C5"/>
    <w:rsid w:val="00CD3D09"/>
    <w:rsid w:val="00CD6142"/>
    <w:rsid w:val="00CE6746"/>
    <w:rsid w:val="00CE7A90"/>
    <w:rsid w:val="00D12D92"/>
    <w:rsid w:val="00D162CD"/>
    <w:rsid w:val="00D22887"/>
    <w:rsid w:val="00D53E38"/>
    <w:rsid w:val="00D6078A"/>
    <w:rsid w:val="00D66369"/>
    <w:rsid w:val="00D72C73"/>
    <w:rsid w:val="00D743E8"/>
    <w:rsid w:val="00DA7AE4"/>
    <w:rsid w:val="00DC15E3"/>
    <w:rsid w:val="00DE0A8A"/>
    <w:rsid w:val="00DE38D9"/>
    <w:rsid w:val="00DE3ABE"/>
    <w:rsid w:val="00DF4567"/>
    <w:rsid w:val="00E01ECE"/>
    <w:rsid w:val="00E10DB6"/>
    <w:rsid w:val="00E1744E"/>
    <w:rsid w:val="00E22C45"/>
    <w:rsid w:val="00E24E46"/>
    <w:rsid w:val="00E41396"/>
    <w:rsid w:val="00E4237E"/>
    <w:rsid w:val="00E4372E"/>
    <w:rsid w:val="00E45C71"/>
    <w:rsid w:val="00E4713C"/>
    <w:rsid w:val="00E53211"/>
    <w:rsid w:val="00E558D6"/>
    <w:rsid w:val="00E57901"/>
    <w:rsid w:val="00E776C0"/>
    <w:rsid w:val="00E9684F"/>
    <w:rsid w:val="00EA2B1A"/>
    <w:rsid w:val="00EA57B8"/>
    <w:rsid w:val="00EE1A43"/>
    <w:rsid w:val="00F010F7"/>
    <w:rsid w:val="00F0214E"/>
    <w:rsid w:val="00F05A63"/>
    <w:rsid w:val="00F23174"/>
    <w:rsid w:val="00F25434"/>
    <w:rsid w:val="00F3684C"/>
    <w:rsid w:val="00F44E44"/>
    <w:rsid w:val="00F661C0"/>
    <w:rsid w:val="00F81CAD"/>
    <w:rsid w:val="00FB063A"/>
    <w:rsid w:val="00FD2D4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30DF"/>
  <w15:chartTrackingRefBased/>
  <w15:docId w15:val="{C1F9AA98-702F-DE4A-91DB-0546CDAF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50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619F5"/>
    <w:rPr>
      <w:b/>
      <w:bCs/>
    </w:rPr>
  </w:style>
  <w:style w:type="character" w:styleId="Hyperlink">
    <w:name w:val="Hyperlink"/>
    <w:basedOn w:val="DefaultParagraphFont"/>
    <w:uiPriority w:val="99"/>
    <w:unhideWhenUsed/>
    <w:rsid w:val="00E1744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5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54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23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307"/>
  </w:style>
  <w:style w:type="paragraph" w:styleId="Footer">
    <w:name w:val="footer"/>
    <w:basedOn w:val="Normal"/>
    <w:link w:val="FooterChar"/>
    <w:uiPriority w:val="99"/>
    <w:unhideWhenUsed/>
    <w:rsid w:val="003823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307"/>
  </w:style>
  <w:style w:type="paragraph" w:styleId="ListParagraph">
    <w:name w:val="List Paragraph"/>
    <w:basedOn w:val="Normal"/>
    <w:uiPriority w:val="34"/>
    <w:qFormat/>
    <w:rsid w:val="0055309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85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la.org/core/member-center/sections/metadata-and-collections/subject-analysis-committee?year=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Strader</dc:creator>
  <cp:keywords/>
  <dc:description/>
  <cp:lastModifiedBy>Ros, Amanda L</cp:lastModifiedBy>
  <cp:revision>64</cp:revision>
  <cp:lastPrinted>2023-06-09T17:20:00Z</cp:lastPrinted>
  <dcterms:created xsi:type="dcterms:W3CDTF">2024-07-16T20:24:00Z</dcterms:created>
  <dcterms:modified xsi:type="dcterms:W3CDTF">2024-07-17T19:49:00Z</dcterms:modified>
</cp:coreProperties>
</file>