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56C2" w14:textId="085C669D" w:rsidR="00192775" w:rsidRPr="00C02B55" w:rsidRDefault="00192775" w:rsidP="000E7BCE">
      <w:pPr>
        <w:pStyle w:val="Title"/>
        <w:rPr>
          <w:rFonts w:ascii="Times New Roman" w:hAnsi="Times New Roman"/>
          <w:sz w:val="20"/>
        </w:rPr>
      </w:pPr>
      <w:r w:rsidRPr="00C02B55">
        <w:rPr>
          <w:rFonts w:ascii="Times New Roman" w:hAnsi="Times New Roman"/>
          <w:sz w:val="20"/>
        </w:rPr>
        <w:t xml:space="preserve">AIAA St. Louis Section </w:t>
      </w:r>
      <w:r w:rsidR="00B30077" w:rsidRPr="00C02B55">
        <w:rPr>
          <w:rFonts w:ascii="Times New Roman" w:hAnsi="Times New Roman"/>
          <w:sz w:val="20"/>
        </w:rPr>
        <w:t>Council</w:t>
      </w:r>
      <w:r w:rsidRPr="00C02B55">
        <w:rPr>
          <w:rFonts w:ascii="Times New Roman" w:hAnsi="Times New Roman"/>
          <w:sz w:val="20"/>
        </w:rPr>
        <w:t xml:space="preserve"> – Meeting Attendance</w:t>
      </w:r>
    </w:p>
    <w:p w14:paraId="574C17BB" w14:textId="77777777" w:rsidR="00192775" w:rsidRPr="00C02B55" w:rsidRDefault="00192775" w:rsidP="00192775">
      <w:pPr>
        <w:rPr>
          <w:sz w:val="20"/>
        </w:rPr>
      </w:pPr>
    </w:p>
    <w:tbl>
      <w:tblPr>
        <w:tblStyle w:val="TableGrid"/>
        <w:tblW w:w="9985" w:type="dxa"/>
        <w:tblLook w:val="04A0" w:firstRow="1" w:lastRow="0" w:firstColumn="1" w:lastColumn="0" w:noHBand="0" w:noVBand="1"/>
      </w:tblPr>
      <w:tblGrid>
        <w:gridCol w:w="2880"/>
        <w:gridCol w:w="1872"/>
        <w:gridCol w:w="505"/>
        <w:gridCol w:w="299"/>
        <w:gridCol w:w="2016"/>
        <w:gridCol w:w="2016"/>
        <w:gridCol w:w="397"/>
      </w:tblGrid>
      <w:tr w:rsidR="00CC64F2" w:rsidRPr="00C02B55" w14:paraId="03D01B82" w14:textId="52FF01A0" w:rsidTr="00015CF4">
        <w:trPr>
          <w:trHeight w:val="360"/>
        </w:trPr>
        <w:tc>
          <w:tcPr>
            <w:tcW w:w="2880" w:type="dxa"/>
            <w:shd w:val="clear" w:color="auto" w:fill="DEEAF6" w:themeFill="accent5" w:themeFillTint="33"/>
            <w:vAlign w:val="center"/>
          </w:tcPr>
          <w:p w14:paraId="1D37572C" w14:textId="292A65AE" w:rsidR="00CC64F2" w:rsidRPr="00C02B55" w:rsidRDefault="00CC64F2" w:rsidP="00CC64F2">
            <w:pPr>
              <w:rPr>
                <w:rFonts w:cs="Times New Roman"/>
                <w:b/>
                <w:color w:val="002060"/>
                <w:sz w:val="20"/>
                <w:szCs w:val="20"/>
              </w:rPr>
            </w:pPr>
            <w:r w:rsidRPr="00C02B55">
              <w:rPr>
                <w:rFonts w:cs="Times New Roman"/>
                <w:b/>
                <w:color w:val="002060"/>
                <w:sz w:val="20"/>
                <w:szCs w:val="20"/>
              </w:rPr>
              <w:t xml:space="preserve">Chairman* </w:t>
            </w:r>
          </w:p>
        </w:tc>
        <w:tc>
          <w:tcPr>
            <w:tcW w:w="1872" w:type="dxa"/>
            <w:shd w:val="clear" w:color="auto" w:fill="DEEAF6" w:themeFill="accent5" w:themeFillTint="33"/>
            <w:vAlign w:val="center"/>
          </w:tcPr>
          <w:p w14:paraId="6F17FE96" w14:textId="7B9E394E" w:rsidR="00CC64F2" w:rsidRPr="00C02B55" w:rsidRDefault="00CC64F2" w:rsidP="00CC64F2">
            <w:pPr>
              <w:rPr>
                <w:rFonts w:cs="Times New Roman"/>
                <w:sz w:val="20"/>
                <w:szCs w:val="20"/>
              </w:rPr>
            </w:pPr>
            <w:r w:rsidRPr="00C02B55">
              <w:rPr>
                <w:rFonts w:cs="Times New Roman"/>
                <w:sz w:val="20"/>
                <w:szCs w:val="20"/>
              </w:rPr>
              <w:t xml:space="preserve">Charles Svoboda </w:t>
            </w:r>
          </w:p>
        </w:tc>
        <w:tc>
          <w:tcPr>
            <w:tcW w:w="505" w:type="dxa"/>
            <w:shd w:val="clear" w:color="auto" w:fill="DEEAF6" w:themeFill="accent5" w:themeFillTint="33"/>
          </w:tcPr>
          <w:p w14:paraId="068EA4E6" w14:textId="06295A76" w:rsidR="00CC64F2" w:rsidRPr="00C02B55" w:rsidRDefault="00274867" w:rsidP="00CC64F2">
            <w:pPr>
              <w:rPr>
                <w:rFonts w:cs="Times New Roman"/>
                <w:color w:val="538135" w:themeColor="accent6" w:themeShade="BF"/>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2958CE51" w14:textId="77777777" w:rsidR="00CC64F2" w:rsidRPr="00C02B55" w:rsidRDefault="00CC64F2" w:rsidP="00CC64F2">
            <w:pPr>
              <w:rPr>
                <w:rFonts w:cs="Times New Roman"/>
                <w:sz w:val="20"/>
                <w:szCs w:val="20"/>
              </w:rPr>
            </w:pPr>
          </w:p>
        </w:tc>
        <w:tc>
          <w:tcPr>
            <w:tcW w:w="2016" w:type="dxa"/>
            <w:vAlign w:val="center"/>
          </w:tcPr>
          <w:p w14:paraId="4EEFCD32" w14:textId="65160905" w:rsidR="00CC64F2" w:rsidRPr="00C02B55" w:rsidRDefault="00CC64F2" w:rsidP="00CC64F2">
            <w:pPr>
              <w:rPr>
                <w:rFonts w:cs="Times New Roman"/>
                <w:sz w:val="20"/>
                <w:szCs w:val="20"/>
              </w:rPr>
            </w:pPr>
            <w:r w:rsidRPr="00C02B55">
              <w:rPr>
                <w:rFonts w:cs="Times New Roman"/>
                <w:sz w:val="20"/>
                <w:szCs w:val="20"/>
              </w:rPr>
              <w:t>Membership</w:t>
            </w:r>
          </w:p>
        </w:tc>
        <w:tc>
          <w:tcPr>
            <w:tcW w:w="2016" w:type="dxa"/>
            <w:vAlign w:val="center"/>
          </w:tcPr>
          <w:p w14:paraId="609FD3D9" w14:textId="1964E986" w:rsidR="00CC64F2" w:rsidRPr="00C02B55" w:rsidRDefault="00CC64F2" w:rsidP="00CC64F2">
            <w:pPr>
              <w:rPr>
                <w:rFonts w:cs="Times New Roman"/>
                <w:sz w:val="20"/>
                <w:szCs w:val="20"/>
              </w:rPr>
            </w:pPr>
            <w:r w:rsidRPr="00C02B55">
              <w:rPr>
                <w:rFonts w:cs="Times New Roman"/>
                <w:sz w:val="20"/>
                <w:szCs w:val="20"/>
              </w:rPr>
              <w:t>Alexander Friedman</w:t>
            </w:r>
          </w:p>
        </w:tc>
        <w:tc>
          <w:tcPr>
            <w:tcW w:w="397" w:type="dxa"/>
            <w:vAlign w:val="center"/>
          </w:tcPr>
          <w:p w14:paraId="1BEE335D" w14:textId="04F670C6" w:rsidR="00CC64F2" w:rsidRPr="00C02B55" w:rsidRDefault="002E5693" w:rsidP="00CC64F2">
            <w:pPr>
              <w:rPr>
                <w:rFonts w:cs="Times New Roman"/>
                <w:sz w:val="20"/>
                <w:szCs w:val="20"/>
              </w:rPr>
            </w:pPr>
            <w:r w:rsidRPr="00C02B55">
              <w:rPr>
                <w:rFonts w:cs="Times New Roman"/>
                <w:i/>
                <w:color w:val="FF0000"/>
                <w:sz w:val="20"/>
                <w:szCs w:val="20"/>
              </w:rPr>
              <w:t>A</w:t>
            </w:r>
          </w:p>
        </w:tc>
      </w:tr>
      <w:tr w:rsidR="001A2441" w:rsidRPr="00C02B55" w14:paraId="1DE09A26" w14:textId="1C354144" w:rsidTr="00015CF4">
        <w:trPr>
          <w:trHeight w:val="323"/>
        </w:trPr>
        <w:tc>
          <w:tcPr>
            <w:tcW w:w="2880" w:type="dxa"/>
            <w:shd w:val="clear" w:color="auto" w:fill="DEEAF6" w:themeFill="accent5" w:themeFillTint="33"/>
            <w:vAlign w:val="center"/>
          </w:tcPr>
          <w:p w14:paraId="61BC0066" w14:textId="627E2488" w:rsidR="001A2441" w:rsidRPr="00C02B55" w:rsidRDefault="001A2441" w:rsidP="00CC64F2">
            <w:pPr>
              <w:rPr>
                <w:rFonts w:cs="Times New Roman"/>
                <w:b/>
                <w:color w:val="002060"/>
                <w:sz w:val="20"/>
                <w:szCs w:val="20"/>
              </w:rPr>
            </w:pPr>
            <w:r w:rsidRPr="00C02B55">
              <w:rPr>
                <w:rFonts w:cs="Times New Roman"/>
                <w:b/>
                <w:color w:val="002060"/>
                <w:sz w:val="20"/>
                <w:szCs w:val="20"/>
              </w:rPr>
              <w:t xml:space="preserve">Vice Chair* </w:t>
            </w:r>
          </w:p>
        </w:tc>
        <w:tc>
          <w:tcPr>
            <w:tcW w:w="1872" w:type="dxa"/>
            <w:shd w:val="clear" w:color="auto" w:fill="DEEAF6" w:themeFill="accent5" w:themeFillTint="33"/>
            <w:vAlign w:val="center"/>
          </w:tcPr>
          <w:p w14:paraId="04682F69" w14:textId="348EB7E0" w:rsidR="001A2441" w:rsidRPr="00C02B55" w:rsidRDefault="001A2441" w:rsidP="00CC64F2">
            <w:pPr>
              <w:rPr>
                <w:rFonts w:cs="Times New Roman"/>
                <w:sz w:val="20"/>
                <w:szCs w:val="20"/>
              </w:rPr>
            </w:pPr>
            <w:r w:rsidRPr="00C02B55">
              <w:rPr>
                <w:rFonts w:cs="Times New Roman"/>
                <w:sz w:val="20"/>
                <w:szCs w:val="20"/>
              </w:rPr>
              <w:t>Stephen Clark</w:t>
            </w:r>
          </w:p>
        </w:tc>
        <w:tc>
          <w:tcPr>
            <w:tcW w:w="505" w:type="dxa"/>
            <w:shd w:val="clear" w:color="auto" w:fill="DEEAF6" w:themeFill="accent5" w:themeFillTint="33"/>
          </w:tcPr>
          <w:p w14:paraId="2BEF8744" w14:textId="7BB9C33F" w:rsidR="001A2441" w:rsidRPr="00C02B55" w:rsidRDefault="00274867" w:rsidP="00CC64F2">
            <w:pPr>
              <w:rPr>
                <w:rFonts w:cs="Times New Roman"/>
                <w:color w:val="538135" w:themeColor="accent6" w:themeShade="BF"/>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1F25176B" w14:textId="77777777" w:rsidR="001A2441" w:rsidRPr="00C02B55" w:rsidRDefault="001A2441" w:rsidP="00CC64F2">
            <w:pPr>
              <w:rPr>
                <w:rFonts w:cs="Times New Roman"/>
                <w:sz w:val="20"/>
                <w:szCs w:val="20"/>
              </w:rPr>
            </w:pPr>
          </w:p>
        </w:tc>
        <w:tc>
          <w:tcPr>
            <w:tcW w:w="2016" w:type="dxa"/>
            <w:vMerge w:val="restart"/>
            <w:vAlign w:val="center"/>
          </w:tcPr>
          <w:p w14:paraId="6D0023EF" w14:textId="238F02A0" w:rsidR="001A2441" w:rsidRPr="00C02B55" w:rsidRDefault="001A2441" w:rsidP="00CC64F2">
            <w:pPr>
              <w:rPr>
                <w:rFonts w:cs="Times New Roman"/>
                <w:sz w:val="20"/>
                <w:szCs w:val="20"/>
              </w:rPr>
            </w:pPr>
            <w:r w:rsidRPr="00C02B55">
              <w:rPr>
                <w:rFonts w:cs="Times New Roman"/>
                <w:sz w:val="20"/>
                <w:szCs w:val="20"/>
              </w:rPr>
              <w:t>Newsletter</w:t>
            </w:r>
          </w:p>
        </w:tc>
        <w:tc>
          <w:tcPr>
            <w:tcW w:w="2016" w:type="dxa"/>
            <w:vAlign w:val="center"/>
          </w:tcPr>
          <w:p w14:paraId="396F6D47" w14:textId="14CB51A4" w:rsidR="001A2441" w:rsidRPr="00C02B55" w:rsidRDefault="001A2441" w:rsidP="00CC64F2">
            <w:pPr>
              <w:rPr>
                <w:rFonts w:cs="Times New Roman"/>
                <w:sz w:val="20"/>
                <w:szCs w:val="20"/>
              </w:rPr>
            </w:pPr>
          </w:p>
        </w:tc>
        <w:tc>
          <w:tcPr>
            <w:tcW w:w="397" w:type="dxa"/>
          </w:tcPr>
          <w:p w14:paraId="4215964F" w14:textId="55A05D10" w:rsidR="001A2441" w:rsidRPr="00C02B55" w:rsidRDefault="001A2441" w:rsidP="00CC64F2">
            <w:pPr>
              <w:rPr>
                <w:rFonts w:cs="Times New Roman"/>
                <w:sz w:val="20"/>
                <w:szCs w:val="20"/>
              </w:rPr>
            </w:pPr>
          </w:p>
        </w:tc>
      </w:tr>
      <w:tr w:rsidR="001A2441" w:rsidRPr="00C02B55" w14:paraId="45A7A3E2" w14:textId="51342EEA" w:rsidTr="00015CF4">
        <w:trPr>
          <w:trHeight w:val="360"/>
        </w:trPr>
        <w:tc>
          <w:tcPr>
            <w:tcW w:w="2880" w:type="dxa"/>
            <w:shd w:val="clear" w:color="auto" w:fill="DEEAF6" w:themeFill="accent5" w:themeFillTint="33"/>
            <w:vAlign w:val="center"/>
          </w:tcPr>
          <w:p w14:paraId="4C865722" w14:textId="598D9F70" w:rsidR="001A2441" w:rsidRPr="00C02B55" w:rsidRDefault="001A2441" w:rsidP="00CC64F2">
            <w:pPr>
              <w:rPr>
                <w:rFonts w:cs="Times New Roman"/>
                <w:b/>
                <w:color w:val="002060"/>
                <w:sz w:val="20"/>
                <w:szCs w:val="20"/>
              </w:rPr>
            </w:pPr>
            <w:r w:rsidRPr="00C02B55">
              <w:rPr>
                <w:rFonts w:cs="Times New Roman"/>
                <w:b/>
                <w:color w:val="002060"/>
                <w:sz w:val="20"/>
                <w:szCs w:val="20"/>
              </w:rPr>
              <w:t xml:space="preserve">Secretary* </w:t>
            </w:r>
          </w:p>
        </w:tc>
        <w:tc>
          <w:tcPr>
            <w:tcW w:w="1872" w:type="dxa"/>
            <w:shd w:val="clear" w:color="auto" w:fill="DEEAF6" w:themeFill="accent5" w:themeFillTint="33"/>
            <w:vAlign w:val="center"/>
          </w:tcPr>
          <w:p w14:paraId="58C98E17" w14:textId="351267FD" w:rsidR="001A2441" w:rsidRPr="00C02B55" w:rsidRDefault="001A2441" w:rsidP="00CC64F2">
            <w:pPr>
              <w:rPr>
                <w:rFonts w:cs="Times New Roman"/>
                <w:sz w:val="20"/>
                <w:szCs w:val="20"/>
              </w:rPr>
            </w:pPr>
            <w:r w:rsidRPr="00C02B55">
              <w:rPr>
                <w:rFonts w:cs="Times New Roman"/>
                <w:sz w:val="20"/>
                <w:szCs w:val="20"/>
              </w:rPr>
              <w:t>Chi Hou Lei</w:t>
            </w:r>
          </w:p>
        </w:tc>
        <w:tc>
          <w:tcPr>
            <w:tcW w:w="505" w:type="dxa"/>
            <w:shd w:val="clear" w:color="auto" w:fill="DEEAF6" w:themeFill="accent5" w:themeFillTint="33"/>
          </w:tcPr>
          <w:p w14:paraId="475CE0EC" w14:textId="20845355" w:rsidR="001A2441" w:rsidRPr="00C02B55" w:rsidRDefault="00274867" w:rsidP="00CC64F2">
            <w:pPr>
              <w:rPr>
                <w:rFonts w:cs="Times New Roman"/>
                <w:color w:val="538135" w:themeColor="accent6" w:themeShade="BF"/>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512D8C09" w14:textId="77777777" w:rsidR="001A2441" w:rsidRPr="00C02B55" w:rsidRDefault="001A2441" w:rsidP="00CC64F2">
            <w:pPr>
              <w:rPr>
                <w:rFonts w:cs="Times New Roman"/>
                <w:sz w:val="20"/>
                <w:szCs w:val="20"/>
              </w:rPr>
            </w:pPr>
          </w:p>
        </w:tc>
        <w:tc>
          <w:tcPr>
            <w:tcW w:w="2016" w:type="dxa"/>
            <w:vMerge/>
            <w:vAlign w:val="center"/>
          </w:tcPr>
          <w:p w14:paraId="5B6207FD" w14:textId="4B577935" w:rsidR="001A2441" w:rsidRPr="00C02B55" w:rsidRDefault="001A2441" w:rsidP="00CC64F2">
            <w:pPr>
              <w:rPr>
                <w:rFonts w:cs="Times New Roman"/>
                <w:sz w:val="20"/>
                <w:szCs w:val="20"/>
              </w:rPr>
            </w:pPr>
          </w:p>
        </w:tc>
        <w:tc>
          <w:tcPr>
            <w:tcW w:w="2016" w:type="dxa"/>
            <w:vAlign w:val="center"/>
          </w:tcPr>
          <w:p w14:paraId="5AD96321" w14:textId="3C2566F6" w:rsidR="001A2441" w:rsidRPr="00C02B55" w:rsidRDefault="001A2441" w:rsidP="00CC64F2">
            <w:pPr>
              <w:rPr>
                <w:rFonts w:cs="Times New Roman"/>
                <w:sz w:val="20"/>
                <w:szCs w:val="20"/>
              </w:rPr>
            </w:pPr>
            <w:r w:rsidRPr="00C02B55">
              <w:rPr>
                <w:rFonts w:cs="Times New Roman"/>
                <w:sz w:val="20"/>
                <w:szCs w:val="20"/>
              </w:rPr>
              <w:t>Mario Santos</w:t>
            </w:r>
          </w:p>
        </w:tc>
        <w:tc>
          <w:tcPr>
            <w:tcW w:w="397" w:type="dxa"/>
          </w:tcPr>
          <w:p w14:paraId="59F89528" w14:textId="7D51152C" w:rsidR="001A2441" w:rsidRPr="00C02B55" w:rsidDel="00F81674" w:rsidRDefault="002E5693" w:rsidP="00CC64F2">
            <w:pPr>
              <w:rPr>
                <w:rFonts w:cs="Times New Roman"/>
                <w:sz w:val="20"/>
                <w:szCs w:val="20"/>
              </w:rPr>
            </w:pPr>
            <w:r w:rsidRPr="00C02B55">
              <w:rPr>
                <w:rFonts w:cs="Times New Roman"/>
                <w:i/>
                <w:color w:val="FF0000"/>
                <w:sz w:val="20"/>
                <w:szCs w:val="20"/>
              </w:rPr>
              <w:t>A</w:t>
            </w:r>
          </w:p>
        </w:tc>
      </w:tr>
      <w:tr w:rsidR="00874247" w:rsidRPr="00C02B55" w14:paraId="26AC4121" w14:textId="77777777" w:rsidTr="00B16801">
        <w:trPr>
          <w:trHeight w:val="360"/>
        </w:trPr>
        <w:tc>
          <w:tcPr>
            <w:tcW w:w="2880" w:type="dxa"/>
            <w:shd w:val="clear" w:color="auto" w:fill="DEEAF6" w:themeFill="accent5" w:themeFillTint="33"/>
            <w:vAlign w:val="center"/>
          </w:tcPr>
          <w:p w14:paraId="4E9D8605" w14:textId="2F53A3AC" w:rsidR="00874247" w:rsidRPr="00C02B55" w:rsidRDefault="00874247" w:rsidP="00FC3966">
            <w:pPr>
              <w:rPr>
                <w:rFonts w:cs="Times New Roman"/>
                <w:b/>
                <w:color w:val="002060"/>
                <w:sz w:val="20"/>
                <w:szCs w:val="20"/>
              </w:rPr>
            </w:pPr>
            <w:r w:rsidRPr="00C02B55">
              <w:rPr>
                <w:rFonts w:cs="Times New Roman"/>
                <w:b/>
                <w:color w:val="002060"/>
                <w:sz w:val="20"/>
                <w:szCs w:val="20"/>
              </w:rPr>
              <w:t>Treasurer*</w:t>
            </w:r>
          </w:p>
        </w:tc>
        <w:tc>
          <w:tcPr>
            <w:tcW w:w="1872" w:type="dxa"/>
            <w:shd w:val="clear" w:color="auto" w:fill="DEEAF6" w:themeFill="accent5" w:themeFillTint="33"/>
            <w:vAlign w:val="center"/>
          </w:tcPr>
          <w:p w14:paraId="0C2B56F2" w14:textId="36BAB994" w:rsidR="00874247" w:rsidRPr="00C02B55" w:rsidRDefault="00874247" w:rsidP="00FC3966">
            <w:pPr>
              <w:rPr>
                <w:rFonts w:cs="Times New Roman"/>
                <w:sz w:val="20"/>
                <w:szCs w:val="20"/>
              </w:rPr>
            </w:pPr>
            <w:r w:rsidRPr="00C02B55">
              <w:rPr>
                <w:rFonts w:cs="Times New Roman"/>
                <w:sz w:val="20"/>
                <w:szCs w:val="20"/>
              </w:rPr>
              <w:t>Alec Herzog</w:t>
            </w:r>
          </w:p>
        </w:tc>
        <w:tc>
          <w:tcPr>
            <w:tcW w:w="505" w:type="dxa"/>
            <w:shd w:val="clear" w:color="auto" w:fill="DEEAF6" w:themeFill="accent5" w:themeFillTint="33"/>
            <w:vAlign w:val="center"/>
          </w:tcPr>
          <w:p w14:paraId="75B32F51" w14:textId="165CF992" w:rsidR="00874247" w:rsidRPr="00C02B55" w:rsidRDefault="003D0CAC" w:rsidP="00FC3966">
            <w:pPr>
              <w:rPr>
                <w:rFonts w:cs="Times New Roman"/>
                <w:color w:val="538135" w:themeColor="accent6" w:themeShade="BF"/>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762B3979" w14:textId="77777777" w:rsidR="00874247" w:rsidRPr="00C02B55" w:rsidRDefault="00874247" w:rsidP="00FC3966">
            <w:pPr>
              <w:rPr>
                <w:rFonts w:cs="Times New Roman"/>
                <w:sz w:val="20"/>
                <w:szCs w:val="20"/>
              </w:rPr>
            </w:pPr>
          </w:p>
        </w:tc>
        <w:tc>
          <w:tcPr>
            <w:tcW w:w="2016" w:type="dxa"/>
            <w:vMerge w:val="restart"/>
            <w:vAlign w:val="center"/>
          </w:tcPr>
          <w:p w14:paraId="7348CB51" w14:textId="1BC35A2A" w:rsidR="00874247" w:rsidRPr="00C02B55" w:rsidRDefault="00874247" w:rsidP="00FC3966">
            <w:pPr>
              <w:rPr>
                <w:rFonts w:cs="Times New Roman"/>
                <w:sz w:val="20"/>
                <w:szCs w:val="20"/>
              </w:rPr>
            </w:pPr>
            <w:r w:rsidRPr="00C02B55">
              <w:rPr>
                <w:rFonts w:cs="Times New Roman"/>
                <w:sz w:val="20"/>
                <w:szCs w:val="20"/>
              </w:rPr>
              <w:t>Programs</w:t>
            </w:r>
          </w:p>
        </w:tc>
        <w:tc>
          <w:tcPr>
            <w:tcW w:w="2016" w:type="dxa"/>
            <w:vAlign w:val="center"/>
          </w:tcPr>
          <w:p w14:paraId="4AACE613" w14:textId="3066BF0C" w:rsidR="00874247" w:rsidRPr="00C02B55" w:rsidRDefault="00874247" w:rsidP="00FC3966">
            <w:pPr>
              <w:rPr>
                <w:rFonts w:cs="Times New Roman"/>
                <w:sz w:val="20"/>
                <w:szCs w:val="20"/>
              </w:rPr>
            </w:pPr>
            <w:r w:rsidRPr="00C02B55">
              <w:rPr>
                <w:rFonts w:cs="Times New Roman"/>
                <w:sz w:val="20"/>
                <w:szCs w:val="20"/>
              </w:rPr>
              <w:t>Robert Dowgwillo</w:t>
            </w:r>
          </w:p>
        </w:tc>
        <w:tc>
          <w:tcPr>
            <w:tcW w:w="397" w:type="dxa"/>
          </w:tcPr>
          <w:p w14:paraId="66034649" w14:textId="59197CA7" w:rsidR="00874247" w:rsidRPr="00C02B55" w:rsidDel="00F81674" w:rsidRDefault="003D0CAC" w:rsidP="00FC3966">
            <w:pPr>
              <w:rPr>
                <w:rFonts w:cs="Times New Roman"/>
                <w:sz w:val="20"/>
                <w:szCs w:val="20"/>
              </w:rPr>
            </w:pPr>
            <w:r w:rsidRPr="00C02B55">
              <w:rPr>
                <w:rFonts w:cs="Times New Roman"/>
                <w:i/>
                <w:color w:val="538135" w:themeColor="accent6" w:themeShade="BF"/>
                <w:sz w:val="20"/>
                <w:szCs w:val="20"/>
              </w:rPr>
              <w:t>P</w:t>
            </w:r>
          </w:p>
        </w:tc>
      </w:tr>
      <w:tr w:rsidR="00874247" w:rsidRPr="00C02B55" w14:paraId="1B5517FF" w14:textId="307F0AAE" w:rsidTr="00015CF4">
        <w:trPr>
          <w:trHeight w:val="360"/>
        </w:trPr>
        <w:tc>
          <w:tcPr>
            <w:tcW w:w="2880" w:type="dxa"/>
            <w:shd w:val="clear" w:color="auto" w:fill="DEEAF6" w:themeFill="accent5" w:themeFillTint="33"/>
            <w:vAlign w:val="center"/>
          </w:tcPr>
          <w:p w14:paraId="4B46FC81" w14:textId="346E302B" w:rsidR="00874247" w:rsidRPr="00C02B55" w:rsidRDefault="00874247" w:rsidP="00FC3966">
            <w:pPr>
              <w:rPr>
                <w:rFonts w:cs="Times New Roman"/>
                <w:b/>
                <w:color w:val="002060"/>
                <w:sz w:val="20"/>
                <w:szCs w:val="20"/>
              </w:rPr>
            </w:pPr>
            <w:r w:rsidRPr="00C02B55">
              <w:rPr>
                <w:rFonts w:cs="Times New Roman"/>
                <w:b/>
                <w:color w:val="002060"/>
                <w:sz w:val="20"/>
                <w:szCs w:val="20"/>
              </w:rPr>
              <w:t>Advisor*</w:t>
            </w:r>
          </w:p>
        </w:tc>
        <w:tc>
          <w:tcPr>
            <w:tcW w:w="1872" w:type="dxa"/>
            <w:shd w:val="clear" w:color="auto" w:fill="DEEAF6" w:themeFill="accent5" w:themeFillTint="33"/>
            <w:vAlign w:val="center"/>
          </w:tcPr>
          <w:p w14:paraId="7D51ADD0" w14:textId="023AAD74" w:rsidR="00874247" w:rsidRPr="00C02B55" w:rsidRDefault="00874247" w:rsidP="00FC3966">
            <w:pPr>
              <w:rPr>
                <w:rFonts w:cs="Times New Roman"/>
                <w:sz w:val="20"/>
                <w:szCs w:val="20"/>
              </w:rPr>
            </w:pPr>
            <w:r w:rsidRPr="00C02B55">
              <w:rPr>
                <w:rFonts w:cs="Times New Roman"/>
                <w:sz w:val="20"/>
                <w:szCs w:val="20"/>
              </w:rPr>
              <w:t>Robert Dowgwillo</w:t>
            </w:r>
          </w:p>
        </w:tc>
        <w:tc>
          <w:tcPr>
            <w:tcW w:w="505" w:type="dxa"/>
            <w:shd w:val="clear" w:color="auto" w:fill="DEEAF6" w:themeFill="accent5" w:themeFillTint="33"/>
            <w:vAlign w:val="center"/>
          </w:tcPr>
          <w:p w14:paraId="4185F34F" w14:textId="41CFF81F" w:rsidR="00874247" w:rsidRPr="00C02B55" w:rsidRDefault="003D0CAC" w:rsidP="00FC3966">
            <w:pPr>
              <w:rPr>
                <w:rFonts w:cs="Times New Roman"/>
                <w:color w:val="538135" w:themeColor="accent6" w:themeShade="BF"/>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4AD3E328" w14:textId="77777777" w:rsidR="00874247" w:rsidRPr="00C02B55" w:rsidRDefault="00874247" w:rsidP="00FC3966">
            <w:pPr>
              <w:rPr>
                <w:rFonts w:cs="Times New Roman"/>
                <w:sz w:val="20"/>
                <w:szCs w:val="20"/>
              </w:rPr>
            </w:pPr>
          </w:p>
        </w:tc>
        <w:tc>
          <w:tcPr>
            <w:tcW w:w="2016" w:type="dxa"/>
            <w:vMerge/>
            <w:vAlign w:val="center"/>
          </w:tcPr>
          <w:p w14:paraId="3DBE5DFB" w14:textId="4EA89A14" w:rsidR="00874247" w:rsidRPr="00C02B55" w:rsidRDefault="00874247" w:rsidP="00FC3966">
            <w:pPr>
              <w:rPr>
                <w:rFonts w:cs="Times New Roman"/>
                <w:sz w:val="20"/>
                <w:szCs w:val="20"/>
              </w:rPr>
            </w:pPr>
          </w:p>
        </w:tc>
        <w:tc>
          <w:tcPr>
            <w:tcW w:w="2016" w:type="dxa"/>
            <w:vAlign w:val="center"/>
          </w:tcPr>
          <w:p w14:paraId="4B2847F7" w14:textId="73E56A2D" w:rsidR="00874247" w:rsidRPr="00C02B55" w:rsidRDefault="00874247" w:rsidP="00FC3966">
            <w:pPr>
              <w:rPr>
                <w:rFonts w:cs="Times New Roman"/>
                <w:sz w:val="20"/>
                <w:szCs w:val="20"/>
              </w:rPr>
            </w:pPr>
            <w:r w:rsidRPr="00C02B55">
              <w:rPr>
                <w:rFonts w:cs="Times New Roman"/>
                <w:sz w:val="20"/>
                <w:szCs w:val="20"/>
              </w:rPr>
              <w:t>Derrick Brown</w:t>
            </w:r>
          </w:p>
        </w:tc>
        <w:tc>
          <w:tcPr>
            <w:tcW w:w="397" w:type="dxa"/>
          </w:tcPr>
          <w:p w14:paraId="14C98550" w14:textId="2AA6307F" w:rsidR="00874247" w:rsidRPr="00C02B55" w:rsidRDefault="002E5693" w:rsidP="00FC3966">
            <w:pPr>
              <w:rPr>
                <w:rFonts w:cs="Times New Roman"/>
                <w:sz w:val="20"/>
                <w:szCs w:val="20"/>
              </w:rPr>
            </w:pPr>
            <w:r w:rsidRPr="00C02B55">
              <w:rPr>
                <w:rFonts w:cs="Times New Roman"/>
                <w:i/>
                <w:color w:val="FF0000"/>
                <w:sz w:val="20"/>
                <w:szCs w:val="20"/>
              </w:rPr>
              <w:t>A</w:t>
            </w:r>
          </w:p>
        </w:tc>
      </w:tr>
      <w:tr w:rsidR="00874247" w:rsidRPr="00C02B55" w14:paraId="5E9AC02B" w14:textId="120C0836" w:rsidTr="00015CF4">
        <w:trPr>
          <w:trHeight w:val="360"/>
        </w:trPr>
        <w:tc>
          <w:tcPr>
            <w:tcW w:w="2880" w:type="dxa"/>
            <w:shd w:val="clear" w:color="auto" w:fill="DEEAF6" w:themeFill="accent5" w:themeFillTint="33"/>
            <w:vAlign w:val="center"/>
          </w:tcPr>
          <w:p w14:paraId="2A866136" w14:textId="201CE7BA" w:rsidR="00874247" w:rsidRPr="00C02B55" w:rsidRDefault="00874247" w:rsidP="00874247">
            <w:pPr>
              <w:rPr>
                <w:rFonts w:cs="Times New Roman"/>
                <w:b/>
                <w:color w:val="002060"/>
                <w:sz w:val="20"/>
                <w:szCs w:val="20"/>
              </w:rPr>
            </w:pPr>
            <w:r w:rsidRPr="00C02B55">
              <w:rPr>
                <w:rFonts w:cs="Times New Roman"/>
                <w:b/>
                <w:color w:val="002060"/>
                <w:sz w:val="20"/>
                <w:szCs w:val="20"/>
              </w:rPr>
              <w:t>Advisor* (1 yr)</w:t>
            </w:r>
          </w:p>
        </w:tc>
        <w:tc>
          <w:tcPr>
            <w:tcW w:w="1872" w:type="dxa"/>
            <w:shd w:val="clear" w:color="auto" w:fill="DEEAF6" w:themeFill="accent5" w:themeFillTint="33"/>
            <w:vAlign w:val="center"/>
          </w:tcPr>
          <w:p w14:paraId="004C2AB7" w14:textId="0FF280F9" w:rsidR="00874247" w:rsidRPr="00C02B55" w:rsidRDefault="00874247" w:rsidP="00874247">
            <w:pPr>
              <w:rPr>
                <w:rFonts w:cs="Times New Roman"/>
                <w:sz w:val="20"/>
                <w:szCs w:val="20"/>
              </w:rPr>
            </w:pPr>
            <w:r w:rsidRPr="00C02B55">
              <w:rPr>
                <w:rFonts w:cs="Times New Roman"/>
                <w:sz w:val="20"/>
                <w:szCs w:val="20"/>
              </w:rPr>
              <w:t>Ray Lebeau</w:t>
            </w:r>
          </w:p>
        </w:tc>
        <w:tc>
          <w:tcPr>
            <w:tcW w:w="505" w:type="dxa"/>
            <w:shd w:val="clear" w:color="auto" w:fill="DEEAF6" w:themeFill="accent5" w:themeFillTint="33"/>
            <w:vAlign w:val="center"/>
          </w:tcPr>
          <w:p w14:paraId="050F56A5" w14:textId="16B5D783" w:rsidR="00874247" w:rsidRPr="00C02B55" w:rsidRDefault="003D0CAC" w:rsidP="00874247">
            <w:pPr>
              <w:rPr>
                <w:rFonts w:cs="Times New Roman"/>
                <w:color w:val="FF0000"/>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387BB935" w14:textId="77777777" w:rsidR="00874247" w:rsidRPr="00C02B55" w:rsidRDefault="00874247" w:rsidP="00874247">
            <w:pPr>
              <w:rPr>
                <w:rFonts w:cs="Times New Roman"/>
                <w:sz w:val="20"/>
                <w:szCs w:val="20"/>
              </w:rPr>
            </w:pPr>
          </w:p>
        </w:tc>
        <w:tc>
          <w:tcPr>
            <w:tcW w:w="2016" w:type="dxa"/>
            <w:vAlign w:val="center"/>
          </w:tcPr>
          <w:p w14:paraId="7D7CF01E" w14:textId="63D9DD1A" w:rsidR="00874247" w:rsidRPr="00C02B55" w:rsidRDefault="00874247" w:rsidP="00874247">
            <w:pPr>
              <w:rPr>
                <w:rFonts w:cs="Times New Roman"/>
                <w:sz w:val="20"/>
                <w:szCs w:val="20"/>
              </w:rPr>
            </w:pPr>
            <w:r w:rsidRPr="00C02B55">
              <w:rPr>
                <w:rFonts w:cs="Times New Roman"/>
                <w:sz w:val="20"/>
                <w:szCs w:val="20"/>
              </w:rPr>
              <w:t>Public Policy</w:t>
            </w:r>
          </w:p>
        </w:tc>
        <w:tc>
          <w:tcPr>
            <w:tcW w:w="2016" w:type="dxa"/>
            <w:vAlign w:val="center"/>
          </w:tcPr>
          <w:p w14:paraId="3D149BFF" w14:textId="3804291B" w:rsidR="00874247" w:rsidRPr="00C02B55" w:rsidRDefault="00874247" w:rsidP="00874247">
            <w:pPr>
              <w:rPr>
                <w:rFonts w:cs="Times New Roman"/>
                <w:sz w:val="20"/>
                <w:szCs w:val="20"/>
              </w:rPr>
            </w:pPr>
            <w:r w:rsidRPr="00C02B55">
              <w:rPr>
                <w:rFonts w:cs="Times New Roman"/>
                <w:sz w:val="20"/>
                <w:szCs w:val="20"/>
              </w:rPr>
              <w:t>Frank Youkhana</w:t>
            </w:r>
          </w:p>
        </w:tc>
        <w:tc>
          <w:tcPr>
            <w:tcW w:w="397" w:type="dxa"/>
          </w:tcPr>
          <w:p w14:paraId="72A3B14B" w14:textId="1C52F971" w:rsidR="00874247" w:rsidRPr="00C02B55" w:rsidRDefault="003D0CAC" w:rsidP="00874247">
            <w:pPr>
              <w:rPr>
                <w:rFonts w:cs="Times New Roman"/>
                <w:sz w:val="20"/>
                <w:szCs w:val="20"/>
              </w:rPr>
            </w:pPr>
            <w:r w:rsidRPr="00C02B55">
              <w:rPr>
                <w:rFonts w:cs="Times New Roman"/>
                <w:i/>
                <w:color w:val="538135" w:themeColor="accent6" w:themeShade="BF"/>
                <w:sz w:val="20"/>
                <w:szCs w:val="20"/>
              </w:rPr>
              <w:t>P</w:t>
            </w:r>
          </w:p>
        </w:tc>
      </w:tr>
      <w:tr w:rsidR="00874247" w:rsidRPr="00C02B55" w14:paraId="0D9F21F0" w14:textId="0CD5747F" w:rsidTr="009F51B4">
        <w:trPr>
          <w:trHeight w:val="360"/>
        </w:trPr>
        <w:tc>
          <w:tcPr>
            <w:tcW w:w="2880" w:type="dxa"/>
            <w:shd w:val="clear" w:color="auto" w:fill="DEEAF6" w:themeFill="accent5" w:themeFillTint="33"/>
            <w:vAlign w:val="center"/>
          </w:tcPr>
          <w:p w14:paraId="71CB1366" w14:textId="654A95FD" w:rsidR="00874247" w:rsidRPr="00C02B55" w:rsidRDefault="00874247" w:rsidP="00874247">
            <w:pPr>
              <w:rPr>
                <w:rFonts w:cs="Times New Roman"/>
                <w:b/>
                <w:color w:val="002060"/>
                <w:sz w:val="20"/>
                <w:szCs w:val="20"/>
              </w:rPr>
            </w:pPr>
            <w:r w:rsidRPr="00C02B55">
              <w:rPr>
                <w:rFonts w:cs="Times New Roman"/>
                <w:b/>
                <w:color w:val="002060"/>
                <w:sz w:val="20"/>
                <w:szCs w:val="20"/>
              </w:rPr>
              <w:t>Advisor* (1 yr)</w:t>
            </w:r>
          </w:p>
        </w:tc>
        <w:tc>
          <w:tcPr>
            <w:tcW w:w="1872" w:type="dxa"/>
            <w:shd w:val="clear" w:color="auto" w:fill="DEEAF6" w:themeFill="accent5" w:themeFillTint="33"/>
            <w:vAlign w:val="center"/>
          </w:tcPr>
          <w:p w14:paraId="16B431D5" w14:textId="7968FA53" w:rsidR="00874247" w:rsidRPr="00C02B55" w:rsidRDefault="00874247" w:rsidP="00874247">
            <w:pPr>
              <w:rPr>
                <w:rFonts w:cs="Times New Roman"/>
                <w:sz w:val="20"/>
                <w:szCs w:val="20"/>
              </w:rPr>
            </w:pPr>
            <w:r w:rsidRPr="00C02B55">
              <w:rPr>
                <w:rFonts w:cs="Times New Roman"/>
                <w:sz w:val="20"/>
                <w:szCs w:val="20"/>
              </w:rPr>
              <w:t>Jackie Blumer</w:t>
            </w:r>
          </w:p>
        </w:tc>
        <w:tc>
          <w:tcPr>
            <w:tcW w:w="505" w:type="dxa"/>
            <w:shd w:val="clear" w:color="auto" w:fill="DEEAF6" w:themeFill="accent5" w:themeFillTint="33"/>
            <w:vAlign w:val="center"/>
          </w:tcPr>
          <w:p w14:paraId="19E882EF" w14:textId="610504CF" w:rsidR="00874247" w:rsidRPr="00C02B55" w:rsidRDefault="00313090" w:rsidP="00874247">
            <w:pPr>
              <w:rPr>
                <w:rFonts w:cs="Times New Roman"/>
                <w:color w:val="FF0000"/>
                <w:sz w:val="20"/>
                <w:szCs w:val="20"/>
              </w:rPr>
            </w:pPr>
            <w:r w:rsidRPr="00C02B55">
              <w:rPr>
                <w:rFonts w:cs="Times New Roman"/>
                <w:i/>
                <w:color w:val="806000" w:themeColor="accent4" w:themeShade="80"/>
                <w:sz w:val="20"/>
                <w:szCs w:val="20"/>
              </w:rPr>
              <w:t>E</w:t>
            </w:r>
          </w:p>
        </w:tc>
        <w:tc>
          <w:tcPr>
            <w:tcW w:w="299" w:type="dxa"/>
            <w:tcBorders>
              <w:top w:val="nil"/>
              <w:bottom w:val="nil"/>
            </w:tcBorders>
            <w:vAlign w:val="center"/>
          </w:tcPr>
          <w:p w14:paraId="07F3DA67" w14:textId="77777777" w:rsidR="00874247" w:rsidRPr="00C02B55" w:rsidRDefault="00874247" w:rsidP="00874247">
            <w:pPr>
              <w:rPr>
                <w:rFonts w:cs="Times New Roman"/>
                <w:sz w:val="20"/>
                <w:szCs w:val="20"/>
              </w:rPr>
            </w:pPr>
          </w:p>
        </w:tc>
        <w:tc>
          <w:tcPr>
            <w:tcW w:w="2016" w:type="dxa"/>
            <w:vAlign w:val="center"/>
          </w:tcPr>
          <w:p w14:paraId="310E5126" w14:textId="240846A2" w:rsidR="00874247" w:rsidRPr="00C02B55" w:rsidRDefault="00874247" w:rsidP="00874247">
            <w:pPr>
              <w:rPr>
                <w:rFonts w:cs="Times New Roman"/>
                <w:sz w:val="20"/>
                <w:szCs w:val="20"/>
              </w:rPr>
            </w:pPr>
            <w:r w:rsidRPr="00C02B55">
              <w:rPr>
                <w:rFonts w:cs="Times New Roman"/>
                <w:sz w:val="20"/>
                <w:szCs w:val="20"/>
              </w:rPr>
              <w:t>Retirees</w:t>
            </w:r>
          </w:p>
        </w:tc>
        <w:tc>
          <w:tcPr>
            <w:tcW w:w="2016" w:type="dxa"/>
            <w:vAlign w:val="center"/>
          </w:tcPr>
          <w:p w14:paraId="0D4BED55" w14:textId="6C8A72BD" w:rsidR="00874247" w:rsidRPr="00C02B55" w:rsidRDefault="00874247" w:rsidP="00874247">
            <w:pPr>
              <w:rPr>
                <w:rFonts w:cs="Times New Roman"/>
                <w:sz w:val="20"/>
                <w:szCs w:val="20"/>
              </w:rPr>
            </w:pPr>
            <w:r w:rsidRPr="00C02B55">
              <w:rPr>
                <w:rFonts w:cs="Times New Roman"/>
                <w:sz w:val="20"/>
                <w:szCs w:val="20"/>
              </w:rPr>
              <w:t>Raymond Cosner</w:t>
            </w:r>
          </w:p>
        </w:tc>
        <w:tc>
          <w:tcPr>
            <w:tcW w:w="397" w:type="dxa"/>
          </w:tcPr>
          <w:p w14:paraId="73E2F57D" w14:textId="240A83C4" w:rsidR="00874247" w:rsidRPr="00C02B55" w:rsidRDefault="003D0CAC" w:rsidP="00874247">
            <w:pPr>
              <w:rPr>
                <w:rFonts w:cs="Times New Roman"/>
                <w:sz w:val="20"/>
                <w:szCs w:val="20"/>
              </w:rPr>
            </w:pPr>
            <w:r w:rsidRPr="00C02B55">
              <w:rPr>
                <w:rFonts w:cs="Times New Roman"/>
                <w:i/>
                <w:color w:val="538135" w:themeColor="accent6" w:themeShade="BF"/>
                <w:sz w:val="20"/>
                <w:szCs w:val="20"/>
              </w:rPr>
              <w:t>P</w:t>
            </w:r>
          </w:p>
        </w:tc>
      </w:tr>
      <w:tr w:rsidR="00874247" w:rsidRPr="00C02B55" w14:paraId="580393FC" w14:textId="64F0B5F1" w:rsidTr="00015CF4">
        <w:trPr>
          <w:trHeight w:val="360"/>
        </w:trPr>
        <w:tc>
          <w:tcPr>
            <w:tcW w:w="2880" w:type="dxa"/>
            <w:shd w:val="clear" w:color="auto" w:fill="DEEAF6" w:themeFill="accent5" w:themeFillTint="33"/>
            <w:vAlign w:val="center"/>
          </w:tcPr>
          <w:p w14:paraId="2CE5B035" w14:textId="4B58462D" w:rsidR="00874247" w:rsidRPr="00C02B55" w:rsidRDefault="00874247" w:rsidP="00874247">
            <w:pPr>
              <w:rPr>
                <w:rFonts w:cs="Times New Roman"/>
                <w:b/>
                <w:color w:val="002060"/>
                <w:sz w:val="20"/>
                <w:szCs w:val="20"/>
              </w:rPr>
            </w:pPr>
            <w:r w:rsidRPr="00C02B55">
              <w:rPr>
                <w:rFonts w:cs="Times New Roman"/>
                <w:b/>
                <w:color w:val="002060"/>
                <w:sz w:val="20"/>
                <w:szCs w:val="20"/>
              </w:rPr>
              <w:t>Advisor*</w:t>
            </w:r>
          </w:p>
        </w:tc>
        <w:tc>
          <w:tcPr>
            <w:tcW w:w="1872" w:type="dxa"/>
            <w:shd w:val="clear" w:color="auto" w:fill="DEEAF6" w:themeFill="accent5" w:themeFillTint="33"/>
            <w:vAlign w:val="center"/>
          </w:tcPr>
          <w:p w14:paraId="02A5A7B1" w14:textId="1489084A" w:rsidR="00874247" w:rsidRPr="00C02B55" w:rsidRDefault="00874247" w:rsidP="00874247">
            <w:pPr>
              <w:rPr>
                <w:rFonts w:cs="Times New Roman"/>
                <w:sz w:val="20"/>
                <w:szCs w:val="20"/>
              </w:rPr>
            </w:pPr>
            <w:r w:rsidRPr="00C02B55">
              <w:rPr>
                <w:rFonts w:cs="Times New Roman"/>
                <w:sz w:val="20"/>
                <w:szCs w:val="20"/>
              </w:rPr>
              <w:t>Darin Haudrich</w:t>
            </w:r>
          </w:p>
        </w:tc>
        <w:tc>
          <w:tcPr>
            <w:tcW w:w="505" w:type="dxa"/>
            <w:shd w:val="clear" w:color="auto" w:fill="DEEAF6" w:themeFill="accent5" w:themeFillTint="33"/>
            <w:vAlign w:val="center"/>
          </w:tcPr>
          <w:p w14:paraId="281EDAE3" w14:textId="617FF568" w:rsidR="00874247" w:rsidRPr="00C02B55" w:rsidRDefault="002E5693" w:rsidP="00874247">
            <w:pPr>
              <w:rPr>
                <w:rFonts w:cs="Times New Roman"/>
                <w:sz w:val="20"/>
                <w:szCs w:val="20"/>
              </w:rPr>
            </w:pPr>
            <w:r w:rsidRPr="00C02B55">
              <w:rPr>
                <w:rFonts w:cs="Times New Roman"/>
                <w:i/>
                <w:color w:val="FF0000"/>
                <w:sz w:val="20"/>
                <w:szCs w:val="20"/>
              </w:rPr>
              <w:t>A</w:t>
            </w:r>
          </w:p>
        </w:tc>
        <w:tc>
          <w:tcPr>
            <w:tcW w:w="299" w:type="dxa"/>
            <w:tcBorders>
              <w:top w:val="nil"/>
              <w:bottom w:val="nil"/>
            </w:tcBorders>
            <w:vAlign w:val="center"/>
          </w:tcPr>
          <w:p w14:paraId="42C0090A" w14:textId="77777777" w:rsidR="00874247" w:rsidRPr="00C02B55" w:rsidRDefault="00874247" w:rsidP="00874247">
            <w:pPr>
              <w:rPr>
                <w:rFonts w:cs="Times New Roman"/>
                <w:sz w:val="20"/>
                <w:szCs w:val="20"/>
              </w:rPr>
            </w:pPr>
          </w:p>
        </w:tc>
        <w:tc>
          <w:tcPr>
            <w:tcW w:w="2016" w:type="dxa"/>
            <w:vAlign w:val="center"/>
          </w:tcPr>
          <w:p w14:paraId="5C27958E" w14:textId="289DA787" w:rsidR="00874247" w:rsidRPr="00C02B55" w:rsidRDefault="00874247" w:rsidP="00874247">
            <w:pPr>
              <w:rPr>
                <w:rFonts w:cs="Times New Roman"/>
                <w:sz w:val="20"/>
                <w:szCs w:val="20"/>
              </w:rPr>
            </w:pPr>
            <w:r w:rsidRPr="00C02B55">
              <w:rPr>
                <w:rFonts w:cs="Times New Roman"/>
                <w:sz w:val="20"/>
                <w:szCs w:val="20"/>
              </w:rPr>
              <w:t>Service Projects</w:t>
            </w:r>
          </w:p>
        </w:tc>
        <w:tc>
          <w:tcPr>
            <w:tcW w:w="2016" w:type="dxa"/>
            <w:vAlign w:val="center"/>
          </w:tcPr>
          <w:p w14:paraId="75A14904" w14:textId="4330AC07" w:rsidR="00874247" w:rsidRPr="00C02B55" w:rsidRDefault="00874247" w:rsidP="00874247">
            <w:pPr>
              <w:rPr>
                <w:rFonts w:cs="Times New Roman"/>
                <w:sz w:val="20"/>
                <w:szCs w:val="20"/>
              </w:rPr>
            </w:pPr>
            <w:r w:rsidRPr="00C02B55">
              <w:rPr>
                <w:rFonts w:cs="Times New Roman"/>
                <w:sz w:val="20"/>
                <w:szCs w:val="20"/>
              </w:rPr>
              <w:t>Bradley Sexton</w:t>
            </w:r>
          </w:p>
        </w:tc>
        <w:tc>
          <w:tcPr>
            <w:tcW w:w="397" w:type="dxa"/>
            <w:vAlign w:val="center"/>
          </w:tcPr>
          <w:p w14:paraId="0180D05F" w14:textId="36382C5C" w:rsidR="00874247" w:rsidRPr="00C02B55" w:rsidDel="00ED57C1" w:rsidRDefault="003D0CAC" w:rsidP="00874247">
            <w:pPr>
              <w:rPr>
                <w:rFonts w:cs="Times New Roman"/>
                <w:sz w:val="20"/>
                <w:szCs w:val="20"/>
              </w:rPr>
            </w:pPr>
            <w:r w:rsidRPr="00C02B55">
              <w:rPr>
                <w:rFonts w:cs="Times New Roman"/>
                <w:i/>
                <w:color w:val="538135" w:themeColor="accent6" w:themeShade="BF"/>
                <w:sz w:val="20"/>
                <w:szCs w:val="20"/>
              </w:rPr>
              <w:t>P</w:t>
            </w:r>
          </w:p>
        </w:tc>
      </w:tr>
      <w:tr w:rsidR="00874247" w:rsidRPr="00C02B55" w14:paraId="7AC8F660" w14:textId="77777777" w:rsidTr="00015CF4">
        <w:trPr>
          <w:trHeight w:val="360"/>
        </w:trPr>
        <w:tc>
          <w:tcPr>
            <w:tcW w:w="2880" w:type="dxa"/>
            <w:shd w:val="clear" w:color="auto" w:fill="DEEAF6" w:themeFill="accent5" w:themeFillTint="33"/>
            <w:vAlign w:val="center"/>
          </w:tcPr>
          <w:p w14:paraId="3290EB21" w14:textId="680FAD7C" w:rsidR="00874247" w:rsidRPr="00C02B55" w:rsidRDefault="00874247" w:rsidP="00874247">
            <w:pPr>
              <w:rPr>
                <w:rFonts w:cs="Times New Roman"/>
                <w:b/>
                <w:color w:val="002060"/>
                <w:sz w:val="20"/>
                <w:szCs w:val="20"/>
              </w:rPr>
            </w:pPr>
            <w:r w:rsidRPr="00C02B55">
              <w:rPr>
                <w:rFonts w:cs="Times New Roman"/>
                <w:b/>
                <w:color w:val="002060"/>
                <w:sz w:val="20"/>
                <w:szCs w:val="20"/>
              </w:rPr>
              <w:t>Region V Rep*</w:t>
            </w:r>
          </w:p>
        </w:tc>
        <w:tc>
          <w:tcPr>
            <w:tcW w:w="1872" w:type="dxa"/>
            <w:shd w:val="clear" w:color="auto" w:fill="DEEAF6" w:themeFill="accent5" w:themeFillTint="33"/>
            <w:vAlign w:val="center"/>
          </w:tcPr>
          <w:p w14:paraId="7C991F36" w14:textId="3C7F6D80" w:rsidR="00874247" w:rsidRPr="00C02B55" w:rsidRDefault="00874247" w:rsidP="00874247">
            <w:pPr>
              <w:rPr>
                <w:rFonts w:cs="Times New Roman"/>
                <w:sz w:val="20"/>
                <w:szCs w:val="20"/>
              </w:rPr>
            </w:pPr>
            <w:r w:rsidRPr="00C02B55">
              <w:rPr>
                <w:rFonts w:cs="Times New Roman"/>
                <w:sz w:val="20"/>
                <w:szCs w:val="20"/>
              </w:rPr>
              <w:t>Sanjay Jayaram</w:t>
            </w:r>
          </w:p>
        </w:tc>
        <w:tc>
          <w:tcPr>
            <w:tcW w:w="505" w:type="dxa"/>
            <w:shd w:val="clear" w:color="auto" w:fill="DEEAF6" w:themeFill="accent5" w:themeFillTint="33"/>
            <w:vAlign w:val="center"/>
          </w:tcPr>
          <w:p w14:paraId="194F4CBC" w14:textId="6FE72BCC" w:rsidR="00874247" w:rsidRPr="00C02B55" w:rsidRDefault="002E5693" w:rsidP="00874247">
            <w:pPr>
              <w:rPr>
                <w:rFonts w:cs="Times New Roman"/>
                <w:sz w:val="20"/>
                <w:szCs w:val="20"/>
              </w:rPr>
            </w:pPr>
            <w:r w:rsidRPr="00C02B55">
              <w:rPr>
                <w:rFonts w:cs="Times New Roman"/>
                <w:i/>
                <w:color w:val="FF0000"/>
                <w:sz w:val="20"/>
                <w:szCs w:val="20"/>
              </w:rPr>
              <w:t>A</w:t>
            </w:r>
          </w:p>
        </w:tc>
        <w:tc>
          <w:tcPr>
            <w:tcW w:w="299" w:type="dxa"/>
            <w:tcBorders>
              <w:top w:val="nil"/>
              <w:bottom w:val="nil"/>
            </w:tcBorders>
            <w:vAlign w:val="center"/>
          </w:tcPr>
          <w:p w14:paraId="123F945A" w14:textId="77777777" w:rsidR="00874247" w:rsidRPr="00C02B55" w:rsidRDefault="00874247" w:rsidP="00874247">
            <w:pPr>
              <w:rPr>
                <w:rFonts w:cs="Times New Roman"/>
                <w:sz w:val="20"/>
                <w:szCs w:val="20"/>
              </w:rPr>
            </w:pPr>
          </w:p>
        </w:tc>
        <w:tc>
          <w:tcPr>
            <w:tcW w:w="2016" w:type="dxa"/>
            <w:vAlign w:val="center"/>
          </w:tcPr>
          <w:p w14:paraId="2C2B022F" w14:textId="32D0BC55" w:rsidR="00874247" w:rsidRPr="00C02B55" w:rsidRDefault="00874247" w:rsidP="00874247">
            <w:pPr>
              <w:rPr>
                <w:rFonts w:cs="Times New Roman"/>
                <w:sz w:val="20"/>
                <w:szCs w:val="20"/>
              </w:rPr>
            </w:pPr>
            <w:r w:rsidRPr="00C02B55">
              <w:rPr>
                <w:rFonts w:cs="Times New Roman"/>
                <w:sz w:val="20"/>
                <w:szCs w:val="20"/>
              </w:rPr>
              <w:t>STEM</w:t>
            </w:r>
          </w:p>
        </w:tc>
        <w:tc>
          <w:tcPr>
            <w:tcW w:w="2016" w:type="dxa"/>
            <w:vAlign w:val="center"/>
          </w:tcPr>
          <w:p w14:paraId="08FF957A" w14:textId="0CD5C6B3" w:rsidR="00874247" w:rsidRPr="00C02B55" w:rsidRDefault="00874247" w:rsidP="00874247">
            <w:pPr>
              <w:rPr>
                <w:rFonts w:cs="Times New Roman"/>
                <w:sz w:val="20"/>
                <w:szCs w:val="20"/>
              </w:rPr>
            </w:pPr>
            <w:r w:rsidRPr="00C02B55">
              <w:rPr>
                <w:rFonts w:cs="Times New Roman"/>
                <w:sz w:val="20"/>
                <w:szCs w:val="20"/>
              </w:rPr>
              <w:t>Jackie Blumer</w:t>
            </w:r>
          </w:p>
        </w:tc>
        <w:tc>
          <w:tcPr>
            <w:tcW w:w="397" w:type="dxa"/>
            <w:vAlign w:val="center"/>
          </w:tcPr>
          <w:p w14:paraId="501618F9" w14:textId="189663FA" w:rsidR="00874247" w:rsidRPr="00C02B55" w:rsidDel="00ED57C1" w:rsidRDefault="00313090" w:rsidP="00874247">
            <w:pPr>
              <w:rPr>
                <w:rFonts w:cs="Times New Roman"/>
                <w:sz w:val="20"/>
                <w:szCs w:val="20"/>
              </w:rPr>
            </w:pPr>
            <w:r w:rsidRPr="00C02B55">
              <w:rPr>
                <w:rFonts w:cs="Times New Roman"/>
                <w:i/>
                <w:color w:val="806000" w:themeColor="accent4" w:themeShade="80"/>
                <w:sz w:val="20"/>
                <w:szCs w:val="20"/>
              </w:rPr>
              <w:t>E</w:t>
            </w:r>
          </w:p>
        </w:tc>
      </w:tr>
      <w:tr w:rsidR="00874247" w:rsidRPr="00C02B55" w14:paraId="3739B4E2" w14:textId="45C67C9E" w:rsidTr="00575914">
        <w:trPr>
          <w:trHeight w:val="360"/>
        </w:trPr>
        <w:tc>
          <w:tcPr>
            <w:tcW w:w="2880" w:type="dxa"/>
            <w:shd w:val="clear" w:color="auto" w:fill="DEEAF6" w:themeFill="accent5" w:themeFillTint="33"/>
            <w:vAlign w:val="center"/>
          </w:tcPr>
          <w:p w14:paraId="1C510151" w14:textId="1C56BA9C" w:rsidR="00874247" w:rsidRPr="00C02B55" w:rsidRDefault="00874247" w:rsidP="00874247">
            <w:pPr>
              <w:rPr>
                <w:rFonts w:cs="Times New Roman"/>
                <w:b/>
                <w:color w:val="002060"/>
                <w:sz w:val="20"/>
                <w:szCs w:val="20"/>
              </w:rPr>
            </w:pPr>
          </w:p>
        </w:tc>
        <w:tc>
          <w:tcPr>
            <w:tcW w:w="1872" w:type="dxa"/>
            <w:shd w:val="clear" w:color="auto" w:fill="DEEAF6" w:themeFill="accent5" w:themeFillTint="33"/>
            <w:vAlign w:val="center"/>
          </w:tcPr>
          <w:p w14:paraId="6AAC40F0" w14:textId="709B9958" w:rsidR="00874247" w:rsidRPr="00C02B55" w:rsidRDefault="00874247" w:rsidP="00874247">
            <w:pPr>
              <w:rPr>
                <w:rFonts w:cs="Times New Roman"/>
                <w:sz w:val="20"/>
                <w:szCs w:val="20"/>
              </w:rPr>
            </w:pPr>
          </w:p>
        </w:tc>
        <w:tc>
          <w:tcPr>
            <w:tcW w:w="505" w:type="dxa"/>
            <w:shd w:val="clear" w:color="auto" w:fill="DEEAF6" w:themeFill="accent5" w:themeFillTint="33"/>
            <w:vAlign w:val="center"/>
          </w:tcPr>
          <w:p w14:paraId="6D442016" w14:textId="5CD33344" w:rsidR="00874247" w:rsidRPr="00C02B55" w:rsidRDefault="00874247" w:rsidP="00874247">
            <w:pPr>
              <w:rPr>
                <w:rFonts w:cs="Times New Roman"/>
                <w:b/>
                <w:sz w:val="20"/>
                <w:szCs w:val="20"/>
              </w:rPr>
            </w:pPr>
          </w:p>
        </w:tc>
        <w:tc>
          <w:tcPr>
            <w:tcW w:w="299" w:type="dxa"/>
            <w:tcBorders>
              <w:top w:val="nil"/>
              <w:bottom w:val="nil"/>
            </w:tcBorders>
            <w:vAlign w:val="center"/>
          </w:tcPr>
          <w:p w14:paraId="698FD138" w14:textId="77777777" w:rsidR="00874247" w:rsidRPr="00C02B55" w:rsidRDefault="00874247" w:rsidP="00874247">
            <w:pPr>
              <w:rPr>
                <w:rFonts w:cs="Times New Roman"/>
                <w:sz w:val="20"/>
                <w:szCs w:val="20"/>
              </w:rPr>
            </w:pPr>
          </w:p>
        </w:tc>
        <w:tc>
          <w:tcPr>
            <w:tcW w:w="2016" w:type="dxa"/>
            <w:vAlign w:val="center"/>
          </w:tcPr>
          <w:p w14:paraId="4D5A3A78" w14:textId="17AC74DB" w:rsidR="00874247" w:rsidRPr="00C02B55" w:rsidRDefault="00874247" w:rsidP="00874247">
            <w:pPr>
              <w:rPr>
                <w:rFonts w:cs="Times New Roman"/>
                <w:sz w:val="20"/>
                <w:szCs w:val="20"/>
              </w:rPr>
            </w:pPr>
            <w:r w:rsidRPr="00C02B55">
              <w:rPr>
                <w:rFonts w:cs="Times New Roman"/>
                <w:sz w:val="20"/>
                <w:szCs w:val="20"/>
              </w:rPr>
              <w:t>Special Project</w:t>
            </w:r>
          </w:p>
        </w:tc>
        <w:tc>
          <w:tcPr>
            <w:tcW w:w="2016" w:type="dxa"/>
            <w:vAlign w:val="center"/>
          </w:tcPr>
          <w:p w14:paraId="1981E15E" w14:textId="4E0BB147" w:rsidR="00874247" w:rsidRPr="00C02B55" w:rsidRDefault="00874247" w:rsidP="00874247">
            <w:pPr>
              <w:rPr>
                <w:rFonts w:cs="Times New Roman"/>
                <w:sz w:val="20"/>
                <w:szCs w:val="20"/>
              </w:rPr>
            </w:pPr>
            <w:r w:rsidRPr="00C02B55">
              <w:rPr>
                <w:rFonts w:cs="Times New Roman"/>
                <w:sz w:val="20"/>
                <w:szCs w:val="20"/>
              </w:rPr>
              <w:t>Bradley Sexton</w:t>
            </w:r>
          </w:p>
        </w:tc>
        <w:tc>
          <w:tcPr>
            <w:tcW w:w="397" w:type="dxa"/>
            <w:vAlign w:val="center"/>
          </w:tcPr>
          <w:p w14:paraId="6AA78467" w14:textId="449F4730" w:rsidR="00874247" w:rsidRPr="00C02B55" w:rsidRDefault="002E5693" w:rsidP="00874247">
            <w:pPr>
              <w:rPr>
                <w:rFonts w:cs="Times New Roman"/>
                <w:sz w:val="20"/>
                <w:szCs w:val="20"/>
              </w:rPr>
            </w:pPr>
            <w:r w:rsidRPr="00C02B55">
              <w:rPr>
                <w:rFonts w:cs="Times New Roman"/>
                <w:i/>
                <w:color w:val="FF0000"/>
                <w:sz w:val="20"/>
                <w:szCs w:val="20"/>
              </w:rPr>
              <w:t>A</w:t>
            </w:r>
          </w:p>
        </w:tc>
      </w:tr>
      <w:tr w:rsidR="00874247" w:rsidRPr="00C02B55" w14:paraId="767124F1" w14:textId="378F41E7" w:rsidTr="00FC3966">
        <w:trPr>
          <w:trHeight w:val="360"/>
        </w:trPr>
        <w:tc>
          <w:tcPr>
            <w:tcW w:w="2880" w:type="dxa"/>
            <w:shd w:val="clear" w:color="auto" w:fill="auto"/>
            <w:vAlign w:val="center"/>
          </w:tcPr>
          <w:p w14:paraId="540C0080" w14:textId="563AA682" w:rsidR="00874247" w:rsidRPr="00C02B55" w:rsidRDefault="00874247" w:rsidP="00874247">
            <w:pPr>
              <w:rPr>
                <w:rFonts w:cs="Times New Roman"/>
                <w:b/>
                <w:color w:val="002060"/>
                <w:sz w:val="20"/>
                <w:szCs w:val="20"/>
              </w:rPr>
            </w:pPr>
            <w:r w:rsidRPr="00C02B55">
              <w:rPr>
                <w:rFonts w:cs="Times New Roman"/>
                <w:sz w:val="20"/>
                <w:szCs w:val="20"/>
              </w:rPr>
              <w:t>Career Workforce Development</w:t>
            </w:r>
          </w:p>
        </w:tc>
        <w:tc>
          <w:tcPr>
            <w:tcW w:w="1872" w:type="dxa"/>
            <w:shd w:val="clear" w:color="auto" w:fill="auto"/>
            <w:vAlign w:val="center"/>
          </w:tcPr>
          <w:p w14:paraId="6B7BFF58" w14:textId="2312A4A4" w:rsidR="00874247" w:rsidRPr="00C02B55" w:rsidRDefault="00874247" w:rsidP="00874247">
            <w:pPr>
              <w:rPr>
                <w:rFonts w:cs="Times New Roman"/>
                <w:sz w:val="20"/>
                <w:szCs w:val="20"/>
              </w:rPr>
            </w:pPr>
            <w:r w:rsidRPr="00C02B55">
              <w:rPr>
                <w:rFonts w:cs="Times New Roman"/>
                <w:sz w:val="20"/>
                <w:szCs w:val="20"/>
              </w:rPr>
              <w:t>Vacant</w:t>
            </w:r>
          </w:p>
        </w:tc>
        <w:tc>
          <w:tcPr>
            <w:tcW w:w="505" w:type="dxa"/>
            <w:shd w:val="clear" w:color="auto" w:fill="auto"/>
            <w:vAlign w:val="center"/>
          </w:tcPr>
          <w:p w14:paraId="0EFFD2CD" w14:textId="5742ED33" w:rsidR="00874247" w:rsidRPr="00C02B55" w:rsidRDefault="00874247" w:rsidP="00874247">
            <w:pPr>
              <w:rPr>
                <w:rFonts w:cs="Times New Roman"/>
                <w:sz w:val="20"/>
                <w:szCs w:val="20"/>
              </w:rPr>
            </w:pPr>
          </w:p>
        </w:tc>
        <w:tc>
          <w:tcPr>
            <w:tcW w:w="299" w:type="dxa"/>
            <w:tcBorders>
              <w:top w:val="nil"/>
              <w:bottom w:val="nil"/>
            </w:tcBorders>
            <w:vAlign w:val="center"/>
          </w:tcPr>
          <w:p w14:paraId="0746B175" w14:textId="77777777" w:rsidR="00874247" w:rsidRPr="00C02B55" w:rsidRDefault="00874247" w:rsidP="00874247">
            <w:pPr>
              <w:rPr>
                <w:rFonts w:cs="Times New Roman"/>
                <w:sz w:val="20"/>
                <w:szCs w:val="20"/>
              </w:rPr>
            </w:pPr>
          </w:p>
        </w:tc>
        <w:tc>
          <w:tcPr>
            <w:tcW w:w="2016" w:type="dxa"/>
            <w:vAlign w:val="center"/>
          </w:tcPr>
          <w:p w14:paraId="3E1284B6" w14:textId="08AD4EA1" w:rsidR="00874247" w:rsidRPr="00C02B55" w:rsidRDefault="00874247" w:rsidP="00874247">
            <w:pPr>
              <w:rPr>
                <w:rFonts w:cs="Times New Roman"/>
                <w:sz w:val="20"/>
                <w:szCs w:val="20"/>
              </w:rPr>
            </w:pPr>
            <w:r w:rsidRPr="00C02B55">
              <w:rPr>
                <w:rFonts w:cs="Times New Roman"/>
                <w:sz w:val="20"/>
                <w:szCs w:val="20"/>
              </w:rPr>
              <w:t>Strategic Planning</w:t>
            </w:r>
          </w:p>
        </w:tc>
        <w:tc>
          <w:tcPr>
            <w:tcW w:w="2016" w:type="dxa"/>
            <w:vAlign w:val="center"/>
          </w:tcPr>
          <w:p w14:paraId="6779FE3A" w14:textId="7BAE222B" w:rsidR="00874247" w:rsidRPr="00C02B55" w:rsidRDefault="00874247" w:rsidP="00874247">
            <w:pPr>
              <w:rPr>
                <w:rFonts w:cs="Times New Roman"/>
                <w:sz w:val="20"/>
                <w:szCs w:val="20"/>
              </w:rPr>
            </w:pPr>
            <w:r w:rsidRPr="00C02B55">
              <w:rPr>
                <w:rFonts w:cs="Times New Roman"/>
                <w:sz w:val="20"/>
                <w:szCs w:val="20"/>
              </w:rPr>
              <w:t>Larry Brase</w:t>
            </w:r>
          </w:p>
        </w:tc>
        <w:tc>
          <w:tcPr>
            <w:tcW w:w="397" w:type="dxa"/>
          </w:tcPr>
          <w:p w14:paraId="0DE016A2" w14:textId="59D0339E" w:rsidR="00874247" w:rsidRPr="00C02B55" w:rsidRDefault="003D0CAC" w:rsidP="00874247">
            <w:pPr>
              <w:rPr>
                <w:rFonts w:cs="Times New Roman"/>
                <w:sz w:val="20"/>
                <w:szCs w:val="20"/>
              </w:rPr>
            </w:pPr>
            <w:r w:rsidRPr="00C02B55">
              <w:rPr>
                <w:rFonts w:cs="Times New Roman"/>
                <w:i/>
                <w:color w:val="538135" w:themeColor="accent6" w:themeShade="BF"/>
                <w:sz w:val="20"/>
                <w:szCs w:val="20"/>
              </w:rPr>
              <w:t>P</w:t>
            </w:r>
          </w:p>
        </w:tc>
      </w:tr>
      <w:tr w:rsidR="00874247" w:rsidRPr="00C02B55" w14:paraId="6B88D4C1" w14:textId="68D104EA" w:rsidTr="001A2441">
        <w:trPr>
          <w:trHeight w:val="269"/>
        </w:trPr>
        <w:tc>
          <w:tcPr>
            <w:tcW w:w="2880" w:type="dxa"/>
            <w:vMerge w:val="restart"/>
            <w:vAlign w:val="center"/>
          </w:tcPr>
          <w:p w14:paraId="3BDD1858" w14:textId="38918886" w:rsidR="00874247" w:rsidRPr="00C02B55" w:rsidRDefault="00874247" w:rsidP="00874247">
            <w:pPr>
              <w:rPr>
                <w:rFonts w:cs="Times New Roman"/>
                <w:b/>
                <w:color w:val="002060"/>
                <w:sz w:val="20"/>
                <w:szCs w:val="20"/>
              </w:rPr>
            </w:pPr>
            <w:r w:rsidRPr="00C02B55">
              <w:rPr>
                <w:rFonts w:cs="Times New Roman"/>
                <w:sz w:val="20"/>
                <w:szCs w:val="20"/>
              </w:rPr>
              <w:t>Communications</w:t>
            </w:r>
          </w:p>
        </w:tc>
        <w:tc>
          <w:tcPr>
            <w:tcW w:w="1872" w:type="dxa"/>
            <w:vAlign w:val="center"/>
          </w:tcPr>
          <w:p w14:paraId="2BFBC46F" w14:textId="0696668B" w:rsidR="00874247" w:rsidRPr="00C02B55" w:rsidRDefault="00874247" w:rsidP="00874247">
            <w:pPr>
              <w:rPr>
                <w:rFonts w:cs="Times New Roman"/>
                <w:sz w:val="20"/>
                <w:szCs w:val="20"/>
              </w:rPr>
            </w:pPr>
            <w:r w:rsidRPr="00C02B55">
              <w:rPr>
                <w:rFonts w:cs="Times New Roman"/>
                <w:sz w:val="20"/>
                <w:szCs w:val="20"/>
              </w:rPr>
              <w:t>John Shultz</w:t>
            </w:r>
          </w:p>
        </w:tc>
        <w:tc>
          <w:tcPr>
            <w:tcW w:w="505" w:type="dxa"/>
            <w:vAlign w:val="center"/>
          </w:tcPr>
          <w:p w14:paraId="74AB8F57" w14:textId="6AFC6623" w:rsidR="00874247" w:rsidRPr="00C02B55" w:rsidRDefault="002E5693" w:rsidP="00874247">
            <w:pPr>
              <w:rPr>
                <w:rFonts w:cs="Times New Roman"/>
                <w:sz w:val="20"/>
                <w:szCs w:val="20"/>
              </w:rPr>
            </w:pPr>
            <w:r w:rsidRPr="00C02B55">
              <w:rPr>
                <w:rFonts w:cs="Times New Roman"/>
                <w:i/>
                <w:color w:val="FF0000"/>
                <w:sz w:val="20"/>
                <w:szCs w:val="20"/>
              </w:rPr>
              <w:t>A</w:t>
            </w:r>
          </w:p>
        </w:tc>
        <w:tc>
          <w:tcPr>
            <w:tcW w:w="299" w:type="dxa"/>
            <w:tcBorders>
              <w:top w:val="nil"/>
              <w:bottom w:val="nil"/>
            </w:tcBorders>
            <w:vAlign w:val="center"/>
          </w:tcPr>
          <w:p w14:paraId="74A70592" w14:textId="77777777" w:rsidR="00874247" w:rsidRPr="00C02B55" w:rsidRDefault="00874247" w:rsidP="00874247">
            <w:pPr>
              <w:rPr>
                <w:rFonts w:cs="Times New Roman"/>
                <w:sz w:val="20"/>
                <w:szCs w:val="20"/>
              </w:rPr>
            </w:pPr>
          </w:p>
        </w:tc>
        <w:tc>
          <w:tcPr>
            <w:tcW w:w="2016" w:type="dxa"/>
            <w:vMerge w:val="restart"/>
            <w:vAlign w:val="center"/>
          </w:tcPr>
          <w:p w14:paraId="468DB3BD" w14:textId="4D8E5F39" w:rsidR="00874247" w:rsidRPr="00C02B55" w:rsidRDefault="00874247" w:rsidP="00874247">
            <w:pPr>
              <w:rPr>
                <w:rFonts w:cs="Times New Roman"/>
                <w:sz w:val="20"/>
                <w:szCs w:val="20"/>
              </w:rPr>
            </w:pPr>
            <w:r w:rsidRPr="00C02B55">
              <w:rPr>
                <w:rFonts w:cs="Times New Roman"/>
                <w:sz w:val="20"/>
                <w:szCs w:val="20"/>
              </w:rPr>
              <w:t>Technical</w:t>
            </w:r>
          </w:p>
        </w:tc>
        <w:tc>
          <w:tcPr>
            <w:tcW w:w="2016" w:type="dxa"/>
            <w:vAlign w:val="center"/>
          </w:tcPr>
          <w:p w14:paraId="453543AF" w14:textId="4523ABC4" w:rsidR="00874247" w:rsidRPr="00C02B55" w:rsidRDefault="00874247" w:rsidP="00874247">
            <w:pPr>
              <w:rPr>
                <w:rFonts w:cs="Times New Roman"/>
                <w:sz w:val="20"/>
                <w:szCs w:val="20"/>
              </w:rPr>
            </w:pPr>
            <w:r w:rsidRPr="00C02B55">
              <w:rPr>
                <w:rFonts w:cs="Times New Roman"/>
                <w:sz w:val="20"/>
                <w:szCs w:val="20"/>
              </w:rPr>
              <w:t>John Schaefer</w:t>
            </w:r>
          </w:p>
        </w:tc>
        <w:tc>
          <w:tcPr>
            <w:tcW w:w="397" w:type="dxa"/>
          </w:tcPr>
          <w:p w14:paraId="35B66A76" w14:textId="0B94781A" w:rsidR="00874247" w:rsidRPr="00C02B55" w:rsidRDefault="003D0CAC" w:rsidP="00874247">
            <w:pPr>
              <w:rPr>
                <w:rFonts w:cs="Times New Roman"/>
                <w:sz w:val="20"/>
                <w:szCs w:val="20"/>
              </w:rPr>
            </w:pPr>
            <w:r w:rsidRPr="00C02B55">
              <w:rPr>
                <w:rFonts w:cs="Times New Roman"/>
                <w:i/>
                <w:color w:val="538135" w:themeColor="accent6" w:themeShade="BF"/>
                <w:sz w:val="20"/>
                <w:szCs w:val="20"/>
              </w:rPr>
              <w:t>P</w:t>
            </w:r>
          </w:p>
        </w:tc>
      </w:tr>
      <w:tr w:rsidR="00874247" w:rsidRPr="00C02B55" w14:paraId="2F114692" w14:textId="321F0876" w:rsidTr="001A2441">
        <w:trPr>
          <w:trHeight w:val="260"/>
        </w:trPr>
        <w:tc>
          <w:tcPr>
            <w:tcW w:w="2880" w:type="dxa"/>
            <w:vMerge/>
            <w:vAlign w:val="center"/>
          </w:tcPr>
          <w:p w14:paraId="7B56E8E5" w14:textId="74ECB967" w:rsidR="00874247" w:rsidRPr="00C02B55" w:rsidRDefault="00874247" w:rsidP="00874247">
            <w:pPr>
              <w:rPr>
                <w:rFonts w:cs="Times New Roman"/>
                <w:sz w:val="20"/>
                <w:szCs w:val="20"/>
              </w:rPr>
            </w:pPr>
          </w:p>
        </w:tc>
        <w:tc>
          <w:tcPr>
            <w:tcW w:w="1872" w:type="dxa"/>
            <w:vAlign w:val="center"/>
          </w:tcPr>
          <w:p w14:paraId="503191E6" w14:textId="1C44BEC7" w:rsidR="00874247" w:rsidRPr="00C02B55" w:rsidRDefault="00874247" w:rsidP="00874247">
            <w:pPr>
              <w:rPr>
                <w:rFonts w:cs="Times New Roman"/>
                <w:sz w:val="20"/>
                <w:szCs w:val="20"/>
              </w:rPr>
            </w:pPr>
            <w:r w:rsidRPr="00C02B55">
              <w:rPr>
                <w:rFonts w:cs="Times New Roman"/>
                <w:sz w:val="20"/>
                <w:szCs w:val="20"/>
                <w:bdr w:val="none" w:sz="0" w:space="0" w:color="auto" w:frame="1"/>
              </w:rPr>
              <w:t>Jacob Friend</w:t>
            </w:r>
          </w:p>
        </w:tc>
        <w:tc>
          <w:tcPr>
            <w:tcW w:w="505" w:type="dxa"/>
          </w:tcPr>
          <w:p w14:paraId="18B71660" w14:textId="783CCDFD" w:rsidR="00874247" w:rsidRPr="00C02B55" w:rsidRDefault="003D0CAC" w:rsidP="00874247">
            <w:pPr>
              <w:rPr>
                <w:rFonts w:cs="Times New Roman"/>
                <w:sz w:val="20"/>
                <w:szCs w:val="20"/>
              </w:rPr>
            </w:pPr>
            <w:r w:rsidRPr="00C02B55">
              <w:rPr>
                <w:rFonts w:cs="Times New Roman"/>
                <w:i/>
                <w:color w:val="806000" w:themeColor="accent4" w:themeShade="80"/>
                <w:sz w:val="20"/>
                <w:szCs w:val="20"/>
              </w:rPr>
              <w:t>E</w:t>
            </w:r>
          </w:p>
        </w:tc>
        <w:tc>
          <w:tcPr>
            <w:tcW w:w="299" w:type="dxa"/>
            <w:tcBorders>
              <w:top w:val="nil"/>
            </w:tcBorders>
            <w:vAlign w:val="center"/>
          </w:tcPr>
          <w:p w14:paraId="42E210FB" w14:textId="77777777" w:rsidR="00874247" w:rsidRPr="00C02B55" w:rsidRDefault="00874247" w:rsidP="00874247">
            <w:pPr>
              <w:rPr>
                <w:rFonts w:cs="Times New Roman"/>
                <w:sz w:val="20"/>
                <w:szCs w:val="20"/>
              </w:rPr>
            </w:pPr>
          </w:p>
        </w:tc>
        <w:tc>
          <w:tcPr>
            <w:tcW w:w="2016" w:type="dxa"/>
            <w:vMerge/>
            <w:vAlign w:val="center"/>
          </w:tcPr>
          <w:p w14:paraId="75B2382F" w14:textId="79DA7A2F" w:rsidR="00874247" w:rsidRPr="00C02B55" w:rsidRDefault="00874247" w:rsidP="00874247">
            <w:pPr>
              <w:rPr>
                <w:rFonts w:cs="Times New Roman"/>
                <w:sz w:val="20"/>
                <w:szCs w:val="20"/>
              </w:rPr>
            </w:pPr>
          </w:p>
        </w:tc>
        <w:tc>
          <w:tcPr>
            <w:tcW w:w="2016" w:type="dxa"/>
            <w:vAlign w:val="center"/>
          </w:tcPr>
          <w:p w14:paraId="51225C75" w14:textId="3F85E096" w:rsidR="00874247" w:rsidRPr="00C02B55" w:rsidRDefault="00874247" w:rsidP="00874247">
            <w:pPr>
              <w:rPr>
                <w:rFonts w:cs="Times New Roman"/>
                <w:sz w:val="20"/>
                <w:szCs w:val="20"/>
              </w:rPr>
            </w:pPr>
            <w:r w:rsidRPr="00C02B55">
              <w:rPr>
                <w:rFonts w:cs="Times New Roman"/>
                <w:sz w:val="20"/>
                <w:szCs w:val="20"/>
              </w:rPr>
              <w:t>Alex Ambro</w:t>
            </w:r>
          </w:p>
        </w:tc>
        <w:tc>
          <w:tcPr>
            <w:tcW w:w="397" w:type="dxa"/>
          </w:tcPr>
          <w:p w14:paraId="6B94574E" w14:textId="066518E3" w:rsidR="00874247" w:rsidRPr="00C02B55" w:rsidRDefault="003D0CAC" w:rsidP="00874247">
            <w:pPr>
              <w:rPr>
                <w:rFonts w:cs="Times New Roman"/>
                <w:sz w:val="20"/>
                <w:szCs w:val="20"/>
              </w:rPr>
            </w:pPr>
            <w:r w:rsidRPr="00C02B55">
              <w:rPr>
                <w:rFonts w:cs="Times New Roman"/>
                <w:i/>
                <w:color w:val="538135" w:themeColor="accent6" w:themeShade="BF"/>
                <w:sz w:val="20"/>
                <w:szCs w:val="20"/>
              </w:rPr>
              <w:t>P</w:t>
            </w:r>
          </w:p>
        </w:tc>
      </w:tr>
      <w:tr w:rsidR="00B9018D" w:rsidRPr="00C02B55" w14:paraId="4F87E931" w14:textId="34E62D45" w:rsidTr="00987D3A">
        <w:trPr>
          <w:trHeight w:val="386"/>
        </w:trPr>
        <w:tc>
          <w:tcPr>
            <w:tcW w:w="2880" w:type="dxa"/>
            <w:vAlign w:val="center"/>
          </w:tcPr>
          <w:p w14:paraId="3C73B86E" w14:textId="520B62D7" w:rsidR="00B9018D" w:rsidRPr="00C02B55" w:rsidRDefault="00B9018D" w:rsidP="00B9018D">
            <w:pPr>
              <w:rPr>
                <w:rFonts w:cs="Times New Roman"/>
                <w:sz w:val="20"/>
                <w:szCs w:val="20"/>
              </w:rPr>
            </w:pPr>
            <w:r w:rsidRPr="00C02B55">
              <w:rPr>
                <w:rFonts w:cs="Times New Roman"/>
                <w:sz w:val="20"/>
                <w:szCs w:val="20"/>
              </w:rPr>
              <w:t>Education &amp; College Outreach</w:t>
            </w:r>
          </w:p>
        </w:tc>
        <w:tc>
          <w:tcPr>
            <w:tcW w:w="1872" w:type="dxa"/>
            <w:vAlign w:val="center"/>
          </w:tcPr>
          <w:p w14:paraId="3E77318C" w14:textId="6C183E22" w:rsidR="00B9018D" w:rsidRPr="00C02B55" w:rsidRDefault="00B9018D" w:rsidP="00B9018D">
            <w:pPr>
              <w:rPr>
                <w:rFonts w:cs="Times New Roman"/>
                <w:sz w:val="20"/>
                <w:szCs w:val="20"/>
              </w:rPr>
            </w:pPr>
            <w:r w:rsidRPr="00C02B55">
              <w:rPr>
                <w:rFonts w:cs="Times New Roman"/>
                <w:sz w:val="20"/>
                <w:szCs w:val="20"/>
              </w:rPr>
              <w:t>Mark Kammeyer</w:t>
            </w:r>
          </w:p>
        </w:tc>
        <w:tc>
          <w:tcPr>
            <w:tcW w:w="505" w:type="dxa"/>
          </w:tcPr>
          <w:p w14:paraId="7DB49CAD" w14:textId="45F536F7" w:rsidR="00B9018D" w:rsidRPr="00C02B55" w:rsidRDefault="00886453" w:rsidP="00B9018D">
            <w:pPr>
              <w:rPr>
                <w:rFonts w:cs="Times New Roman"/>
                <w:sz w:val="20"/>
                <w:szCs w:val="20"/>
              </w:rPr>
            </w:pPr>
            <w:r w:rsidRPr="00C02B55">
              <w:rPr>
                <w:rFonts w:cs="Times New Roman"/>
                <w:i/>
                <w:color w:val="538135" w:themeColor="accent6" w:themeShade="BF"/>
                <w:sz w:val="20"/>
                <w:szCs w:val="20"/>
              </w:rPr>
              <w:t>P</w:t>
            </w:r>
          </w:p>
        </w:tc>
        <w:tc>
          <w:tcPr>
            <w:tcW w:w="299" w:type="dxa"/>
            <w:tcBorders>
              <w:top w:val="nil"/>
              <w:bottom w:val="nil"/>
            </w:tcBorders>
            <w:vAlign w:val="center"/>
          </w:tcPr>
          <w:p w14:paraId="14EB8A5E" w14:textId="77777777" w:rsidR="00B9018D" w:rsidRPr="00C02B55" w:rsidRDefault="00B9018D" w:rsidP="00B9018D">
            <w:pPr>
              <w:rPr>
                <w:rFonts w:cs="Times New Roman"/>
                <w:sz w:val="20"/>
                <w:szCs w:val="20"/>
              </w:rPr>
            </w:pPr>
          </w:p>
        </w:tc>
        <w:tc>
          <w:tcPr>
            <w:tcW w:w="2016" w:type="dxa"/>
            <w:vMerge w:val="restart"/>
            <w:vAlign w:val="center"/>
          </w:tcPr>
          <w:p w14:paraId="2B27F2D2" w14:textId="66ED9AF9" w:rsidR="00B9018D" w:rsidRPr="00C02B55" w:rsidRDefault="00B9018D" w:rsidP="00B9018D">
            <w:pPr>
              <w:rPr>
                <w:rFonts w:cs="Times New Roman"/>
                <w:sz w:val="20"/>
                <w:szCs w:val="20"/>
              </w:rPr>
            </w:pPr>
            <w:r w:rsidRPr="00C02B55">
              <w:rPr>
                <w:rFonts w:cs="Times New Roman"/>
                <w:sz w:val="20"/>
                <w:szCs w:val="20"/>
              </w:rPr>
              <w:t>Webmaster</w:t>
            </w:r>
          </w:p>
        </w:tc>
        <w:tc>
          <w:tcPr>
            <w:tcW w:w="2016" w:type="dxa"/>
            <w:vMerge w:val="restart"/>
            <w:vAlign w:val="center"/>
          </w:tcPr>
          <w:p w14:paraId="369B1E62" w14:textId="317CD865" w:rsidR="00B9018D" w:rsidRPr="00C02B55" w:rsidRDefault="00B9018D" w:rsidP="00B9018D">
            <w:pPr>
              <w:rPr>
                <w:rFonts w:cs="Times New Roman"/>
                <w:strike/>
                <w:sz w:val="20"/>
                <w:szCs w:val="20"/>
                <w:highlight w:val="yellow"/>
              </w:rPr>
            </w:pPr>
            <w:r w:rsidRPr="00C02B55">
              <w:rPr>
                <w:rFonts w:cs="Times New Roman"/>
                <w:sz w:val="20"/>
                <w:szCs w:val="20"/>
              </w:rPr>
              <w:t>Mario Santos</w:t>
            </w:r>
          </w:p>
        </w:tc>
        <w:tc>
          <w:tcPr>
            <w:tcW w:w="397" w:type="dxa"/>
            <w:vMerge w:val="restart"/>
          </w:tcPr>
          <w:p w14:paraId="7D637320" w14:textId="2D7AC81E" w:rsidR="00B9018D" w:rsidRPr="00C02B55" w:rsidDel="00F81674" w:rsidRDefault="002E5693" w:rsidP="00B9018D">
            <w:pPr>
              <w:jc w:val="center"/>
              <w:rPr>
                <w:rFonts w:cs="Times New Roman"/>
                <w:sz w:val="20"/>
                <w:szCs w:val="20"/>
              </w:rPr>
            </w:pPr>
            <w:r w:rsidRPr="00C02B55">
              <w:rPr>
                <w:rFonts w:cs="Times New Roman"/>
                <w:i/>
                <w:color w:val="FF0000"/>
                <w:sz w:val="20"/>
                <w:szCs w:val="20"/>
              </w:rPr>
              <w:t>A</w:t>
            </w:r>
          </w:p>
        </w:tc>
      </w:tr>
      <w:tr w:rsidR="00B9018D" w:rsidRPr="00C02B55" w14:paraId="39FC43DA" w14:textId="77777777" w:rsidTr="00015CF4">
        <w:trPr>
          <w:trHeight w:val="386"/>
        </w:trPr>
        <w:tc>
          <w:tcPr>
            <w:tcW w:w="2880" w:type="dxa"/>
            <w:vAlign w:val="center"/>
          </w:tcPr>
          <w:p w14:paraId="34A02015" w14:textId="74EA1539" w:rsidR="00B9018D" w:rsidRPr="00C02B55" w:rsidRDefault="00B9018D" w:rsidP="00B9018D">
            <w:pPr>
              <w:rPr>
                <w:rFonts w:cs="Times New Roman"/>
                <w:sz w:val="20"/>
                <w:szCs w:val="20"/>
              </w:rPr>
            </w:pPr>
            <w:r w:rsidRPr="00C02B55">
              <w:rPr>
                <w:rFonts w:cs="Times New Roman"/>
                <w:sz w:val="20"/>
                <w:szCs w:val="20"/>
              </w:rPr>
              <w:t>History</w:t>
            </w:r>
          </w:p>
        </w:tc>
        <w:tc>
          <w:tcPr>
            <w:tcW w:w="1872" w:type="dxa"/>
            <w:vAlign w:val="center"/>
          </w:tcPr>
          <w:p w14:paraId="7DFBA05D" w14:textId="5DF50A09" w:rsidR="00B9018D" w:rsidRPr="00C02B55" w:rsidRDefault="00B9018D" w:rsidP="00B9018D">
            <w:pPr>
              <w:rPr>
                <w:rFonts w:cs="Times New Roman"/>
                <w:sz w:val="20"/>
                <w:szCs w:val="20"/>
              </w:rPr>
            </w:pPr>
            <w:r w:rsidRPr="00C02B55">
              <w:rPr>
                <w:rFonts w:cs="Times New Roman"/>
                <w:sz w:val="20"/>
                <w:szCs w:val="20"/>
              </w:rPr>
              <w:t>Colin Thiele</w:t>
            </w:r>
          </w:p>
        </w:tc>
        <w:tc>
          <w:tcPr>
            <w:tcW w:w="505" w:type="dxa"/>
            <w:vAlign w:val="center"/>
          </w:tcPr>
          <w:p w14:paraId="39440EB7" w14:textId="557E57D5" w:rsidR="00B9018D" w:rsidRPr="00C02B55" w:rsidRDefault="002E5693" w:rsidP="00B9018D">
            <w:pPr>
              <w:rPr>
                <w:rFonts w:cs="Times New Roman"/>
                <w:sz w:val="20"/>
                <w:szCs w:val="20"/>
              </w:rPr>
            </w:pPr>
            <w:r w:rsidRPr="00C02B55">
              <w:rPr>
                <w:rFonts w:cs="Times New Roman"/>
                <w:i/>
                <w:color w:val="FF0000"/>
                <w:sz w:val="20"/>
                <w:szCs w:val="20"/>
              </w:rPr>
              <w:t>A</w:t>
            </w:r>
          </w:p>
        </w:tc>
        <w:tc>
          <w:tcPr>
            <w:tcW w:w="299" w:type="dxa"/>
            <w:tcBorders>
              <w:top w:val="nil"/>
              <w:bottom w:val="nil"/>
            </w:tcBorders>
            <w:vAlign w:val="center"/>
          </w:tcPr>
          <w:p w14:paraId="02F550EF" w14:textId="77777777" w:rsidR="00B9018D" w:rsidRPr="00C02B55" w:rsidRDefault="00B9018D" w:rsidP="00B9018D">
            <w:pPr>
              <w:rPr>
                <w:rFonts w:cs="Times New Roman"/>
                <w:sz w:val="20"/>
                <w:szCs w:val="20"/>
              </w:rPr>
            </w:pPr>
          </w:p>
        </w:tc>
        <w:tc>
          <w:tcPr>
            <w:tcW w:w="2016" w:type="dxa"/>
            <w:vMerge/>
            <w:vAlign w:val="center"/>
          </w:tcPr>
          <w:p w14:paraId="182E9B1F" w14:textId="77777777" w:rsidR="00B9018D" w:rsidRPr="00C02B55" w:rsidRDefault="00B9018D" w:rsidP="00B9018D">
            <w:pPr>
              <w:rPr>
                <w:rFonts w:cs="Times New Roman"/>
                <w:sz w:val="20"/>
                <w:szCs w:val="20"/>
              </w:rPr>
            </w:pPr>
          </w:p>
        </w:tc>
        <w:tc>
          <w:tcPr>
            <w:tcW w:w="2016" w:type="dxa"/>
            <w:vMerge/>
            <w:vAlign w:val="center"/>
          </w:tcPr>
          <w:p w14:paraId="4F01B3E1" w14:textId="77777777" w:rsidR="00B9018D" w:rsidRPr="00C02B55" w:rsidRDefault="00B9018D" w:rsidP="00B9018D">
            <w:pPr>
              <w:rPr>
                <w:rFonts w:cs="Times New Roman"/>
                <w:sz w:val="20"/>
                <w:szCs w:val="20"/>
              </w:rPr>
            </w:pPr>
          </w:p>
        </w:tc>
        <w:tc>
          <w:tcPr>
            <w:tcW w:w="397" w:type="dxa"/>
            <w:vMerge/>
            <w:vAlign w:val="center"/>
          </w:tcPr>
          <w:p w14:paraId="0F5E9163" w14:textId="77777777" w:rsidR="00B9018D" w:rsidRPr="00C02B55" w:rsidDel="00F81674" w:rsidRDefault="00B9018D" w:rsidP="00B9018D">
            <w:pPr>
              <w:jc w:val="center"/>
              <w:rPr>
                <w:rFonts w:cs="Times New Roman"/>
                <w:sz w:val="20"/>
                <w:szCs w:val="20"/>
              </w:rPr>
            </w:pPr>
          </w:p>
        </w:tc>
      </w:tr>
      <w:tr w:rsidR="00B9018D" w:rsidRPr="00C02B55" w14:paraId="3CC72A1E" w14:textId="6B448244" w:rsidTr="00015CF4">
        <w:trPr>
          <w:trHeight w:val="347"/>
        </w:trPr>
        <w:tc>
          <w:tcPr>
            <w:tcW w:w="2880" w:type="dxa"/>
            <w:vMerge w:val="restart"/>
            <w:vAlign w:val="center"/>
          </w:tcPr>
          <w:p w14:paraId="44CD2189" w14:textId="184365CB" w:rsidR="00B9018D" w:rsidRPr="00C02B55" w:rsidRDefault="00B9018D" w:rsidP="00B9018D">
            <w:pPr>
              <w:rPr>
                <w:rFonts w:cs="Times New Roman"/>
                <w:b/>
                <w:color w:val="2F5496" w:themeColor="accent1" w:themeShade="BF"/>
                <w:sz w:val="20"/>
                <w:szCs w:val="20"/>
              </w:rPr>
            </w:pPr>
            <w:r w:rsidRPr="00C02B55">
              <w:rPr>
                <w:rFonts w:cs="Times New Roman"/>
                <w:sz w:val="20"/>
                <w:szCs w:val="20"/>
              </w:rPr>
              <w:t xml:space="preserve">Honors &amp; Awards </w:t>
            </w:r>
          </w:p>
        </w:tc>
        <w:tc>
          <w:tcPr>
            <w:tcW w:w="1872" w:type="dxa"/>
            <w:tcBorders>
              <w:bottom w:val="single" w:sz="4" w:space="0" w:color="auto"/>
            </w:tcBorders>
            <w:vAlign w:val="center"/>
          </w:tcPr>
          <w:p w14:paraId="0C8C5E16" w14:textId="6CA4DC48" w:rsidR="00B9018D" w:rsidRPr="00C02B55" w:rsidRDefault="00B9018D" w:rsidP="00B9018D">
            <w:pPr>
              <w:rPr>
                <w:rFonts w:cs="Times New Roman"/>
                <w:sz w:val="20"/>
                <w:szCs w:val="20"/>
              </w:rPr>
            </w:pPr>
            <w:r w:rsidRPr="00C02B55">
              <w:rPr>
                <w:rFonts w:cs="Times New Roman"/>
                <w:sz w:val="20"/>
                <w:szCs w:val="20"/>
              </w:rPr>
              <w:t>Patrick Padilla</w:t>
            </w:r>
          </w:p>
        </w:tc>
        <w:tc>
          <w:tcPr>
            <w:tcW w:w="505" w:type="dxa"/>
            <w:tcBorders>
              <w:bottom w:val="single" w:sz="4" w:space="0" w:color="auto"/>
            </w:tcBorders>
            <w:vAlign w:val="center"/>
          </w:tcPr>
          <w:p w14:paraId="00023941" w14:textId="516CC996" w:rsidR="00B9018D" w:rsidRPr="00C02B55" w:rsidRDefault="002E5693" w:rsidP="00B9018D">
            <w:pPr>
              <w:rPr>
                <w:rFonts w:cs="Times New Roman"/>
                <w:sz w:val="20"/>
                <w:szCs w:val="20"/>
              </w:rPr>
            </w:pPr>
            <w:r w:rsidRPr="00C02B55">
              <w:rPr>
                <w:rFonts w:cs="Times New Roman"/>
                <w:i/>
                <w:color w:val="FF0000"/>
                <w:sz w:val="20"/>
                <w:szCs w:val="20"/>
              </w:rPr>
              <w:t>A</w:t>
            </w:r>
          </w:p>
        </w:tc>
        <w:tc>
          <w:tcPr>
            <w:tcW w:w="299" w:type="dxa"/>
            <w:vMerge w:val="restart"/>
            <w:tcBorders>
              <w:top w:val="nil"/>
              <w:bottom w:val="single" w:sz="4" w:space="0" w:color="auto"/>
            </w:tcBorders>
            <w:vAlign w:val="center"/>
          </w:tcPr>
          <w:p w14:paraId="705B1C1F" w14:textId="77777777" w:rsidR="00B9018D" w:rsidRPr="00C02B55" w:rsidRDefault="00B9018D" w:rsidP="00B9018D">
            <w:pPr>
              <w:rPr>
                <w:rFonts w:cs="Times New Roman"/>
                <w:sz w:val="20"/>
                <w:szCs w:val="20"/>
              </w:rPr>
            </w:pPr>
          </w:p>
        </w:tc>
        <w:tc>
          <w:tcPr>
            <w:tcW w:w="2016" w:type="dxa"/>
            <w:vAlign w:val="center"/>
          </w:tcPr>
          <w:p w14:paraId="7252C33A" w14:textId="3EBDF501" w:rsidR="00B9018D" w:rsidRPr="00C02B55" w:rsidRDefault="00B9018D" w:rsidP="00B9018D">
            <w:pPr>
              <w:rPr>
                <w:rFonts w:cs="Times New Roman"/>
                <w:sz w:val="20"/>
                <w:szCs w:val="20"/>
              </w:rPr>
            </w:pPr>
            <w:r w:rsidRPr="00C02B55">
              <w:rPr>
                <w:rFonts w:cs="Times New Roman"/>
                <w:sz w:val="20"/>
                <w:szCs w:val="20"/>
              </w:rPr>
              <w:t>Young Professionals</w:t>
            </w:r>
          </w:p>
        </w:tc>
        <w:tc>
          <w:tcPr>
            <w:tcW w:w="2016" w:type="dxa"/>
            <w:tcBorders>
              <w:bottom w:val="single" w:sz="4" w:space="0" w:color="auto"/>
            </w:tcBorders>
            <w:vAlign w:val="center"/>
          </w:tcPr>
          <w:p w14:paraId="6C187A55" w14:textId="186D01CE" w:rsidR="00B9018D" w:rsidRPr="00C02B55" w:rsidRDefault="00B9018D" w:rsidP="00B9018D">
            <w:pPr>
              <w:rPr>
                <w:rFonts w:cs="Times New Roman"/>
                <w:sz w:val="20"/>
                <w:szCs w:val="20"/>
              </w:rPr>
            </w:pPr>
            <w:r w:rsidRPr="00C02B55">
              <w:rPr>
                <w:rFonts w:cs="Times New Roman"/>
                <w:sz w:val="20"/>
                <w:szCs w:val="20"/>
              </w:rPr>
              <w:t>Dan Donahue (WashU)</w:t>
            </w:r>
          </w:p>
        </w:tc>
        <w:tc>
          <w:tcPr>
            <w:tcW w:w="397" w:type="dxa"/>
            <w:tcBorders>
              <w:bottom w:val="single" w:sz="4" w:space="0" w:color="auto"/>
            </w:tcBorders>
            <w:vAlign w:val="center"/>
          </w:tcPr>
          <w:p w14:paraId="3E465D6B" w14:textId="697A53A1" w:rsidR="00B9018D" w:rsidRPr="00C02B55" w:rsidRDefault="002E5693" w:rsidP="00B9018D">
            <w:pPr>
              <w:jc w:val="center"/>
              <w:rPr>
                <w:rFonts w:cs="Times New Roman"/>
                <w:sz w:val="20"/>
                <w:szCs w:val="20"/>
              </w:rPr>
            </w:pPr>
            <w:r w:rsidRPr="00C02B55">
              <w:rPr>
                <w:rFonts w:cs="Times New Roman"/>
                <w:i/>
                <w:color w:val="FF0000"/>
                <w:sz w:val="20"/>
                <w:szCs w:val="20"/>
              </w:rPr>
              <w:t>A</w:t>
            </w:r>
          </w:p>
        </w:tc>
      </w:tr>
      <w:tr w:rsidR="00B9018D" w:rsidRPr="00C02B55" w14:paraId="4B195DD8" w14:textId="77777777" w:rsidTr="00015CF4">
        <w:trPr>
          <w:trHeight w:val="390"/>
        </w:trPr>
        <w:tc>
          <w:tcPr>
            <w:tcW w:w="2880" w:type="dxa"/>
            <w:vMerge/>
            <w:vAlign w:val="center"/>
          </w:tcPr>
          <w:p w14:paraId="44F0D02B" w14:textId="03A1B723" w:rsidR="00B9018D" w:rsidRPr="00C02B55" w:rsidRDefault="00B9018D" w:rsidP="00B9018D">
            <w:pPr>
              <w:rPr>
                <w:rFonts w:cs="Times New Roman"/>
                <w:sz w:val="20"/>
                <w:szCs w:val="20"/>
              </w:rPr>
            </w:pPr>
          </w:p>
        </w:tc>
        <w:tc>
          <w:tcPr>
            <w:tcW w:w="1872" w:type="dxa"/>
            <w:vAlign w:val="center"/>
          </w:tcPr>
          <w:p w14:paraId="656EDEFB" w14:textId="64DDE329" w:rsidR="00B9018D" w:rsidRPr="00C02B55" w:rsidRDefault="00B9018D" w:rsidP="00B9018D">
            <w:pPr>
              <w:rPr>
                <w:rFonts w:cs="Times New Roman"/>
                <w:sz w:val="20"/>
                <w:szCs w:val="20"/>
                <w:highlight w:val="yellow"/>
              </w:rPr>
            </w:pPr>
            <w:r w:rsidRPr="00C02B55">
              <w:rPr>
                <w:rFonts w:cs="Times New Roman"/>
                <w:sz w:val="20"/>
                <w:szCs w:val="20"/>
                <w:bdr w:val="none" w:sz="0" w:space="0" w:color="auto" w:frame="1"/>
              </w:rPr>
              <w:t>Jessica Smith</w:t>
            </w:r>
          </w:p>
        </w:tc>
        <w:tc>
          <w:tcPr>
            <w:tcW w:w="505" w:type="dxa"/>
            <w:vAlign w:val="center"/>
          </w:tcPr>
          <w:p w14:paraId="696D2975" w14:textId="07DF1907" w:rsidR="00B9018D" w:rsidRPr="00C02B55" w:rsidRDefault="003D0CAC" w:rsidP="00B9018D">
            <w:pPr>
              <w:rPr>
                <w:rFonts w:cs="Times New Roman"/>
                <w:sz w:val="20"/>
                <w:szCs w:val="20"/>
              </w:rPr>
            </w:pPr>
            <w:r w:rsidRPr="00C02B55">
              <w:rPr>
                <w:rFonts w:cs="Times New Roman"/>
                <w:i/>
                <w:color w:val="538135" w:themeColor="accent6" w:themeShade="BF"/>
                <w:sz w:val="20"/>
                <w:szCs w:val="20"/>
              </w:rPr>
              <w:t>P</w:t>
            </w:r>
          </w:p>
        </w:tc>
        <w:tc>
          <w:tcPr>
            <w:tcW w:w="299" w:type="dxa"/>
            <w:vMerge/>
            <w:vAlign w:val="center"/>
          </w:tcPr>
          <w:p w14:paraId="1BDC6B63" w14:textId="77777777" w:rsidR="00B9018D" w:rsidRPr="00C02B55" w:rsidRDefault="00B9018D" w:rsidP="00B9018D">
            <w:pPr>
              <w:rPr>
                <w:rFonts w:cs="Times New Roman"/>
                <w:sz w:val="20"/>
                <w:szCs w:val="20"/>
              </w:rPr>
            </w:pPr>
          </w:p>
        </w:tc>
        <w:tc>
          <w:tcPr>
            <w:tcW w:w="2016" w:type="dxa"/>
            <w:vAlign w:val="center"/>
          </w:tcPr>
          <w:p w14:paraId="72106E6F" w14:textId="52D5012A" w:rsidR="00B9018D" w:rsidRPr="00C02B55" w:rsidRDefault="00B9018D" w:rsidP="00B9018D">
            <w:pPr>
              <w:rPr>
                <w:rFonts w:cs="Times New Roman"/>
                <w:sz w:val="20"/>
                <w:szCs w:val="20"/>
              </w:rPr>
            </w:pPr>
            <w:r w:rsidRPr="00C02B55">
              <w:rPr>
                <w:rFonts w:cs="Times New Roman"/>
                <w:sz w:val="20"/>
                <w:szCs w:val="20"/>
              </w:rPr>
              <w:t>Guest</w:t>
            </w:r>
          </w:p>
        </w:tc>
        <w:tc>
          <w:tcPr>
            <w:tcW w:w="2016" w:type="dxa"/>
            <w:vAlign w:val="center"/>
          </w:tcPr>
          <w:p w14:paraId="7B697E60" w14:textId="509A8C10" w:rsidR="00B9018D" w:rsidRPr="00C02B55" w:rsidRDefault="00B9018D" w:rsidP="00B9018D">
            <w:pPr>
              <w:rPr>
                <w:rFonts w:cs="Times New Roman"/>
                <w:sz w:val="20"/>
                <w:szCs w:val="20"/>
              </w:rPr>
            </w:pPr>
            <w:r w:rsidRPr="00C02B55">
              <w:rPr>
                <w:rFonts w:cs="Times New Roman"/>
                <w:sz w:val="20"/>
                <w:szCs w:val="20"/>
              </w:rPr>
              <w:t>Joe O’Neill</w:t>
            </w:r>
          </w:p>
        </w:tc>
        <w:tc>
          <w:tcPr>
            <w:tcW w:w="397" w:type="dxa"/>
            <w:vAlign w:val="center"/>
          </w:tcPr>
          <w:p w14:paraId="19221201" w14:textId="14E73FA4" w:rsidR="00B9018D" w:rsidRPr="00C02B55" w:rsidRDefault="002E5693" w:rsidP="00B9018D">
            <w:pPr>
              <w:jc w:val="center"/>
              <w:rPr>
                <w:rFonts w:cs="Times New Roman"/>
                <w:i/>
                <w:color w:val="538135" w:themeColor="accent6" w:themeShade="BF"/>
                <w:sz w:val="20"/>
                <w:szCs w:val="20"/>
              </w:rPr>
            </w:pPr>
            <w:r w:rsidRPr="00C02B55">
              <w:rPr>
                <w:rFonts w:cs="Times New Roman"/>
                <w:i/>
                <w:color w:val="FF0000"/>
                <w:sz w:val="20"/>
                <w:szCs w:val="20"/>
              </w:rPr>
              <w:t>A</w:t>
            </w:r>
          </w:p>
        </w:tc>
      </w:tr>
      <w:tr w:rsidR="00B9018D" w:rsidRPr="00C02B55" w14:paraId="3262721A" w14:textId="77777777" w:rsidTr="00015CF4">
        <w:trPr>
          <w:trHeight w:val="390"/>
        </w:trPr>
        <w:tc>
          <w:tcPr>
            <w:tcW w:w="2880" w:type="dxa"/>
            <w:vMerge/>
            <w:vAlign w:val="center"/>
          </w:tcPr>
          <w:p w14:paraId="6AE3504C" w14:textId="77777777" w:rsidR="00B9018D" w:rsidRPr="00C02B55" w:rsidRDefault="00B9018D" w:rsidP="00B9018D">
            <w:pPr>
              <w:rPr>
                <w:rFonts w:cs="Times New Roman"/>
                <w:sz w:val="20"/>
                <w:szCs w:val="20"/>
              </w:rPr>
            </w:pPr>
          </w:p>
        </w:tc>
        <w:tc>
          <w:tcPr>
            <w:tcW w:w="1872" w:type="dxa"/>
            <w:vAlign w:val="center"/>
          </w:tcPr>
          <w:p w14:paraId="2D8C5B3D" w14:textId="2147A0BB" w:rsidR="00B9018D" w:rsidRPr="00C02B55" w:rsidRDefault="00B9018D" w:rsidP="00B9018D">
            <w:pPr>
              <w:rPr>
                <w:rFonts w:cs="Times New Roman"/>
                <w:sz w:val="20"/>
                <w:szCs w:val="20"/>
                <w:bdr w:val="none" w:sz="0" w:space="0" w:color="auto" w:frame="1"/>
              </w:rPr>
            </w:pPr>
            <w:r w:rsidRPr="00C02B55">
              <w:rPr>
                <w:rFonts w:cs="Times New Roman"/>
                <w:sz w:val="20"/>
                <w:szCs w:val="20"/>
              </w:rPr>
              <w:t>Hunter Pritzlaff</w:t>
            </w:r>
          </w:p>
        </w:tc>
        <w:tc>
          <w:tcPr>
            <w:tcW w:w="505" w:type="dxa"/>
            <w:vAlign w:val="center"/>
          </w:tcPr>
          <w:p w14:paraId="7C94EEBA" w14:textId="14CFE3DC" w:rsidR="00B9018D" w:rsidRPr="00C02B55" w:rsidRDefault="003D0CAC" w:rsidP="00B9018D">
            <w:pPr>
              <w:rPr>
                <w:rFonts w:cs="Times New Roman"/>
                <w:sz w:val="20"/>
                <w:szCs w:val="20"/>
              </w:rPr>
            </w:pPr>
            <w:r w:rsidRPr="00C02B55">
              <w:rPr>
                <w:rFonts w:cs="Times New Roman"/>
                <w:i/>
                <w:color w:val="538135" w:themeColor="accent6" w:themeShade="BF"/>
                <w:sz w:val="20"/>
                <w:szCs w:val="20"/>
              </w:rPr>
              <w:t>P</w:t>
            </w:r>
          </w:p>
        </w:tc>
        <w:tc>
          <w:tcPr>
            <w:tcW w:w="299" w:type="dxa"/>
            <w:vAlign w:val="center"/>
          </w:tcPr>
          <w:p w14:paraId="78973EEB" w14:textId="77777777" w:rsidR="00B9018D" w:rsidRPr="00C02B55" w:rsidRDefault="00B9018D" w:rsidP="00B9018D">
            <w:pPr>
              <w:rPr>
                <w:rFonts w:cs="Times New Roman"/>
                <w:sz w:val="20"/>
                <w:szCs w:val="20"/>
              </w:rPr>
            </w:pPr>
          </w:p>
        </w:tc>
        <w:tc>
          <w:tcPr>
            <w:tcW w:w="2016" w:type="dxa"/>
            <w:vAlign w:val="center"/>
          </w:tcPr>
          <w:p w14:paraId="5D55A632" w14:textId="0FF15A3F" w:rsidR="00B9018D" w:rsidRPr="00C02B55" w:rsidRDefault="00B9018D" w:rsidP="00B9018D">
            <w:pPr>
              <w:rPr>
                <w:rFonts w:cs="Times New Roman"/>
                <w:sz w:val="20"/>
                <w:szCs w:val="20"/>
              </w:rPr>
            </w:pPr>
          </w:p>
        </w:tc>
        <w:tc>
          <w:tcPr>
            <w:tcW w:w="2016" w:type="dxa"/>
            <w:vAlign w:val="center"/>
          </w:tcPr>
          <w:p w14:paraId="39D5AA80" w14:textId="6C15808C" w:rsidR="00B9018D" w:rsidRPr="00C02B55" w:rsidRDefault="00B9018D" w:rsidP="00B9018D">
            <w:pPr>
              <w:rPr>
                <w:rFonts w:cs="Times New Roman"/>
                <w:sz w:val="20"/>
                <w:szCs w:val="20"/>
              </w:rPr>
            </w:pPr>
          </w:p>
        </w:tc>
        <w:tc>
          <w:tcPr>
            <w:tcW w:w="397" w:type="dxa"/>
            <w:vAlign w:val="center"/>
          </w:tcPr>
          <w:p w14:paraId="54FABE46" w14:textId="5C42070E" w:rsidR="00B9018D" w:rsidRPr="00C02B55" w:rsidRDefault="00B9018D" w:rsidP="00B9018D">
            <w:pPr>
              <w:jc w:val="center"/>
              <w:rPr>
                <w:rFonts w:cs="Times New Roman"/>
                <w:i/>
                <w:color w:val="538135" w:themeColor="accent6" w:themeShade="BF"/>
                <w:sz w:val="20"/>
                <w:szCs w:val="20"/>
              </w:rPr>
            </w:pPr>
          </w:p>
        </w:tc>
      </w:tr>
      <w:tr w:rsidR="00B9018D" w:rsidRPr="00C02B55" w14:paraId="60F22BF3" w14:textId="77777777" w:rsidTr="00015CF4">
        <w:trPr>
          <w:trHeight w:val="390"/>
        </w:trPr>
        <w:tc>
          <w:tcPr>
            <w:tcW w:w="2880" w:type="dxa"/>
            <w:vMerge/>
            <w:vAlign w:val="center"/>
          </w:tcPr>
          <w:p w14:paraId="5978309D" w14:textId="77777777" w:rsidR="00B9018D" w:rsidRPr="00C02B55" w:rsidRDefault="00B9018D" w:rsidP="00B9018D">
            <w:pPr>
              <w:rPr>
                <w:rFonts w:cs="Times New Roman"/>
                <w:sz w:val="20"/>
                <w:szCs w:val="20"/>
              </w:rPr>
            </w:pPr>
          </w:p>
        </w:tc>
        <w:tc>
          <w:tcPr>
            <w:tcW w:w="1872" w:type="dxa"/>
            <w:vAlign w:val="center"/>
          </w:tcPr>
          <w:p w14:paraId="72EDE387" w14:textId="2D12B83E" w:rsidR="00B9018D" w:rsidRPr="00C02B55" w:rsidRDefault="00B9018D" w:rsidP="00B9018D">
            <w:pPr>
              <w:rPr>
                <w:rFonts w:cs="Times New Roman"/>
                <w:sz w:val="20"/>
                <w:szCs w:val="20"/>
                <w:bdr w:val="none" w:sz="0" w:space="0" w:color="auto" w:frame="1"/>
              </w:rPr>
            </w:pPr>
            <w:r w:rsidRPr="00C02B55">
              <w:rPr>
                <w:rFonts w:cs="Times New Roman"/>
                <w:sz w:val="20"/>
                <w:szCs w:val="20"/>
              </w:rPr>
              <w:t>Bria Fairfax</w:t>
            </w:r>
          </w:p>
        </w:tc>
        <w:tc>
          <w:tcPr>
            <w:tcW w:w="505" w:type="dxa"/>
            <w:vAlign w:val="center"/>
          </w:tcPr>
          <w:p w14:paraId="2B3EB2D9" w14:textId="707973D2" w:rsidR="00B9018D" w:rsidRPr="00C02B55" w:rsidRDefault="00B9018D" w:rsidP="00B9018D">
            <w:pPr>
              <w:rPr>
                <w:rFonts w:cs="Times New Roman"/>
                <w:sz w:val="20"/>
                <w:szCs w:val="20"/>
              </w:rPr>
            </w:pPr>
            <w:r w:rsidRPr="00C02B55">
              <w:rPr>
                <w:rFonts w:cs="Times New Roman"/>
                <w:i/>
                <w:color w:val="806000" w:themeColor="accent4" w:themeShade="80"/>
                <w:sz w:val="20"/>
                <w:szCs w:val="20"/>
              </w:rPr>
              <w:t>E</w:t>
            </w:r>
          </w:p>
        </w:tc>
        <w:tc>
          <w:tcPr>
            <w:tcW w:w="299" w:type="dxa"/>
            <w:vAlign w:val="center"/>
          </w:tcPr>
          <w:p w14:paraId="1F5FEB9A" w14:textId="77777777" w:rsidR="00B9018D" w:rsidRPr="00C02B55" w:rsidRDefault="00B9018D" w:rsidP="00B9018D">
            <w:pPr>
              <w:rPr>
                <w:rFonts w:cs="Times New Roman"/>
                <w:sz w:val="20"/>
                <w:szCs w:val="20"/>
              </w:rPr>
            </w:pPr>
          </w:p>
        </w:tc>
        <w:tc>
          <w:tcPr>
            <w:tcW w:w="2016" w:type="dxa"/>
            <w:vAlign w:val="center"/>
          </w:tcPr>
          <w:p w14:paraId="3DDE3256" w14:textId="77777777" w:rsidR="00B9018D" w:rsidRPr="00C02B55" w:rsidRDefault="00B9018D" w:rsidP="00B9018D">
            <w:pPr>
              <w:rPr>
                <w:rFonts w:cs="Times New Roman"/>
                <w:sz w:val="20"/>
                <w:szCs w:val="20"/>
              </w:rPr>
            </w:pPr>
          </w:p>
        </w:tc>
        <w:tc>
          <w:tcPr>
            <w:tcW w:w="2016" w:type="dxa"/>
            <w:vAlign w:val="center"/>
          </w:tcPr>
          <w:p w14:paraId="103DDA59" w14:textId="77777777" w:rsidR="00B9018D" w:rsidRPr="00C02B55" w:rsidRDefault="00B9018D" w:rsidP="00B9018D">
            <w:pPr>
              <w:rPr>
                <w:rFonts w:cs="Times New Roman"/>
                <w:sz w:val="20"/>
                <w:szCs w:val="20"/>
              </w:rPr>
            </w:pPr>
          </w:p>
        </w:tc>
        <w:tc>
          <w:tcPr>
            <w:tcW w:w="397" w:type="dxa"/>
            <w:vAlign w:val="center"/>
          </w:tcPr>
          <w:p w14:paraId="2FEE384A" w14:textId="77777777" w:rsidR="00B9018D" w:rsidRPr="00C02B55" w:rsidRDefault="00B9018D" w:rsidP="00B9018D">
            <w:pPr>
              <w:jc w:val="center"/>
              <w:rPr>
                <w:rFonts w:cs="Times New Roman"/>
                <w:i/>
                <w:color w:val="538135" w:themeColor="accent6" w:themeShade="BF"/>
                <w:sz w:val="20"/>
                <w:szCs w:val="20"/>
              </w:rPr>
            </w:pPr>
          </w:p>
        </w:tc>
      </w:tr>
    </w:tbl>
    <w:p w14:paraId="14D13517" w14:textId="77777777" w:rsidR="00192775" w:rsidRPr="00C02B55" w:rsidRDefault="00192775" w:rsidP="001244D3">
      <w:pPr>
        <w:rPr>
          <w:sz w:val="20"/>
        </w:rPr>
      </w:pPr>
    </w:p>
    <w:p w14:paraId="0584DD28" w14:textId="77777777" w:rsidR="009A36A0" w:rsidRPr="00C02B55" w:rsidRDefault="009A36A0" w:rsidP="009A36A0">
      <w:pPr>
        <w:tabs>
          <w:tab w:val="right" w:pos="10080"/>
        </w:tabs>
        <w:rPr>
          <w:i/>
          <w:sz w:val="20"/>
        </w:rPr>
      </w:pPr>
      <w:r w:rsidRPr="00C02B55">
        <w:rPr>
          <w:i/>
          <w:color w:val="538135" w:themeColor="accent6" w:themeShade="BF"/>
          <w:sz w:val="20"/>
        </w:rPr>
        <w:t>P</w:t>
      </w:r>
      <w:r w:rsidRPr="00C02B55">
        <w:rPr>
          <w:i/>
          <w:sz w:val="20"/>
        </w:rPr>
        <w:t xml:space="preserve"> = Present, </w:t>
      </w:r>
      <w:r w:rsidRPr="00C02B55">
        <w:rPr>
          <w:i/>
          <w:color w:val="806000" w:themeColor="accent4" w:themeShade="80"/>
          <w:sz w:val="20"/>
        </w:rPr>
        <w:t>E</w:t>
      </w:r>
      <w:r w:rsidRPr="00C02B55">
        <w:rPr>
          <w:i/>
          <w:sz w:val="20"/>
        </w:rPr>
        <w:t xml:space="preserve"> = Excused, </w:t>
      </w:r>
      <w:r w:rsidRPr="00C02B55">
        <w:rPr>
          <w:i/>
          <w:color w:val="FF0000"/>
          <w:sz w:val="20"/>
        </w:rPr>
        <w:t>A</w:t>
      </w:r>
      <w:r w:rsidRPr="00C02B55">
        <w:rPr>
          <w:i/>
          <w:sz w:val="20"/>
        </w:rPr>
        <w:t xml:space="preserve"> = Absent</w:t>
      </w:r>
      <w:r w:rsidRPr="00C02B55">
        <w:rPr>
          <w:i/>
          <w:sz w:val="20"/>
        </w:rPr>
        <w:tab/>
      </w:r>
      <w:r w:rsidRPr="00C02B55">
        <w:rPr>
          <w:b/>
          <w:i/>
          <w:color w:val="002060"/>
          <w:sz w:val="20"/>
        </w:rPr>
        <w:t>* Bold Blue Text</w:t>
      </w:r>
      <w:r w:rsidRPr="00C02B55">
        <w:rPr>
          <w:i/>
          <w:color w:val="002060"/>
          <w:sz w:val="20"/>
        </w:rPr>
        <w:t xml:space="preserve"> </w:t>
      </w:r>
      <w:r w:rsidRPr="00C02B55">
        <w:rPr>
          <w:i/>
          <w:sz w:val="20"/>
        </w:rPr>
        <w:t>= Elected Officers</w:t>
      </w:r>
    </w:p>
    <w:p w14:paraId="793FA935" w14:textId="77777777" w:rsidR="00192775" w:rsidRPr="00C02B55" w:rsidRDefault="00192775" w:rsidP="006A156B">
      <w:pPr>
        <w:pBdr>
          <w:bottom w:val="single" w:sz="6" w:space="1" w:color="auto"/>
        </w:pBdr>
        <w:rPr>
          <w:sz w:val="20"/>
        </w:rPr>
      </w:pPr>
    </w:p>
    <w:p w14:paraId="522DAACC" w14:textId="4EE53899" w:rsidR="00192775" w:rsidRPr="00C02B55" w:rsidRDefault="00192775" w:rsidP="00192775">
      <w:pPr>
        <w:rPr>
          <w:sz w:val="20"/>
        </w:rPr>
      </w:pPr>
    </w:p>
    <w:p w14:paraId="483B295D" w14:textId="64A0E568" w:rsidR="009779E2" w:rsidRPr="00C02B55" w:rsidRDefault="00192775" w:rsidP="009779E2">
      <w:pPr>
        <w:pStyle w:val="Heading1"/>
        <w:rPr>
          <w:b w:val="0"/>
          <w:bCs/>
          <w:color w:val="002060"/>
          <w:sz w:val="20"/>
          <w:szCs w:val="20"/>
          <w:lang w:val="en-US"/>
        </w:rPr>
      </w:pPr>
      <w:r w:rsidRPr="00C02B55">
        <w:rPr>
          <w:sz w:val="20"/>
          <w:szCs w:val="20"/>
          <w:lang w:val="en-US"/>
        </w:rPr>
        <w:t xml:space="preserve">Attendance / </w:t>
      </w:r>
      <w:r w:rsidR="00FC202C" w:rsidRPr="00C02B55">
        <w:rPr>
          <w:sz w:val="20"/>
          <w:szCs w:val="20"/>
          <w:lang w:val="en-US"/>
        </w:rPr>
        <w:t xml:space="preserve">Opening </w:t>
      </w:r>
      <w:r w:rsidR="00C80B5D" w:rsidRPr="00C02B55">
        <w:rPr>
          <w:sz w:val="20"/>
          <w:szCs w:val="20"/>
          <w:lang w:val="en-US"/>
        </w:rPr>
        <w:t>Remarks</w:t>
      </w:r>
      <w:r w:rsidR="00F67BF7" w:rsidRPr="00C02B55">
        <w:rPr>
          <w:sz w:val="20"/>
          <w:szCs w:val="20"/>
          <w:lang w:val="en-US"/>
        </w:rPr>
        <w:t xml:space="preserve"> / Call to Order</w:t>
      </w:r>
      <w:r w:rsidR="00C80B5D" w:rsidRPr="00C02B55">
        <w:rPr>
          <w:sz w:val="20"/>
          <w:szCs w:val="20"/>
          <w:lang w:val="en-US"/>
        </w:rPr>
        <w:tab/>
      </w:r>
      <w:r w:rsidR="00702882" w:rsidRPr="00C02B55">
        <w:rPr>
          <w:b w:val="0"/>
          <w:bCs/>
          <w:color w:val="002060"/>
          <w:sz w:val="20"/>
          <w:szCs w:val="20"/>
          <w:lang w:val="en-US"/>
        </w:rPr>
        <w:t>Charles Svoboda</w:t>
      </w:r>
    </w:p>
    <w:p w14:paraId="0B8DB993" w14:textId="7351268D" w:rsidR="00B1333F" w:rsidRPr="00C02B55" w:rsidRDefault="00F3474B" w:rsidP="006A6D48">
      <w:pPr>
        <w:pStyle w:val="Heading1Bullet"/>
        <w:ind w:left="720"/>
        <w:rPr>
          <w:sz w:val="20"/>
        </w:rPr>
      </w:pPr>
      <w:r w:rsidRPr="00C02B55">
        <w:rPr>
          <w:sz w:val="20"/>
        </w:rPr>
        <w:t>Motion</w:t>
      </w:r>
      <w:r w:rsidR="004912F3" w:rsidRPr="00C02B55">
        <w:rPr>
          <w:sz w:val="20"/>
        </w:rPr>
        <w:t xml:space="preserve"> to call</w:t>
      </w:r>
    </w:p>
    <w:p w14:paraId="065A4116" w14:textId="35AF1441" w:rsidR="00C66660" w:rsidRPr="00C02B55" w:rsidRDefault="007509F6" w:rsidP="00C66660">
      <w:pPr>
        <w:pStyle w:val="Heading1"/>
        <w:jc w:val="both"/>
        <w:rPr>
          <w:b w:val="0"/>
          <w:bCs/>
          <w:color w:val="002060"/>
          <w:sz w:val="20"/>
          <w:szCs w:val="20"/>
          <w:lang w:val="en-US"/>
        </w:rPr>
      </w:pPr>
      <w:r w:rsidRPr="00C02B55">
        <w:rPr>
          <w:sz w:val="20"/>
          <w:szCs w:val="20"/>
          <w:lang w:val="en-US"/>
        </w:rPr>
        <w:t xml:space="preserve">Approval of </w:t>
      </w:r>
      <w:r w:rsidR="00B34790" w:rsidRPr="00C02B55">
        <w:rPr>
          <w:sz w:val="20"/>
          <w:szCs w:val="20"/>
          <w:lang w:val="en-US"/>
        </w:rPr>
        <w:t>Past</w:t>
      </w:r>
      <w:r w:rsidRPr="00C02B55">
        <w:rPr>
          <w:sz w:val="20"/>
          <w:szCs w:val="20"/>
          <w:lang w:val="en-US"/>
        </w:rPr>
        <w:t xml:space="preserve"> </w:t>
      </w:r>
      <w:r w:rsidR="004C348B" w:rsidRPr="00C02B55">
        <w:rPr>
          <w:sz w:val="20"/>
          <w:szCs w:val="20"/>
          <w:lang w:val="en-US"/>
        </w:rPr>
        <w:t xml:space="preserve">Council Meeting </w:t>
      </w:r>
      <w:r w:rsidRPr="00C02B55">
        <w:rPr>
          <w:sz w:val="20"/>
          <w:szCs w:val="20"/>
          <w:lang w:val="en-US"/>
        </w:rPr>
        <w:t xml:space="preserve">Minutes </w:t>
      </w:r>
      <w:r w:rsidRPr="00C02B55">
        <w:rPr>
          <w:sz w:val="20"/>
          <w:szCs w:val="20"/>
          <w:lang w:val="en-US"/>
        </w:rPr>
        <w:tab/>
      </w:r>
      <w:r w:rsidR="00702882" w:rsidRPr="00C02B55">
        <w:rPr>
          <w:b w:val="0"/>
          <w:bCs/>
          <w:color w:val="002060"/>
          <w:sz w:val="20"/>
          <w:szCs w:val="20"/>
          <w:lang w:val="en-US"/>
        </w:rPr>
        <w:t>Charles Svoboda</w:t>
      </w:r>
    </w:p>
    <w:p w14:paraId="18A8C7C0" w14:textId="043ADAC3" w:rsidR="00C66660" w:rsidRPr="00C02B55" w:rsidRDefault="00FB6F02" w:rsidP="00C66660">
      <w:pPr>
        <w:ind w:left="360"/>
        <w:rPr>
          <w:bCs/>
          <w:sz w:val="20"/>
        </w:rPr>
      </w:pPr>
      <w:r w:rsidRPr="00C02B55">
        <w:rPr>
          <w:bCs/>
          <w:sz w:val="20"/>
        </w:rPr>
        <w:t>March</w:t>
      </w:r>
      <w:r w:rsidR="00941683" w:rsidRPr="00C02B55">
        <w:rPr>
          <w:bCs/>
          <w:sz w:val="20"/>
        </w:rPr>
        <w:t xml:space="preserve"> </w:t>
      </w:r>
      <w:r w:rsidR="00C66660" w:rsidRPr="00C02B55">
        <w:rPr>
          <w:bCs/>
          <w:sz w:val="20"/>
        </w:rPr>
        <w:t xml:space="preserve">minute </w:t>
      </w:r>
      <w:r w:rsidR="005933EC" w:rsidRPr="00C02B55">
        <w:rPr>
          <w:bCs/>
          <w:sz w:val="20"/>
        </w:rPr>
        <w:t>–</w:t>
      </w:r>
      <w:r w:rsidR="00C66660" w:rsidRPr="00C02B55">
        <w:rPr>
          <w:bCs/>
          <w:sz w:val="20"/>
        </w:rPr>
        <w:t xml:space="preserve"> approved</w:t>
      </w:r>
    </w:p>
    <w:p w14:paraId="501B5D54" w14:textId="162EB0E2" w:rsidR="00545B69" w:rsidRPr="00C02B55" w:rsidRDefault="00F656A7" w:rsidP="00DF5C0A">
      <w:pPr>
        <w:pStyle w:val="Heading1"/>
        <w:jc w:val="both"/>
        <w:rPr>
          <w:b w:val="0"/>
          <w:bCs/>
          <w:color w:val="002060"/>
          <w:sz w:val="20"/>
          <w:szCs w:val="20"/>
          <w:lang w:val="en-US"/>
        </w:rPr>
      </w:pPr>
      <w:r w:rsidRPr="00C02B55">
        <w:rPr>
          <w:sz w:val="20"/>
          <w:szCs w:val="20"/>
          <w:lang w:val="en-US"/>
        </w:rPr>
        <w:t>Action Item Review</w:t>
      </w:r>
      <w:r w:rsidRPr="00C02B55">
        <w:rPr>
          <w:sz w:val="20"/>
          <w:szCs w:val="20"/>
          <w:lang w:val="en-US"/>
        </w:rPr>
        <w:tab/>
      </w:r>
      <w:r w:rsidR="00F3474B" w:rsidRPr="00C02B55">
        <w:rPr>
          <w:b w:val="0"/>
          <w:bCs/>
          <w:color w:val="002060"/>
          <w:sz w:val="20"/>
          <w:szCs w:val="20"/>
          <w:lang w:val="en-US"/>
        </w:rPr>
        <w:t>Stephen</w:t>
      </w:r>
      <w:r w:rsidR="00E14115" w:rsidRPr="00C02B55">
        <w:rPr>
          <w:b w:val="0"/>
          <w:bCs/>
          <w:color w:val="002060"/>
          <w:sz w:val="20"/>
          <w:szCs w:val="20"/>
          <w:lang w:val="en-US"/>
        </w:rPr>
        <w:t xml:space="preserve"> Clark</w:t>
      </w:r>
    </w:p>
    <w:p w14:paraId="4F7A30D2" w14:textId="77777777" w:rsidR="00B9018D" w:rsidRPr="00C02B55" w:rsidRDefault="00B9018D">
      <w:pPr>
        <w:rPr>
          <w:sz w:val="20"/>
        </w:rPr>
      </w:pPr>
      <w:r w:rsidRPr="00C02B55">
        <w:rPr>
          <w:sz w:val="20"/>
        </w:rPr>
        <w:br w:type="page"/>
      </w:r>
    </w:p>
    <w:p w14:paraId="76947F83" w14:textId="66C5DB47" w:rsidR="00574276" w:rsidRPr="00C02B55" w:rsidRDefault="00574276" w:rsidP="00574276">
      <w:pPr>
        <w:pStyle w:val="Heading1Bullet"/>
        <w:ind w:left="810"/>
        <w:rPr>
          <w:sz w:val="20"/>
          <w:lang w:val="en-US"/>
        </w:rPr>
      </w:pPr>
      <w:r w:rsidRPr="00C02B55">
        <w:rPr>
          <w:sz w:val="20"/>
          <w:lang w:val="en-US"/>
        </w:rPr>
        <w:lastRenderedPageBreak/>
        <w:t>Notable Council Actions – 6 Week Look-ahead</w:t>
      </w:r>
    </w:p>
    <w:p w14:paraId="4C774468" w14:textId="77777777" w:rsidR="00B9018D" w:rsidRPr="00C02B55" w:rsidRDefault="00B9018D" w:rsidP="00B9018D">
      <w:pPr>
        <w:rPr>
          <w:sz w:val="20"/>
        </w:rPr>
      </w:pPr>
    </w:p>
    <w:tbl>
      <w:tblPr>
        <w:tblW w:w="10149" w:type="dxa"/>
        <w:shd w:val="clear" w:color="auto" w:fill="FFFFFF"/>
        <w:tblCellMar>
          <w:left w:w="0" w:type="dxa"/>
          <w:right w:w="0" w:type="dxa"/>
        </w:tblCellMar>
        <w:tblLook w:val="04A0" w:firstRow="1" w:lastRow="0" w:firstColumn="1" w:lastColumn="0" w:noHBand="0" w:noVBand="1"/>
      </w:tblPr>
      <w:tblGrid>
        <w:gridCol w:w="1410"/>
        <w:gridCol w:w="3530"/>
        <w:gridCol w:w="1248"/>
        <w:gridCol w:w="1074"/>
        <w:gridCol w:w="1794"/>
        <w:gridCol w:w="1093"/>
      </w:tblGrid>
      <w:tr w:rsidR="00B9018D" w:rsidRPr="00C02B55" w14:paraId="5C5101BD" w14:textId="77777777" w:rsidTr="0020258D">
        <w:tc>
          <w:tcPr>
            <w:tcW w:w="1410"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6882306"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Category</w:t>
            </w:r>
          </w:p>
        </w:tc>
        <w:tc>
          <w:tcPr>
            <w:tcW w:w="3530"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7FB45D77"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Event</w:t>
            </w:r>
          </w:p>
        </w:tc>
        <w:tc>
          <w:tcPr>
            <w:tcW w:w="1248"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45729897"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Est. Start Date</w:t>
            </w:r>
          </w:p>
        </w:tc>
        <w:tc>
          <w:tcPr>
            <w:tcW w:w="1074"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5854A428"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Due Date</w:t>
            </w:r>
          </w:p>
        </w:tc>
        <w:tc>
          <w:tcPr>
            <w:tcW w:w="1794"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422A816D"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POC</w:t>
            </w:r>
          </w:p>
        </w:tc>
        <w:tc>
          <w:tcPr>
            <w:tcW w:w="1093"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73B405D7" w14:textId="77777777" w:rsidR="00B9018D" w:rsidRPr="00C02B55" w:rsidRDefault="00B9018D" w:rsidP="00CF5C78">
            <w:pPr>
              <w:rPr>
                <w:color w:val="242424"/>
                <w:sz w:val="20"/>
                <w:lang w:eastAsia="zh-CN"/>
              </w:rPr>
            </w:pPr>
            <w:r w:rsidRPr="00C02B55">
              <w:rPr>
                <w:b/>
                <w:bCs/>
                <w:color w:val="000000"/>
                <w:sz w:val="20"/>
                <w:bdr w:val="none" w:sz="0" w:space="0" w:color="auto" w:frame="1"/>
                <w:lang w:eastAsia="zh-CN"/>
              </w:rPr>
              <w:t>Status</w:t>
            </w:r>
          </w:p>
        </w:tc>
      </w:tr>
      <w:tr w:rsidR="00B9018D" w:rsidRPr="00C02B55" w14:paraId="15EF98F7"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2ABC9A96"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Council Elections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08327B0"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Prepare Nomination Slate</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2965171"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3/1/2023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BBF5955"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3/15/2023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6D2E054"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Nominating Committee</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2F4D72C" w14:textId="77777777" w:rsidR="00B9018D" w:rsidRPr="00C02B55" w:rsidRDefault="00B9018D" w:rsidP="00CF5C78">
            <w:pPr>
              <w:rPr>
                <w:color w:val="242424"/>
                <w:sz w:val="20"/>
                <w:lang w:eastAsia="zh-CN"/>
              </w:rPr>
            </w:pPr>
            <w:r w:rsidRPr="00C02B55">
              <w:rPr>
                <w:color w:val="00B050"/>
                <w:sz w:val="20"/>
                <w:bdr w:val="none" w:sz="0" w:space="0" w:color="auto" w:frame="1"/>
                <w:lang w:eastAsia="zh-CN"/>
              </w:rPr>
              <w:t>Complete</w:t>
            </w:r>
          </w:p>
        </w:tc>
      </w:tr>
      <w:tr w:rsidR="00B9018D" w:rsidRPr="00C02B55" w14:paraId="35BDAF26"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23CBF760"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Council Elections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2DDE7D4"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Appoint Tellers committee</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6139491"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3/9/2023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83775BC"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4/1/2023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2AC9F44"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Section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366B1BF" w14:textId="77777777" w:rsidR="00B9018D" w:rsidRPr="00C02B55" w:rsidRDefault="00B9018D" w:rsidP="00CF5C78">
            <w:pPr>
              <w:rPr>
                <w:color w:val="242424"/>
                <w:sz w:val="20"/>
                <w:lang w:eastAsia="zh-CN"/>
              </w:rPr>
            </w:pPr>
            <w:r w:rsidRPr="00C02B55">
              <w:rPr>
                <w:color w:val="00B050"/>
                <w:sz w:val="20"/>
                <w:bdr w:val="none" w:sz="0" w:space="0" w:color="auto" w:frame="1"/>
                <w:lang w:eastAsia="zh-CN"/>
              </w:rPr>
              <w:t>Complete</w:t>
            </w:r>
          </w:p>
        </w:tc>
      </w:tr>
      <w:tr w:rsidR="00B9018D" w:rsidRPr="00C02B55" w14:paraId="7A0AE52B"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8F51893"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Council Elections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DBC9C16"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Delivery of election ballots / opening of electronic voting</w:t>
            </w:r>
          </w:p>
          <w:p w14:paraId="47BCEC48"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(Open through April 30?)</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5C15C66"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3/20/2023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6029184"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4/1/2023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B955456"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Secretary</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AD149D8"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4/13?</w:t>
            </w:r>
          </w:p>
        </w:tc>
      </w:tr>
      <w:tr w:rsidR="00B9018D" w:rsidRPr="00C02B55" w14:paraId="3BCB741D"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F068CA6"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H&amp;A</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94E70AF"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Appoint H&amp;A Selection Committee</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1459BC7"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3/1/2023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675EF99"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4/1/2023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5756CF0" w14:textId="77777777" w:rsidR="00B9018D" w:rsidRPr="00C02B55" w:rsidRDefault="00B9018D" w:rsidP="00CF5C78">
            <w:pPr>
              <w:rPr>
                <w:color w:val="242424"/>
                <w:sz w:val="20"/>
                <w:lang w:eastAsia="zh-CN"/>
              </w:rPr>
            </w:pPr>
            <w:r w:rsidRPr="00C02B55">
              <w:rPr>
                <w:color w:val="BFBFBF"/>
                <w:sz w:val="20"/>
                <w:bdr w:val="none" w:sz="0" w:space="0" w:color="auto" w:frame="1"/>
                <w:lang w:eastAsia="zh-CN"/>
              </w:rPr>
              <w:t>H&amp;A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4E12168" w14:textId="77777777" w:rsidR="00B9018D" w:rsidRPr="00C02B55" w:rsidRDefault="00B9018D" w:rsidP="00CF5C78">
            <w:pPr>
              <w:rPr>
                <w:color w:val="242424"/>
                <w:sz w:val="20"/>
                <w:lang w:eastAsia="zh-CN"/>
              </w:rPr>
            </w:pPr>
            <w:r w:rsidRPr="00C02B55">
              <w:rPr>
                <w:color w:val="00B050"/>
                <w:sz w:val="20"/>
                <w:bdr w:val="none" w:sz="0" w:space="0" w:color="auto" w:frame="1"/>
                <w:lang w:eastAsia="zh-CN"/>
              </w:rPr>
              <w:t>Complete</w:t>
            </w:r>
          </w:p>
        </w:tc>
      </w:tr>
      <w:tr w:rsidR="00B9018D" w:rsidRPr="00C02B55" w14:paraId="20C4B3C3"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7325481"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Membership</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0E095C8"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Solicit AIAA Associate Fellow Nominations</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2DEE6FC"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1/1/2023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C501668"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4/15/2023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7786ADA"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Membership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1A7E339"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In work</w:t>
            </w:r>
          </w:p>
        </w:tc>
      </w:tr>
      <w:tr w:rsidR="00B9018D" w:rsidRPr="00C02B55" w14:paraId="6AC708CE"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5310035"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H&amp;A</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3E1B15B"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Solicit section Honors &amp; Awards nominations</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45DC5D0"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1/1/2023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C7AA546"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4/15/2023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8235575"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H&amp;A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E9239FB" w14:textId="77777777" w:rsidR="00B9018D" w:rsidRPr="00C02B55" w:rsidRDefault="00B9018D" w:rsidP="00CF5C78">
            <w:pPr>
              <w:rPr>
                <w:color w:val="242424"/>
                <w:sz w:val="20"/>
                <w:lang w:eastAsia="zh-CN"/>
              </w:rPr>
            </w:pPr>
            <w:r w:rsidRPr="00C02B55">
              <w:rPr>
                <w:color w:val="FF0000"/>
                <w:sz w:val="20"/>
                <w:bdr w:val="none" w:sz="0" w:space="0" w:color="auto" w:frame="1"/>
                <w:lang w:eastAsia="zh-CN"/>
              </w:rPr>
              <w:t>In work</w:t>
            </w:r>
          </w:p>
        </w:tc>
      </w:tr>
      <w:tr w:rsidR="00B9018D" w:rsidRPr="00C02B55" w14:paraId="43B60169"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70A9B0A2"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Council elections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8EA22F9"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Council election voting closes</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94C887F"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 </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81D220A"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4/30/2023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0AFB26C"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Secretary</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F5CBC71"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w:t>
            </w:r>
          </w:p>
        </w:tc>
      </w:tr>
      <w:tr w:rsidR="00B9018D" w:rsidRPr="00C02B55" w14:paraId="40AD09FE"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860E220"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7CFBC50"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 committee submits results to secretary</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7784F55"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4/15/2023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D885CE6"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5/5/2023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360C87B"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 Selection Committee</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2F80A39"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w:t>
            </w:r>
          </w:p>
        </w:tc>
      </w:tr>
      <w:tr w:rsidR="00B9018D" w:rsidRPr="00C02B55" w14:paraId="3BF7FD5B"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9653495"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Council elections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A9F13C4"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Teller committee submit certified results to Secretary</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3C625A9"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4/30/2023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39FADF7"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5/8/2023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FE1DA4F"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Teller committee</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680F306"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w:t>
            </w:r>
          </w:p>
        </w:tc>
      </w:tr>
      <w:tr w:rsidR="00B9018D" w:rsidRPr="00C02B55" w14:paraId="4C0D28BC"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3BF4D2C"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D0064E7"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 Dinner Planning</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32BDC8B"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4/1/2023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4B8862D"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5/20/2023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60069B5"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H&amp;A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8E3F3D0" w14:textId="77777777" w:rsidR="00B9018D" w:rsidRPr="00C02B55" w:rsidRDefault="00B9018D" w:rsidP="00CF5C78">
            <w:pPr>
              <w:rPr>
                <w:color w:val="242424"/>
                <w:sz w:val="20"/>
                <w:lang w:eastAsia="zh-CN"/>
              </w:rPr>
            </w:pPr>
            <w:r w:rsidRPr="00C02B55">
              <w:rPr>
                <w:color w:val="000000"/>
                <w:sz w:val="20"/>
                <w:bdr w:val="none" w:sz="0" w:space="0" w:color="auto" w:frame="1"/>
                <w:lang w:eastAsia="zh-CN"/>
              </w:rPr>
              <w:t>In work</w:t>
            </w:r>
          </w:p>
        </w:tc>
      </w:tr>
      <w:tr w:rsidR="00971DEF" w:rsidRPr="00C02B55" w14:paraId="0D9A97E3"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14:paraId="39C9DD04" w14:textId="48872370"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Membership</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1030B254" w14:textId="03674A78"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Solicit AIAA Fellow Nominations</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7360C1E" w14:textId="2CA09BB6"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1/1/2023</w:t>
            </w: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2F7BBF4E" w14:textId="28825ED9"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6/15/2023</w:t>
            </w: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966D619" w14:textId="2C7D7A7B"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Membership Chair</w:t>
            </w: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93050DA" w14:textId="64D09DBE"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In work</w:t>
            </w:r>
          </w:p>
        </w:tc>
      </w:tr>
      <w:tr w:rsidR="00971DEF" w:rsidRPr="00C02B55" w14:paraId="2BDDBAB5" w14:textId="77777777" w:rsidTr="0020258D">
        <w:tc>
          <w:tcPr>
            <w:tcW w:w="1410"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14:paraId="13967C80" w14:textId="6E4B422B"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Others, copied from previous minutes</w:t>
            </w:r>
          </w:p>
        </w:tc>
        <w:tc>
          <w:tcPr>
            <w:tcW w:w="353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1EC1FCCE" w14:textId="107AC775"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Mounting of the Pla</w:t>
            </w:r>
            <w:r w:rsidRPr="00C02B55">
              <w:rPr>
                <w:color w:val="000000"/>
                <w:sz w:val="20"/>
                <w:bdr w:val="none" w:sz="0" w:space="0" w:color="auto" w:frame="1"/>
                <w:lang w:eastAsia="zh-CN"/>
              </w:rPr>
              <w:t>que</w:t>
            </w:r>
            <w:r w:rsidR="00A51A36" w:rsidRPr="00C02B55">
              <w:rPr>
                <w:color w:val="000000"/>
                <w:sz w:val="20"/>
                <w:bdr w:val="none" w:sz="0" w:space="0" w:color="auto" w:frame="1"/>
                <w:lang w:eastAsia="zh-CN"/>
              </w:rPr>
              <w:t xml:space="preserve"> </w:t>
            </w:r>
            <w:r w:rsidRPr="00C02B55">
              <w:rPr>
                <w:color w:val="000000"/>
                <w:sz w:val="20"/>
                <w:bdr w:val="none" w:sz="0" w:space="0" w:color="auto" w:frame="1"/>
                <w:lang w:eastAsia="zh-CN"/>
              </w:rPr>
              <w:t>from vertical flight society</w:t>
            </w:r>
          </w:p>
          <w:p w14:paraId="130C2BA7" w14:textId="77777777" w:rsidR="00971DEF" w:rsidRPr="00C02B55" w:rsidRDefault="00971DEF" w:rsidP="00971DEF">
            <w:pPr>
              <w:pStyle w:val="ListParagraph"/>
              <w:numPr>
                <w:ilvl w:val="0"/>
                <w:numId w:val="17"/>
              </w:numPr>
              <w:rPr>
                <w:color w:val="000000"/>
                <w:sz w:val="20"/>
                <w:bdr w:val="none" w:sz="0" w:space="0" w:color="auto" w:frame="1"/>
                <w:lang w:eastAsia="zh-CN"/>
              </w:rPr>
            </w:pPr>
            <w:r w:rsidRPr="00C02B55">
              <w:rPr>
                <w:color w:val="000000"/>
                <w:sz w:val="20"/>
                <w:bdr w:val="none" w:sz="0" w:space="0" w:color="auto" w:frame="1"/>
                <w:lang w:eastAsia="zh-CN"/>
              </w:rPr>
              <w:t>About $3000</w:t>
            </w:r>
          </w:p>
          <w:p w14:paraId="0F32E5A9" w14:textId="54F35DB7" w:rsidR="00971DEF" w:rsidRPr="00C02B55" w:rsidRDefault="00971DEF" w:rsidP="00971DEF">
            <w:pPr>
              <w:rPr>
                <w:color w:val="000000"/>
                <w:sz w:val="20"/>
                <w:bdr w:val="none" w:sz="0" w:space="0" w:color="auto" w:frame="1"/>
                <w:lang w:eastAsia="zh-CN"/>
              </w:rPr>
            </w:pPr>
            <w:r w:rsidRPr="00C02B55">
              <w:rPr>
                <w:color w:val="000000"/>
                <w:sz w:val="20"/>
                <w:bdr w:val="none" w:sz="0" w:space="0" w:color="auto" w:frame="1"/>
                <w:lang w:eastAsia="zh-CN"/>
              </w:rPr>
              <w:t>Invite previous chair for a presentation</w:t>
            </w:r>
          </w:p>
        </w:tc>
        <w:tc>
          <w:tcPr>
            <w:tcW w:w="1248"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2EA14FD9" w14:textId="77777777" w:rsidR="00971DEF" w:rsidRPr="00C02B55" w:rsidRDefault="00971DEF" w:rsidP="00971DEF">
            <w:pPr>
              <w:rPr>
                <w:color w:val="000000"/>
                <w:sz w:val="20"/>
                <w:bdr w:val="none" w:sz="0" w:space="0" w:color="auto" w:frame="1"/>
                <w:lang w:eastAsia="zh-CN"/>
              </w:rPr>
            </w:pPr>
          </w:p>
        </w:tc>
        <w:tc>
          <w:tcPr>
            <w:tcW w:w="107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7D810E4C" w14:textId="77777777" w:rsidR="00971DEF" w:rsidRPr="00C02B55" w:rsidRDefault="00971DEF" w:rsidP="00971DEF">
            <w:pPr>
              <w:rPr>
                <w:color w:val="000000"/>
                <w:sz w:val="20"/>
                <w:bdr w:val="none" w:sz="0" w:space="0" w:color="auto" w:frame="1"/>
                <w:lang w:eastAsia="zh-CN"/>
              </w:rPr>
            </w:pPr>
          </w:p>
        </w:tc>
        <w:tc>
          <w:tcPr>
            <w:tcW w:w="179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B0E6AF9" w14:textId="77777777" w:rsidR="00971DEF" w:rsidRPr="00C02B55" w:rsidRDefault="00971DEF" w:rsidP="00971DEF">
            <w:pPr>
              <w:rPr>
                <w:color w:val="000000"/>
                <w:sz w:val="20"/>
                <w:bdr w:val="none" w:sz="0" w:space="0" w:color="auto" w:frame="1"/>
                <w:lang w:eastAsia="zh-CN"/>
              </w:rPr>
            </w:pPr>
          </w:p>
        </w:tc>
        <w:tc>
          <w:tcPr>
            <w:tcW w:w="109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32ACBEA" w14:textId="77777777" w:rsidR="00971DEF" w:rsidRPr="00C02B55" w:rsidRDefault="00971DEF" w:rsidP="00971DEF">
            <w:pPr>
              <w:rPr>
                <w:color w:val="000000"/>
                <w:sz w:val="20"/>
                <w:bdr w:val="none" w:sz="0" w:space="0" w:color="auto" w:frame="1"/>
                <w:lang w:eastAsia="zh-CN"/>
              </w:rPr>
            </w:pPr>
          </w:p>
        </w:tc>
      </w:tr>
    </w:tbl>
    <w:p w14:paraId="36F27CE6" w14:textId="77777777" w:rsidR="00B9018D" w:rsidRPr="00C02B55" w:rsidRDefault="00B9018D" w:rsidP="00B9018D">
      <w:pPr>
        <w:rPr>
          <w:sz w:val="20"/>
        </w:rPr>
      </w:pPr>
    </w:p>
    <w:p w14:paraId="455ACC1F" w14:textId="77777777" w:rsidR="00B9018D" w:rsidRPr="00C02B55" w:rsidRDefault="00B9018D" w:rsidP="00D2162A">
      <w:pPr>
        <w:rPr>
          <w:sz w:val="20"/>
        </w:rPr>
      </w:pPr>
    </w:p>
    <w:p w14:paraId="06ACC2A3" w14:textId="27CB5FB3" w:rsidR="001D05E2" w:rsidRPr="00C02B55" w:rsidRDefault="001D05E2" w:rsidP="001D05E2">
      <w:pPr>
        <w:pStyle w:val="Heading1Bullet"/>
        <w:ind w:left="810"/>
        <w:rPr>
          <w:sz w:val="20"/>
          <w:lang w:val="en-US"/>
        </w:rPr>
      </w:pPr>
      <w:r w:rsidRPr="00C02B55">
        <w:rPr>
          <w:sz w:val="20"/>
          <w:lang w:val="en-US"/>
        </w:rPr>
        <w:t>Events – 6 Week Look-ahead (pulled from Programs spreadsheet)</w:t>
      </w:r>
    </w:p>
    <w:p w14:paraId="1E9FA039" w14:textId="77777777" w:rsidR="006B6BEB" w:rsidRPr="00C02B55" w:rsidRDefault="006B6BEB" w:rsidP="006B6BEB">
      <w:pPr>
        <w:pStyle w:val="Heading1Bullet"/>
        <w:numPr>
          <w:ilvl w:val="0"/>
          <w:numId w:val="0"/>
        </w:numPr>
        <w:ind w:left="1656" w:hanging="360"/>
        <w:rPr>
          <w:sz w:val="20"/>
          <w:lang w:val="en-US"/>
        </w:rPr>
      </w:pPr>
    </w:p>
    <w:tbl>
      <w:tblPr>
        <w:tblW w:w="0" w:type="auto"/>
        <w:tblInd w:w="800" w:type="dxa"/>
        <w:shd w:val="clear" w:color="auto" w:fill="FFFFFF"/>
        <w:tblCellMar>
          <w:left w:w="0" w:type="dxa"/>
          <w:right w:w="0" w:type="dxa"/>
        </w:tblCellMar>
        <w:tblLook w:val="04A0" w:firstRow="1" w:lastRow="0" w:firstColumn="1" w:lastColumn="0" w:noHBand="0" w:noVBand="1"/>
      </w:tblPr>
      <w:tblGrid>
        <w:gridCol w:w="1652"/>
        <w:gridCol w:w="4385"/>
        <w:gridCol w:w="1267"/>
      </w:tblGrid>
      <w:tr w:rsidR="006B6BEB" w:rsidRPr="00C02B55" w14:paraId="395CBF89" w14:textId="77777777" w:rsidTr="006B6BEB">
        <w:tc>
          <w:tcPr>
            <w:tcW w:w="1652"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27D653E" w14:textId="77777777" w:rsidR="006B6BEB" w:rsidRPr="00C02B55" w:rsidRDefault="006B6BEB" w:rsidP="006B6BEB">
            <w:pPr>
              <w:ind w:left="84"/>
              <w:rPr>
                <w:color w:val="242424"/>
                <w:sz w:val="20"/>
                <w:lang w:eastAsia="zh-CN"/>
              </w:rPr>
            </w:pPr>
            <w:r w:rsidRPr="00C02B55">
              <w:rPr>
                <w:b/>
                <w:bCs/>
                <w:color w:val="000000"/>
                <w:sz w:val="20"/>
                <w:bdr w:val="none" w:sz="0" w:space="0" w:color="auto" w:frame="1"/>
                <w:lang w:eastAsia="zh-CN"/>
              </w:rPr>
              <w:t>Category</w:t>
            </w:r>
          </w:p>
        </w:tc>
        <w:tc>
          <w:tcPr>
            <w:tcW w:w="4385"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6FA1BE5B" w14:textId="77777777" w:rsidR="006B6BEB" w:rsidRPr="00C02B55" w:rsidRDefault="006B6BEB" w:rsidP="006B6BEB">
            <w:pPr>
              <w:ind w:left="84"/>
              <w:rPr>
                <w:color w:val="242424"/>
                <w:sz w:val="20"/>
                <w:lang w:eastAsia="zh-CN"/>
              </w:rPr>
            </w:pPr>
            <w:r w:rsidRPr="00C02B55">
              <w:rPr>
                <w:b/>
                <w:bCs/>
                <w:color w:val="000000"/>
                <w:sz w:val="20"/>
                <w:bdr w:val="none" w:sz="0" w:space="0" w:color="auto" w:frame="1"/>
                <w:lang w:eastAsia="zh-CN"/>
              </w:rPr>
              <w:t>Event</w:t>
            </w:r>
          </w:p>
        </w:tc>
        <w:tc>
          <w:tcPr>
            <w:tcW w:w="1267" w:type="dxa"/>
            <w:tcBorders>
              <w:top w:val="single" w:sz="8" w:space="0" w:color="A3A3A3"/>
              <w:left w:val="nil"/>
              <w:bottom w:val="single" w:sz="8" w:space="0" w:color="A3A3A3"/>
              <w:right w:val="single" w:sz="8" w:space="0" w:color="A3A3A3"/>
            </w:tcBorders>
            <w:shd w:val="clear" w:color="auto" w:fill="FFFFFF"/>
            <w:tcMar>
              <w:top w:w="80" w:type="dxa"/>
              <w:left w:w="80" w:type="dxa"/>
              <w:bottom w:w="80" w:type="dxa"/>
              <w:right w:w="80" w:type="dxa"/>
            </w:tcMar>
            <w:hideMark/>
          </w:tcPr>
          <w:p w14:paraId="2B10AA29" w14:textId="77777777" w:rsidR="006B6BEB" w:rsidRPr="00C02B55" w:rsidRDefault="006B6BEB" w:rsidP="006B6BEB">
            <w:pPr>
              <w:ind w:left="84"/>
              <w:rPr>
                <w:color w:val="242424"/>
                <w:sz w:val="20"/>
                <w:lang w:eastAsia="zh-CN"/>
              </w:rPr>
            </w:pPr>
            <w:r w:rsidRPr="00C02B55">
              <w:rPr>
                <w:b/>
                <w:bCs/>
                <w:color w:val="000000"/>
                <w:sz w:val="20"/>
                <w:bdr w:val="none" w:sz="0" w:space="0" w:color="auto" w:frame="1"/>
                <w:lang w:eastAsia="zh-CN"/>
              </w:rPr>
              <w:t>Date</w:t>
            </w:r>
          </w:p>
        </w:tc>
      </w:tr>
      <w:tr w:rsidR="006B6BEB" w:rsidRPr="00C02B55" w14:paraId="4B28448C"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62CC00A"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Dinner Meeting</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1BEDC07" w14:textId="15560F0C" w:rsidR="006B6BEB" w:rsidRPr="00C02B55" w:rsidRDefault="006B6BEB" w:rsidP="006B6BEB">
            <w:pPr>
              <w:ind w:left="84"/>
              <w:rPr>
                <w:color w:val="242424"/>
                <w:sz w:val="20"/>
                <w:lang w:eastAsia="zh-CN"/>
              </w:rPr>
            </w:pPr>
            <w:r w:rsidRPr="00C02B55">
              <w:rPr>
                <w:color w:val="000000"/>
                <w:sz w:val="20"/>
                <w:bdr w:val="none" w:sz="0" w:space="0" w:color="auto" w:frame="1"/>
                <w:lang w:eastAsia="zh-CN"/>
              </w:rPr>
              <w:t>Syberg's Dinner Meeting w/ Guest Speaker Rhonda Hamm-Niebruegge</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20BD647" w14:textId="77777777" w:rsidR="006B6BEB" w:rsidRPr="00C02B55" w:rsidRDefault="006B6BEB" w:rsidP="006B6BEB">
            <w:pPr>
              <w:ind w:left="84"/>
              <w:jc w:val="right"/>
              <w:rPr>
                <w:color w:val="242424"/>
                <w:sz w:val="20"/>
                <w:lang w:eastAsia="zh-CN"/>
              </w:rPr>
            </w:pPr>
            <w:r w:rsidRPr="00C02B55">
              <w:rPr>
                <w:color w:val="242424"/>
                <w:sz w:val="20"/>
                <w:lang w:eastAsia="zh-CN"/>
              </w:rPr>
              <w:t>4/18</w:t>
            </w:r>
          </w:p>
        </w:tc>
      </w:tr>
      <w:tr w:rsidR="006B6BEB" w:rsidRPr="00C02B55" w14:paraId="3CC7E959"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2DA9848"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Tech Spec</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D7F17FD" w14:textId="77777777" w:rsidR="00EA1574" w:rsidRPr="00C02B55" w:rsidRDefault="006B6BEB" w:rsidP="00EA1574">
            <w:pPr>
              <w:ind w:left="84"/>
              <w:rPr>
                <w:color w:val="000000"/>
                <w:sz w:val="20"/>
                <w:bdr w:val="none" w:sz="0" w:space="0" w:color="auto" w:frame="1"/>
                <w:lang w:eastAsia="zh-CN"/>
              </w:rPr>
            </w:pPr>
            <w:r w:rsidRPr="00C02B55">
              <w:rPr>
                <w:color w:val="000000"/>
                <w:sz w:val="20"/>
                <w:bdr w:val="none" w:sz="0" w:space="0" w:color="auto" w:frame="1"/>
                <w:lang w:eastAsia="zh-CN"/>
              </w:rPr>
              <w:t>A Systems Engineering Approach for the Transition to Zero Emission Aviation (Don Bingamann, PW Chief Engineer)</w:t>
            </w:r>
          </w:p>
          <w:p w14:paraId="7710F1CC" w14:textId="57A7D0CC" w:rsidR="00EA1574" w:rsidRPr="00C02B55" w:rsidRDefault="00EA1574" w:rsidP="00EA1574">
            <w:pPr>
              <w:ind w:left="84"/>
              <w:rPr>
                <w:color w:val="000000"/>
                <w:sz w:val="20"/>
                <w:bdr w:val="none" w:sz="0" w:space="0" w:color="auto" w:frame="1"/>
                <w:lang w:eastAsia="zh-CN"/>
              </w:rPr>
            </w:pPr>
            <w:r w:rsidRPr="00C02B55">
              <w:rPr>
                <w:color w:val="00B050"/>
                <w:sz w:val="20"/>
                <w:bdr w:val="none" w:sz="0" w:space="0" w:color="auto" w:frame="1"/>
                <w:lang w:eastAsia="zh-CN"/>
              </w:rPr>
              <w:t>To be done: change password after this</w:t>
            </w:r>
            <w:r w:rsidR="00DD6895" w:rsidRPr="00C02B55">
              <w:rPr>
                <w:color w:val="00B050"/>
                <w:sz w:val="20"/>
                <w:bdr w:val="none" w:sz="0" w:space="0" w:color="auto" w:frame="1"/>
                <w:lang w:eastAsia="zh-CN"/>
              </w:rPr>
              <w:t xml:space="preserve"> event</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01911AC" w14:textId="77777777" w:rsidR="006B6BEB" w:rsidRPr="00C02B55" w:rsidRDefault="006B6BEB" w:rsidP="006B6BEB">
            <w:pPr>
              <w:ind w:left="84"/>
              <w:jc w:val="right"/>
              <w:rPr>
                <w:color w:val="242424"/>
                <w:sz w:val="20"/>
                <w:lang w:eastAsia="zh-CN"/>
              </w:rPr>
            </w:pPr>
            <w:r w:rsidRPr="00C02B55">
              <w:rPr>
                <w:color w:val="242424"/>
                <w:sz w:val="20"/>
                <w:lang w:eastAsia="zh-CN"/>
              </w:rPr>
              <w:t>4/20</w:t>
            </w:r>
          </w:p>
        </w:tc>
      </w:tr>
      <w:tr w:rsidR="006B6BEB" w:rsidRPr="00C02B55" w14:paraId="6DE9F89C"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5C4FCA74"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Service</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C16BD25"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STL County Science Fair Judging</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F63420F" w14:textId="77777777" w:rsidR="006B6BEB" w:rsidRPr="00C02B55" w:rsidRDefault="006B6BEB" w:rsidP="006B6BEB">
            <w:pPr>
              <w:ind w:left="84"/>
              <w:jc w:val="right"/>
              <w:rPr>
                <w:color w:val="242424"/>
                <w:sz w:val="20"/>
                <w:lang w:eastAsia="zh-CN"/>
              </w:rPr>
            </w:pPr>
            <w:r w:rsidRPr="00C02B55">
              <w:rPr>
                <w:color w:val="242424"/>
                <w:sz w:val="20"/>
                <w:lang w:eastAsia="zh-CN"/>
              </w:rPr>
              <w:t>4/21-26</w:t>
            </w:r>
          </w:p>
        </w:tc>
      </w:tr>
      <w:tr w:rsidR="006B6BEB" w:rsidRPr="00C02B55" w14:paraId="2D5228AF"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3F37D98"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STEM</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F26130C"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BCCU2 STEM night</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2B5A39B" w14:textId="77777777" w:rsidR="006B6BEB" w:rsidRPr="00C02B55" w:rsidRDefault="006B6BEB" w:rsidP="006B6BEB">
            <w:pPr>
              <w:ind w:left="84"/>
              <w:jc w:val="right"/>
              <w:rPr>
                <w:color w:val="242424"/>
                <w:sz w:val="20"/>
                <w:lang w:eastAsia="zh-CN"/>
              </w:rPr>
            </w:pPr>
            <w:r w:rsidRPr="00C02B55">
              <w:rPr>
                <w:color w:val="242424"/>
                <w:sz w:val="20"/>
                <w:lang w:eastAsia="zh-CN"/>
              </w:rPr>
              <w:t>4/27</w:t>
            </w:r>
          </w:p>
        </w:tc>
      </w:tr>
      <w:tr w:rsidR="006B6BEB" w:rsidRPr="00C02B55" w14:paraId="5B7CF4FB"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3EF7DF7"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lastRenderedPageBreak/>
              <w:t>Tech Spec</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5C05601" w14:textId="77777777" w:rsidR="006B6BEB" w:rsidRPr="00C02B55" w:rsidRDefault="006B6BEB" w:rsidP="006B6BEB">
            <w:pPr>
              <w:ind w:left="84"/>
              <w:rPr>
                <w:color w:val="242424"/>
                <w:sz w:val="20"/>
                <w:lang w:eastAsia="zh-CN"/>
              </w:rPr>
            </w:pPr>
            <w:r w:rsidRPr="00C02B55">
              <w:rPr>
                <w:color w:val="000000"/>
                <w:sz w:val="20"/>
                <w:bdr w:val="none" w:sz="0" w:space="0" w:color="auto" w:frame="1"/>
                <w:lang w:eastAsia="zh-CN"/>
              </w:rPr>
              <w:t>Science with the James Webb Telescope (Dr. Jonathan Gardner, Deputy Senior Project Scientist of JWST)</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EB04612" w14:textId="77777777" w:rsidR="006B6BEB" w:rsidRPr="00C02B55" w:rsidRDefault="006B6BEB" w:rsidP="006B6BEB">
            <w:pPr>
              <w:ind w:left="84"/>
              <w:jc w:val="right"/>
              <w:rPr>
                <w:color w:val="242424"/>
                <w:sz w:val="20"/>
                <w:lang w:eastAsia="zh-CN"/>
              </w:rPr>
            </w:pPr>
            <w:r w:rsidRPr="00C02B55">
              <w:rPr>
                <w:color w:val="242424"/>
                <w:sz w:val="20"/>
                <w:lang w:eastAsia="zh-CN"/>
              </w:rPr>
              <w:t>5/2</w:t>
            </w:r>
          </w:p>
        </w:tc>
      </w:tr>
      <w:tr w:rsidR="002205C0" w:rsidRPr="00C02B55" w14:paraId="54FC0D2C"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14:paraId="09881449" w14:textId="3FC7D0F7" w:rsidR="002205C0" w:rsidRPr="00C02B55" w:rsidRDefault="002205C0" w:rsidP="002205C0">
            <w:pPr>
              <w:ind w:left="84"/>
              <w:rPr>
                <w:color w:val="000000"/>
                <w:sz w:val="20"/>
                <w:bdr w:val="none" w:sz="0" w:space="0" w:color="auto" w:frame="1"/>
                <w:lang w:eastAsia="zh-CN"/>
              </w:rPr>
            </w:pPr>
            <w:r w:rsidRPr="00C02B55">
              <w:rPr>
                <w:color w:val="000000"/>
                <w:sz w:val="20"/>
                <w:bdr w:val="none" w:sz="0" w:space="0" w:color="auto" w:frame="1"/>
                <w:lang w:eastAsia="zh-CN"/>
              </w:rPr>
              <w:t>STEM</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447EF02A" w14:textId="6FA86ACB" w:rsidR="002205C0" w:rsidRPr="00C02B55" w:rsidRDefault="002205C0" w:rsidP="002205C0">
            <w:pPr>
              <w:ind w:left="84"/>
              <w:rPr>
                <w:color w:val="000000"/>
                <w:sz w:val="20"/>
                <w:bdr w:val="none" w:sz="0" w:space="0" w:color="auto" w:frame="1"/>
                <w:lang w:eastAsia="zh-CN"/>
              </w:rPr>
            </w:pPr>
            <w:r w:rsidRPr="00C02B55">
              <w:rPr>
                <w:color w:val="000000"/>
                <w:sz w:val="20"/>
                <w:bdr w:val="none" w:sz="0" w:space="0" w:color="auto" w:frame="1"/>
                <w:lang w:eastAsia="zh-CN"/>
              </w:rPr>
              <w:t>Scott AFB Air Show and STEM Expo</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4D04536" w14:textId="2B15F07F" w:rsidR="002205C0" w:rsidRPr="00C02B55" w:rsidRDefault="002205C0" w:rsidP="002205C0">
            <w:pPr>
              <w:ind w:left="84"/>
              <w:jc w:val="right"/>
              <w:rPr>
                <w:color w:val="242424"/>
                <w:sz w:val="20"/>
                <w:lang w:eastAsia="zh-CN"/>
              </w:rPr>
            </w:pPr>
            <w:r w:rsidRPr="00C02B55">
              <w:rPr>
                <w:color w:val="242424"/>
                <w:sz w:val="20"/>
                <w:lang w:eastAsia="zh-CN"/>
              </w:rPr>
              <w:t>5/13-5/14</w:t>
            </w:r>
          </w:p>
        </w:tc>
      </w:tr>
      <w:tr w:rsidR="002205C0" w:rsidRPr="00C02B55" w14:paraId="0E071DB8" w14:textId="77777777" w:rsidTr="006B6BEB">
        <w:tc>
          <w:tcPr>
            <w:tcW w:w="1652" w:type="dxa"/>
            <w:tcBorders>
              <w:top w:val="nil"/>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14:paraId="4FD3FD92" w14:textId="6D535AB8" w:rsidR="002205C0" w:rsidRPr="00C02B55" w:rsidRDefault="007757F4" w:rsidP="002205C0">
            <w:pPr>
              <w:ind w:left="84"/>
              <w:rPr>
                <w:color w:val="000000"/>
                <w:sz w:val="20"/>
                <w:bdr w:val="none" w:sz="0" w:space="0" w:color="auto" w:frame="1"/>
                <w:lang w:eastAsia="zh-CN"/>
              </w:rPr>
            </w:pPr>
            <w:r>
              <w:rPr>
                <w:color w:val="000000"/>
                <w:sz w:val="20"/>
                <w:bdr w:val="none" w:sz="0" w:space="0" w:color="auto" w:frame="1"/>
                <w:lang w:eastAsia="zh-CN"/>
              </w:rPr>
              <w:t>H&amp;A</w:t>
            </w:r>
          </w:p>
        </w:tc>
        <w:tc>
          <w:tcPr>
            <w:tcW w:w="4385"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12B398CB" w14:textId="7ED11266" w:rsidR="002205C0" w:rsidRPr="00C02B55" w:rsidRDefault="002205C0" w:rsidP="002205C0">
            <w:pPr>
              <w:ind w:left="84"/>
              <w:rPr>
                <w:color w:val="000000"/>
                <w:sz w:val="20"/>
                <w:bdr w:val="none" w:sz="0" w:space="0" w:color="auto" w:frame="1"/>
                <w:lang w:eastAsia="zh-CN"/>
              </w:rPr>
            </w:pPr>
            <w:r w:rsidRPr="00C02B55">
              <w:rPr>
                <w:color w:val="000000"/>
                <w:sz w:val="20"/>
                <w:bdr w:val="none" w:sz="0" w:space="0" w:color="auto" w:frame="1"/>
                <w:lang w:eastAsia="zh-CN"/>
              </w:rPr>
              <w:t>Honor/Award meeting</w:t>
            </w:r>
          </w:p>
        </w:tc>
        <w:tc>
          <w:tcPr>
            <w:tcW w:w="1267"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EF9538E" w14:textId="35BBDF3F" w:rsidR="002205C0" w:rsidRPr="00C02B55" w:rsidRDefault="002205C0" w:rsidP="002205C0">
            <w:pPr>
              <w:ind w:left="84"/>
              <w:jc w:val="right"/>
              <w:rPr>
                <w:color w:val="242424"/>
                <w:sz w:val="20"/>
                <w:lang w:eastAsia="zh-CN"/>
              </w:rPr>
            </w:pPr>
            <w:r w:rsidRPr="00C02B55">
              <w:rPr>
                <w:color w:val="242424"/>
                <w:sz w:val="20"/>
                <w:lang w:eastAsia="zh-CN"/>
              </w:rPr>
              <w:t>5/23</w:t>
            </w:r>
          </w:p>
        </w:tc>
      </w:tr>
    </w:tbl>
    <w:p w14:paraId="69054098" w14:textId="3105646E" w:rsidR="006B6BEB" w:rsidRPr="00C02B55" w:rsidRDefault="006B6BEB" w:rsidP="006B6BEB">
      <w:pPr>
        <w:shd w:val="clear" w:color="auto" w:fill="FFFFFF"/>
        <w:rPr>
          <w:color w:val="242424"/>
          <w:sz w:val="20"/>
          <w:lang w:eastAsia="zh-CN"/>
        </w:rPr>
      </w:pPr>
      <w:r w:rsidRPr="00C02B55">
        <w:rPr>
          <w:color w:val="000000"/>
          <w:sz w:val="20"/>
          <w:bdr w:val="none" w:sz="0" w:space="0" w:color="auto" w:frame="1"/>
          <w:lang w:eastAsia="zh-CN"/>
        </w:rPr>
        <w:t> </w:t>
      </w:r>
    </w:p>
    <w:p w14:paraId="149D2030" w14:textId="23E9818A" w:rsidR="00AE5840" w:rsidRPr="00C02B55" w:rsidRDefault="00FF41FD" w:rsidP="00476B04">
      <w:pPr>
        <w:pStyle w:val="Heading1"/>
        <w:jc w:val="both"/>
        <w:rPr>
          <w:sz w:val="20"/>
          <w:szCs w:val="20"/>
        </w:rPr>
      </w:pPr>
      <w:r w:rsidRPr="00C02B55">
        <w:rPr>
          <w:sz w:val="20"/>
          <w:szCs w:val="20"/>
        </w:rPr>
        <w:t xml:space="preserve">Council </w:t>
      </w:r>
      <w:r w:rsidR="00C92A7B" w:rsidRPr="00C02B55">
        <w:rPr>
          <w:sz w:val="20"/>
          <w:szCs w:val="20"/>
        </w:rPr>
        <w:t xml:space="preserve">Officer </w:t>
      </w:r>
      <w:r w:rsidRPr="00C02B55">
        <w:rPr>
          <w:sz w:val="20"/>
          <w:szCs w:val="20"/>
        </w:rPr>
        <w:t>Reports</w:t>
      </w:r>
    </w:p>
    <w:p w14:paraId="01C5305D" w14:textId="45DA5E45" w:rsidR="00256BC3" w:rsidRPr="00C02B55" w:rsidRDefault="00256BC3" w:rsidP="00B37A50">
      <w:pPr>
        <w:pStyle w:val="Heading2"/>
        <w:rPr>
          <w:color w:val="002060"/>
          <w:sz w:val="20"/>
          <w:szCs w:val="20"/>
        </w:rPr>
      </w:pPr>
      <w:r w:rsidRPr="00C02B55">
        <w:rPr>
          <w:sz w:val="20"/>
          <w:szCs w:val="20"/>
        </w:rPr>
        <w:t>Chairman Report</w:t>
      </w:r>
      <w:r w:rsidR="00F54885" w:rsidRPr="00C02B55">
        <w:rPr>
          <w:sz w:val="20"/>
          <w:szCs w:val="20"/>
        </w:rPr>
        <w:t>, no additional report</w:t>
      </w:r>
      <w:r w:rsidR="0046169D" w:rsidRPr="00C02B55">
        <w:rPr>
          <w:b/>
          <w:bCs/>
          <w:color w:val="002060"/>
          <w:sz w:val="20"/>
          <w:szCs w:val="20"/>
        </w:rPr>
        <w:tab/>
      </w:r>
      <w:r w:rsidR="0046169D" w:rsidRPr="00C02B55">
        <w:rPr>
          <w:color w:val="002060"/>
          <w:sz w:val="20"/>
          <w:szCs w:val="20"/>
        </w:rPr>
        <w:t>Charles Svoboda</w:t>
      </w:r>
    </w:p>
    <w:p w14:paraId="655F5D0C" w14:textId="5ABEE909" w:rsidR="00A01EDA" w:rsidRPr="00C02B55" w:rsidRDefault="00A01EDA" w:rsidP="00A01EDA">
      <w:pPr>
        <w:pStyle w:val="Heading1Bullet"/>
        <w:rPr>
          <w:sz w:val="20"/>
          <w:lang w:val="en-US"/>
        </w:rPr>
      </w:pPr>
      <w:r w:rsidRPr="00C02B55">
        <w:rPr>
          <w:sz w:val="20"/>
          <w:lang w:val="en-US"/>
        </w:rPr>
        <w:t>Request to include people to help</w:t>
      </w:r>
    </w:p>
    <w:p w14:paraId="22587EC5" w14:textId="64ACC35B" w:rsidR="00A01EDA" w:rsidRPr="00C02B55" w:rsidRDefault="00A01EDA" w:rsidP="00A01EDA">
      <w:pPr>
        <w:pStyle w:val="Heading1Bullet"/>
        <w:rPr>
          <w:sz w:val="20"/>
          <w:lang w:val="en-US"/>
        </w:rPr>
      </w:pPr>
      <w:r w:rsidRPr="00C02B55">
        <w:rPr>
          <w:sz w:val="20"/>
          <w:lang w:val="en-US"/>
        </w:rPr>
        <w:t>Spreadsheet for annual report – requires inputs from council members</w:t>
      </w:r>
    </w:p>
    <w:p w14:paraId="52CF62CF" w14:textId="099DBF26" w:rsidR="00A01EDA" w:rsidRPr="00C02B55" w:rsidRDefault="00A01EDA" w:rsidP="00A01EDA">
      <w:pPr>
        <w:pStyle w:val="Heading1Bullet"/>
        <w:numPr>
          <w:ilvl w:val="1"/>
          <w:numId w:val="5"/>
        </w:numPr>
        <w:rPr>
          <w:sz w:val="20"/>
          <w:lang w:val="en-US"/>
        </w:rPr>
      </w:pPr>
      <w:r w:rsidRPr="00C02B55">
        <w:rPr>
          <w:sz w:val="20"/>
          <w:lang w:val="en-US"/>
        </w:rPr>
        <w:t>Highlight events during next meeting</w:t>
      </w:r>
    </w:p>
    <w:p w14:paraId="48B539B7" w14:textId="61428815" w:rsidR="00E13CAA" w:rsidRPr="00C02B55" w:rsidRDefault="00FF41FD" w:rsidP="00B37A50">
      <w:pPr>
        <w:pStyle w:val="Heading2"/>
        <w:rPr>
          <w:color w:val="002060"/>
          <w:sz w:val="20"/>
          <w:szCs w:val="20"/>
        </w:rPr>
      </w:pPr>
      <w:r w:rsidRPr="00C02B55">
        <w:rPr>
          <w:sz w:val="20"/>
          <w:szCs w:val="20"/>
        </w:rPr>
        <w:t>Vice-Chairman Report</w:t>
      </w:r>
      <w:r w:rsidR="00F012EF" w:rsidRPr="00C02B55">
        <w:rPr>
          <w:sz w:val="20"/>
          <w:szCs w:val="20"/>
        </w:rPr>
        <w:tab/>
      </w:r>
      <w:r w:rsidR="0046169D" w:rsidRPr="00C02B55">
        <w:rPr>
          <w:color w:val="002060"/>
          <w:sz w:val="20"/>
          <w:szCs w:val="20"/>
        </w:rPr>
        <w:t>Stephen Clark</w:t>
      </w:r>
    </w:p>
    <w:p w14:paraId="3CDFCEDC" w14:textId="7E587908" w:rsidR="005507E9" w:rsidRPr="00C02B55" w:rsidRDefault="00615DF0" w:rsidP="00E93D77">
      <w:pPr>
        <w:pStyle w:val="Heading1Bullet"/>
        <w:rPr>
          <w:sz w:val="20"/>
          <w:lang w:val="en-US"/>
        </w:rPr>
      </w:pPr>
      <w:r w:rsidRPr="00C02B55">
        <w:rPr>
          <w:sz w:val="20"/>
          <w:bdr w:val="none" w:sz="0" w:space="0" w:color="auto" w:frame="1"/>
          <w:shd w:val="clear" w:color="auto" w:fill="FFFFFF"/>
          <w:lang w:val="en-US"/>
        </w:rPr>
        <w:t xml:space="preserve">Council elections - nominating slate defined, have received bio's from all candidates. Voting form being sent out </w:t>
      </w:r>
      <w:r w:rsidRPr="00C02B55">
        <w:rPr>
          <w:color w:val="00B050"/>
          <w:sz w:val="20"/>
          <w:bdr w:val="none" w:sz="0" w:space="0" w:color="auto" w:frame="1"/>
          <w:shd w:val="clear" w:color="auto" w:fill="FFFFFF"/>
          <w:lang w:val="en-US"/>
        </w:rPr>
        <w:t>4/</w:t>
      </w:r>
      <w:r w:rsidR="005507E9" w:rsidRPr="00C02B55">
        <w:rPr>
          <w:color w:val="00B050"/>
          <w:sz w:val="20"/>
          <w:bdr w:val="none" w:sz="0" w:space="0" w:color="auto" w:frame="1"/>
          <w:shd w:val="clear" w:color="auto" w:fill="FFFFFF"/>
          <w:lang w:val="en-US"/>
        </w:rPr>
        <w:t>17 (provisional)</w:t>
      </w:r>
      <w:r w:rsidRPr="00C02B55">
        <w:rPr>
          <w:sz w:val="20"/>
          <w:bdr w:val="none" w:sz="0" w:space="0" w:color="auto" w:frame="1"/>
          <w:shd w:val="clear" w:color="auto" w:fill="FFFFFF"/>
          <w:lang w:val="en-US"/>
        </w:rPr>
        <w:t xml:space="preserve">, closing on </w:t>
      </w:r>
      <w:r w:rsidRPr="00C02B55">
        <w:rPr>
          <w:color w:val="00B050"/>
          <w:sz w:val="20"/>
          <w:bdr w:val="none" w:sz="0" w:space="0" w:color="auto" w:frame="1"/>
          <w:shd w:val="clear" w:color="auto" w:fill="FFFFFF"/>
          <w:lang w:val="en-US"/>
        </w:rPr>
        <w:t>4/30</w:t>
      </w:r>
      <w:r w:rsidR="005507E9" w:rsidRPr="00C02B55">
        <w:rPr>
          <w:color w:val="00B050"/>
          <w:sz w:val="20"/>
          <w:bdr w:val="none" w:sz="0" w:space="0" w:color="auto" w:frame="1"/>
          <w:shd w:val="clear" w:color="auto" w:fill="FFFFFF"/>
          <w:lang w:val="en-US"/>
        </w:rPr>
        <w:t xml:space="preserve"> (push to May </w:t>
      </w:r>
      <w:r w:rsidR="00D606DC" w:rsidRPr="00C02B55">
        <w:rPr>
          <w:color w:val="00B050"/>
          <w:sz w:val="20"/>
          <w:bdr w:val="none" w:sz="0" w:space="0" w:color="auto" w:frame="1"/>
          <w:shd w:val="clear" w:color="auto" w:fill="FFFFFF"/>
          <w:lang w:val="en-US"/>
        </w:rPr>
        <w:t>9</w:t>
      </w:r>
      <w:r w:rsidR="005507E9" w:rsidRPr="00C02B55">
        <w:rPr>
          <w:color w:val="00B050"/>
          <w:sz w:val="20"/>
          <w:bdr w:val="none" w:sz="0" w:space="0" w:color="auto" w:frame="1"/>
          <w:shd w:val="clear" w:color="auto" w:fill="FFFFFF"/>
          <w:lang w:val="en-US"/>
        </w:rPr>
        <w:t xml:space="preserve">) (Maybe </w:t>
      </w:r>
      <w:r w:rsidR="00D606DC" w:rsidRPr="00C02B55">
        <w:rPr>
          <w:color w:val="00B050"/>
          <w:sz w:val="20"/>
          <w:bdr w:val="none" w:sz="0" w:space="0" w:color="auto" w:frame="1"/>
          <w:shd w:val="clear" w:color="auto" w:fill="FFFFFF"/>
          <w:lang w:val="en-US"/>
        </w:rPr>
        <w:t>2</w:t>
      </w:r>
      <w:r w:rsidR="005507E9" w:rsidRPr="00C02B55">
        <w:rPr>
          <w:color w:val="00B050"/>
          <w:sz w:val="20"/>
          <w:bdr w:val="none" w:sz="0" w:space="0" w:color="auto" w:frame="1"/>
          <w:shd w:val="clear" w:color="auto" w:fill="FFFFFF"/>
          <w:lang w:val="en-US"/>
        </w:rPr>
        <w:t>0 days)</w:t>
      </w:r>
      <w:r w:rsidRPr="00C02B55">
        <w:rPr>
          <w:sz w:val="20"/>
          <w:bdr w:val="none" w:sz="0" w:space="0" w:color="auto" w:frame="1"/>
          <w:shd w:val="clear" w:color="auto" w:fill="FFFFFF"/>
          <w:lang w:val="en-US"/>
        </w:rPr>
        <w:t>.</w:t>
      </w:r>
    </w:p>
    <w:p w14:paraId="66408779" w14:textId="038CEAC1" w:rsidR="00DF0136" w:rsidRPr="00C02B55" w:rsidRDefault="00AE5840" w:rsidP="00CD2811">
      <w:pPr>
        <w:pStyle w:val="Heading2"/>
        <w:rPr>
          <w:color w:val="002060"/>
          <w:sz w:val="20"/>
          <w:szCs w:val="20"/>
        </w:rPr>
      </w:pPr>
      <w:r w:rsidRPr="00C02B55">
        <w:rPr>
          <w:sz w:val="20"/>
          <w:szCs w:val="20"/>
        </w:rPr>
        <w:t xml:space="preserve">Region </w:t>
      </w:r>
      <w:r w:rsidR="00FF41FD" w:rsidRPr="00C02B55">
        <w:rPr>
          <w:sz w:val="20"/>
          <w:szCs w:val="20"/>
        </w:rPr>
        <w:t>V Report</w:t>
      </w:r>
      <w:r w:rsidR="00EE2A05" w:rsidRPr="00C02B55">
        <w:rPr>
          <w:sz w:val="20"/>
          <w:szCs w:val="20"/>
        </w:rPr>
        <w:t>, no report</w:t>
      </w:r>
      <w:r w:rsidR="00F012EF" w:rsidRPr="00C02B55">
        <w:rPr>
          <w:sz w:val="20"/>
          <w:szCs w:val="20"/>
        </w:rPr>
        <w:tab/>
      </w:r>
      <w:r w:rsidR="0046169D" w:rsidRPr="00C02B55">
        <w:rPr>
          <w:color w:val="002060"/>
          <w:sz w:val="20"/>
          <w:szCs w:val="20"/>
        </w:rPr>
        <w:t>Sanjay Jayaram</w:t>
      </w:r>
    </w:p>
    <w:p w14:paraId="149D2034" w14:textId="37C5A202" w:rsidR="00AE5840" w:rsidRPr="00C02B55" w:rsidRDefault="00FF41FD" w:rsidP="00CD2811">
      <w:pPr>
        <w:pStyle w:val="Heading2"/>
        <w:rPr>
          <w:color w:val="002060"/>
          <w:sz w:val="20"/>
          <w:szCs w:val="20"/>
        </w:rPr>
      </w:pPr>
      <w:r w:rsidRPr="00C02B55">
        <w:rPr>
          <w:sz w:val="20"/>
          <w:szCs w:val="20"/>
        </w:rPr>
        <w:t>Secretary Repor</w:t>
      </w:r>
      <w:r w:rsidR="00C31460" w:rsidRPr="00C02B55">
        <w:rPr>
          <w:sz w:val="20"/>
          <w:szCs w:val="20"/>
        </w:rPr>
        <w:t>t</w:t>
      </w:r>
      <w:r w:rsidR="003E4DEC" w:rsidRPr="00C02B55">
        <w:rPr>
          <w:sz w:val="20"/>
          <w:szCs w:val="20"/>
        </w:rPr>
        <w:t>, no report</w:t>
      </w:r>
      <w:r w:rsidR="000B158A" w:rsidRPr="00C02B55">
        <w:rPr>
          <w:sz w:val="20"/>
          <w:szCs w:val="20"/>
        </w:rPr>
        <w:tab/>
      </w:r>
      <w:r w:rsidR="000B158A" w:rsidRPr="00C02B55">
        <w:rPr>
          <w:color w:val="002060"/>
          <w:sz w:val="20"/>
          <w:szCs w:val="20"/>
        </w:rPr>
        <w:t>Chi Hou Lei</w:t>
      </w:r>
    </w:p>
    <w:p w14:paraId="1BAD4510" w14:textId="71876CBA" w:rsidR="001738F4" w:rsidRPr="00C02B55" w:rsidRDefault="008E1494" w:rsidP="001738F4">
      <w:pPr>
        <w:pStyle w:val="Heading2"/>
        <w:rPr>
          <w:color w:val="002060"/>
          <w:sz w:val="20"/>
          <w:szCs w:val="20"/>
        </w:rPr>
      </w:pPr>
      <w:r w:rsidRPr="00C02B55">
        <w:rPr>
          <w:sz w:val="20"/>
          <w:szCs w:val="20"/>
        </w:rPr>
        <w:t>Treasurer Report</w:t>
      </w:r>
      <w:r w:rsidR="000E58A7" w:rsidRPr="00C02B55">
        <w:rPr>
          <w:sz w:val="20"/>
          <w:szCs w:val="20"/>
        </w:rPr>
        <w:t>, report</w:t>
      </w:r>
      <w:r w:rsidR="006A14F0" w:rsidRPr="00C02B55">
        <w:rPr>
          <w:sz w:val="20"/>
          <w:szCs w:val="20"/>
        </w:rPr>
        <w:t xml:space="preserve"> attached</w:t>
      </w:r>
      <w:r w:rsidR="00AE5840" w:rsidRPr="00C02B55">
        <w:rPr>
          <w:sz w:val="20"/>
          <w:szCs w:val="20"/>
        </w:rPr>
        <w:tab/>
      </w:r>
      <w:r w:rsidRPr="00C02B55">
        <w:rPr>
          <w:color w:val="002060"/>
          <w:sz w:val="20"/>
          <w:szCs w:val="20"/>
        </w:rPr>
        <w:t>Alec Herzog</w:t>
      </w:r>
    </w:p>
    <w:p w14:paraId="73631C72" w14:textId="317308B2" w:rsidR="00C34FD5" w:rsidRPr="00C02B55" w:rsidRDefault="00C34FD5" w:rsidP="00C34FD5">
      <w:pPr>
        <w:pStyle w:val="Heading1Bullet"/>
        <w:rPr>
          <w:sz w:val="20"/>
          <w:lang w:val="en-US"/>
        </w:rPr>
      </w:pPr>
      <w:r w:rsidRPr="00C02B55">
        <w:rPr>
          <w:sz w:val="20"/>
          <w:lang w:val="en-US"/>
        </w:rPr>
        <w:t>Need an auditing committee and chair (subjected to some regulation)</w:t>
      </w:r>
    </w:p>
    <w:p w14:paraId="25214FDC" w14:textId="609602B7" w:rsidR="00C34FD5" w:rsidRPr="00C02B55" w:rsidRDefault="00C34FD5" w:rsidP="00C34FD5">
      <w:pPr>
        <w:pStyle w:val="Heading1Bullet"/>
        <w:numPr>
          <w:ilvl w:val="1"/>
          <w:numId w:val="5"/>
        </w:numPr>
        <w:rPr>
          <w:sz w:val="20"/>
          <w:lang w:val="en-US"/>
        </w:rPr>
      </w:pPr>
      <w:r w:rsidRPr="00C02B55">
        <w:rPr>
          <w:sz w:val="20"/>
          <w:lang w:val="en-US"/>
        </w:rPr>
        <w:t>Scope of work: Validating transactions through emails</w:t>
      </w:r>
    </w:p>
    <w:p w14:paraId="7F2B02CC" w14:textId="5AABCD42" w:rsidR="00C34FD5" w:rsidRPr="00C02B55" w:rsidRDefault="00C34FD5" w:rsidP="00C34FD5">
      <w:pPr>
        <w:pStyle w:val="Heading1Bullet"/>
        <w:numPr>
          <w:ilvl w:val="1"/>
          <w:numId w:val="5"/>
        </w:numPr>
        <w:rPr>
          <w:sz w:val="20"/>
          <w:lang w:val="en-US"/>
        </w:rPr>
      </w:pPr>
      <w:r w:rsidRPr="00C02B55">
        <w:rPr>
          <w:sz w:val="20"/>
          <w:lang w:val="en-US"/>
        </w:rPr>
        <w:t>Two members: Hunter P, Alex F (will type)</w:t>
      </w:r>
    </w:p>
    <w:p w14:paraId="0BEE3911" w14:textId="2A726EE3" w:rsidR="00C34FD5" w:rsidRPr="00C02B55" w:rsidRDefault="00C34FD5" w:rsidP="00C34FD5">
      <w:pPr>
        <w:pStyle w:val="Heading1Bullet"/>
        <w:rPr>
          <w:sz w:val="20"/>
          <w:lang w:val="en-US"/>
        </w:rPr>
      </w:pPr>
      <w:r w:rsidRPr="00C02B55">
        <w:rPr>
          <w:sz w:val="20"/>
          <w:lang w:val="en-US"/>
        </w:rPr>
        <w:t>Cash box issue for dinner meetings</w:t>
      </w:r>
    </w:p>
    <w:p w14:paraId="7362425D" w14:textId="0314C76C" w:rsidR="00C34FD5" w:rsidRPr="00C02B55" w:rsidRDefault="00C34FD5" w:rsidP="00C34FD5">
      <w:pPr>
        <w:pStyle w:val="Heading1Bullet"/>
        <w:numPr>
          <w:ilvl w:val="1"/>
          <w:numId w:val="5"/>
        </w:numPr>
        <w:rPr>
          <w:sz w:val="20"/>
          <w:lang w:val="en-US"/>
        </w:rPr>
      </w:pPr>
      <w:r w:rsidRPr="00C02B55">
        <w:rPr>
          <w:sz w:val="20"/>
          <w:lang w:val="en-US"/>
        </w:rPr>
        <w:t>Will discuss during next meeting</w:t>
      </w:r>
    </w:p>
    <w:p w14:paraId="4F331C40" w14:textId="3C286D4F" w:rsidR="00C34FD5" w:rsidRPr="00C02B55" w:rsidRDefault="00C34FD5" w:rsidP="00C34FD5">
      <w:pPr>
        <w:pStyle w:val="Heading1Bullet"/>
        <w:numPr>
          <w:ilvl w:val="1"/>
          <w:numId w:val="5"/>
        </w:numPr>
        <w:rPr>
          <w:sz w:val="20"/>
          <w:lang w:val="en-US"/>
        </w:rPr>
      </w:pPr>
      <w:r w:rsidRPr="00C02B55">
        <w:rPr>
          <w:sz w:val="20"/>
          <w:lang w:val="en-US"/>
        </w:rPr>
        <w:t xml:space="preserve">Suggestion: Work with program chair on how the box is delivered on time </w:t>
      </w:r>
    </w:p>
    <w:p w14:paraId="065FDF88" w14:textId="77777777" w:rsidR="009C36BD" w:rsidRPr="00C02B55" w:rsidRDefault="008E1494" w:rsidP="001156C9">
      <w:pPr>
        <w:pStyle w:val="Heading1"/>
        <w:ind w:left="630" w:hanging="270"/>
        <w:rPr>
          <w:color w:val="002060"/>
          <w:sz w:val="20"/>
          <w:szCs w:val="20"/>
          <w:lang w:val="en-US"/>
        </w:rPr>
      </w:pPr>
      <w:r w:rsidRPr="00C02B55">
        <w:rPr>
          <w:sz w:val="20"/>
          <w:szCs w:val="20"/>
          <w:lang w:val="en-US"/>
        </w:rPr>
        <w:t>Advisor Reports</w:t>
      </w:r>
      <w:r w:rsidR="005D33A1" w:rsidRPr="00C02B55">
        <w:rPr>
          <w:sz w:val="20"/>
          <w:szCs w:val="20"/>
          <w:lang w:val="en-US"/>
        </w:rPr>
        <w:tab/>
      </w:r>
      <w:r w:rsidR="00B80B26" w:rsidRPr="00C02B55">
        <w:rPr>
          <w:b w:val="0"/>
          <w:bCs/>
          <w:color w:val="002060"/>
          <w:sz w:val="20"/>
          <w:szCs w:val="20"/>
          <w:lang w:val="en-US"/>
        </w:rPr>
        <w:t>Robert Dowgwillo, Ray Lebeau, Dar</w:t>
      </w:r>
      <w:r w:rsidR="00285CAE" w:rsidRPr="00C02B55">
        <w:rPr>
          <w:b w:val="0"/>
          <w:bCs/>
          <w:color w:val="002060"/>
          <w:sz w:val="20"/>
          <w:szCs w:val="20"/>
          <w:lang w:val="en-US"/>
        </w:rPr>
        <w:t>in</w:t>
      </w:r>
      <w:r w:rsidR="00B80B26" w:rsidRPr="00C02B55">
        <w:rPr>
          <w:b w:val="0"/>
          <w:bCs/>
          <w:color w:val="002060"/>
          <w:sz w:val="20"/>
          <w:szCs w:val="20"/>
          <w:lang w:val="en-US"/>
        </w:rPr>
        <w:t xml:space="preserve"> Haudrich</w:t>
      </w:r>
      <w:r w:rsidR="003E4DEC" w:rsidRPr="00C02B55">
        <w:rPr>
          <w:b w:val="0"/>
          <w:bCs/>
          <w:color w:val="002060"/>
          <w:sz w:val="20"/>
          <w:szCs w:val="20"/>
          <w:lang w:val="en-US"/>
        </w:rPr>
        <w:t>, Jackie B</w:t>
      </w:r>
      <w:r w:rsidR="000C76F2" w:rsidRPr="00C02B55">
        <w:rPr>
          <w:b w:val="0"/>
          <w:color w:val="002060"/>
          <w:sz w:val="20"/>
          <w:szCs w:val="20"/>
          <w:lang w:val="en-US"/>
        </w:rPr>
        <w:t>lumer</w:t>
      </w:r>
    </w:p>
    <w:p w14:paraId="19B9DF38" w14:textId="38EEE551" w:rsidR="003D2AEC" w:rsidRPr="00C02B55" w:rsidRDefault="00B80B26" w:rsidP="003D2AEC">
      <w:pPr>
        <w:pStyle w:val="Heading1Bullet"/>
        <w:rPr>
          <w:sz w:val="20"/>
        </w:rPr>
      </w:pPr>
      <w:r w:rsidRPr="00C02B55">
        <w:rPr>
          <w:sz w:val="20"/>
        </w:rPr>
        <w:t>Bob</w:t>
      </w:r>
    </w:p>
    <w:p w14:paraId="0489E3A5" w14:textId="50DAF80D" w:rsidR="00C34FD5" w:rsidRPr="00C02B55" w:rsidRDefault="00C34FD5" w:rsidP="00C34FD5">
      <w:pPr>
        <w:pStyle w:val="Heading1Bullet"/>
        <w:numPr>
          <w:ilvl w:val="1"/>
          <w:numId w:val="5"/>
        </w:numPr>
        <w:rPr>
          <w:sz w:val="20"/>
          <w:lang w:val="en-US"/>
        </w:rPr>
      </w:pPr>
      <w:r w:rsidRPr="00C02B55">
        <w:rPr>
          <w:sz w:val="20"/>
          <w:lang w:val="en-US"/>
        </w:rPr>
        <w:t>Want to see participation of council members and scatter around different tables to share AIAA information with other participants</w:t>
      </w:r>
    </w:p>
    <w:p w14:paraId="7B6AFD6F" w14:textId="301CF520" w:rsidR="00C34FD5" w:rsidRPr="00C02B55" w:rsidRDefault="00C34FD5" w:rsidP="00C34FD5">
      <w:pPr>
        <w:pStyle w:val="Heading1Bullet"/>
        <w:numPr>
          <w:ilvl w:val="1"/>
          <w:numId w:val="5"/>
        </w:numPr>
        <w:rPr>
          <w:sz w:val="20"/>
          <w:lang w:val="en-US"/>
        </w:rPr>
      </w:pPr>
      <w:r w:rsidRPr="00C02B55">
        <w:rPr>
          <w:sz w:val="20"/>
          <w:lang w:val="en-US"/>
        </w:rPr>
        <w:t xml:space="preserve">The upcoming meeting: signup ~ 30 </w:t>
      </w:r>
      <w:r w:rsidRPr="00C02B55">
        <w:rPr>
          <w:sz w:val="20"/>
          <w:lang w:val="en-US"/>
        </w:rPr>
        <w:sym w:font="Wingdings" w:char="F0E0"/>
      </w:r>
      <w:r w:rsidRPr="00C02B55">
        <w:rPr>
          <w:sz w:val="20"/>
          <w:lang w:val="en-US"/>
        </w:rPr>
        <w:t xml:space="preserve"> need to encourage more</w:t>
      </w:r>
    </w:p>
    <w:p w14:paraId="2F64BEEA" w14:textId="61F4A6EA" w:rsidR="00760FBD" w:rsidRPr="00C02B55" w:rsidRDefault="00B80B26" w:rsidP="009C36BD">
      <w:pPr>
        <w:pStyle w:val="Heading1Bullet"/>
        <w:rPr>
          <w:sz w:val="20"/>
        </w:rPr>
      </w:pPr>
      <w:r w:rsidRPr="00C02B55">
        <w:rPr>
          <w:sz w:val="20"/>
        </w:rPr>
        <w:t xml:space="preserve">Ray: </w:t>
      </w:r>
      <w:r w:rsidR="003E4DEC" w:rsidRPr="00C02B55">
        <w:rPr>
          <w:sz w:val="20"/>
        </w:rPr>
        <w:t>no</w:t>
      </w:r>
      <w:r w:rsidR="00441EBE" w:rsidRPr="00C02B55">
        <w:rPr>
          <w:sz w:val="20"/>
        </w:rPr>
        <w:t xml:space="preserve"> report</w:t>
      </w:r>
    </w:p>
    <w:p w14:paraId="01B44B22" w14:textId="52DCD3DE" w:rsidR="00C34FD5" w:rsidRPr="00C02B55" w:rsidRDefault="00C34FD5" w:rsidP="00C34FD5">
      <w:pPr>
        <w:pStyle w:val="Heading1Bullet"/>
        <w:numPr>
          <w:ilvl w:val="1"/>
          <w:numId w:val="5"/>
        </w:numPr>
        <w:rPr>
          <w:sz w:val="20"/>
          <w:lang w:val="en-US"/>
        </w:rPr>
      </w:pPr>
      <w:r w:rsidRPr="00C02B55">
        <w:rPr>
          <w:sz w:val="20"/>
          <w:lang w:val="en-US"/>
        </w:rPr>
        <w:t>Three teams from SLU will present in regional conference</w:t>
      </w:r>
    </w:p>
    <w:p w14:paraId="572F8193" w14:textId="4DB867DB" w:rsidR="00C34FD5" w:rsidRPr="00C02B55" w:rsidRDefault="00B80B26" w:rsidP="00C34FD5">
      <w:pPr>
        <w:pStyle w:val="Heading1Bullet"/>
        <w:rPr>
          <w:sz w:val="20"/>
        </w:rPr>
      </w:pPr>
      <w:r w:rsidRPr="00C02B55">
        <w:rPr>
          <w:sz w:val="20"/>
        </w:rPr>
        <w:t>Dar</w:t>
      </w:r>
      <w:r w:rsidR="003E4DEC" w:rsidRPr="00C02B55">
        <w:rPr>
          <w:sz w:val="20"/>
        </w:rPr>
        <w:t>in</w:t>
      </w:r>
      <w:r w:rsidR="00A538FB" w:rsidRPr="00C02B55">
        <w:rPr>
          <w:sz w:val="20"/>
        </w:rPr>
        <w:t>:</w:t>
      </w:r>
      <w:r w:rsidR="00744C3B" w:rsidRPr="00C02B55">
        <w:rPr>
          <w:sz w:val="20"/>
        </w:rPr>
        <w:t xml:space="preserve"> no</w:t>
      </w:r>
      <w:r w:rsidR="00441EBE" w:rsidRPr="00C02B55">
        <w:rPr>
          <w:sz w:val="20"/>
        </w:rPr>
        <w:t xml:space="preserve"> report</w:t>
      </w:r>
    </w:p>
    <w:p w14:paraId="11FA90F3" w14:textId="09C92749" w:rsidR="00942755" w:rsidRPr="00C02B55" w:rsidRDefault="003E4DEC" w:rsidP="009C36BD">
      <w:pPr>
        <w:pStyle w:val="Heading1Bullet"/>
        <w:rPr>
          <w:sz w:val="20"/>
        </w:rPr>
      </w:pPr>
      <w:r w:rsidRPr="00C02B55">
        <w:rPr>
          <w:sz w:val="20"/>
        </w:rPr>
        <w:t>Jackie</w:t>
      </w:r>
      <w:r w:rsidR="005933EC" w:rsidRPr="00C02B55">
        <w:rPr>
          <w:sz w:val="20"/>
        </w:rPr>
        <w:t>: no report</w:t>
      </w:r>
    </w:p>
    <w:p w14:paraId="149D2041" w14:textId="7644CC5C" w:rsidR="009A6FE0" w:rsidRPr="00C02B55" w:rsidRDefault="001254F6" w:rsidP="00476B04">
      <w:pPr>
        <w:pStyle w:val="Heading1"/>
        <w:jc w:val="both"/>
        <w:rPr>
          <w:sz w:val="20"/>
          <w:szCs w:val="20"/>
        </w:rPr>
      </w:pPr>
      <w:r w:rsidRPr="00C02B55">
        <w:rPr>
          <w:sz w:val="20"/>
          <w:szCs w:val="20"/>
        </w:rPr>
        <w:t>Committee Reports</w:t>
      </w:r>
      <w:r w:rsidR="003644DA" w:rsidRPr="00C02B55">
        <w:rPr>
          <w:sz w:val="20"/>
          <w:szCs w:val="20"/>
        </w:rPr>
        <w:tab/>
      </w:r>
    </w:p>
    <w:p w14:paraId="32ACD2F1" w14:textId="37C79766" w:rsidR="00362B5F" w:rsidRPr="00C02B55" w:rsidRDefault="0050109A" w:rsidP="00362B5F">
      <w:pPr>
        <w:pStyle w:val="Heading2"/>
        <w:rPr>
          <w:color w:val="002060"/>
          <w:sz w:val="20"/>
          <w:szCs w:val="20"/>
        </w:rPr>
      </w:pPr>
      <w:r w:rsidRPr="00C02B55">
        <w:rPr>
          <w:sz w:val="20"/>
          <w:szCs w:val="20"/>
        </w:rPr>
        <w:t>Career Workforce Development</w:t>
      </w:r>
      <w:r w:rsidR="008C3086" w:rsidRPr="00C02B55">
        <w:rPr>
          <w:sz w:val="20"/>
          <w:szCs w:val="20"/>
        </w:rPr>
        <w:tab/>
      </w:r>
      <w:r w:rsidR="009C36A8" w:rsidRPr="00C02B55">
        <w:rPr>
          <w:color w:val="002060"/>
          <w:sz w:val="20"/>
          <w:szCs w:val="20"/>
        </w:rPr>
        <w:t>Vacant</w:t>
      </w:r>
    </w:p>
    <w:p w14:paraId="75F15D61" w14:textId="6AA197E0" w:rsidR="005C58F6" w:rsidRPr="00C02B55" w:rsidRDefault="00F11E48" w:rsidP="00C63DE5">
      <w:pPr>
        <w:pStyle w:val="Heading2"/>
        <w:rPr>
          <w:color w:val="002060"/>
          <w:sz w:val="20"/>
          <w:szCs w:val="20"/>
        </w:rPr>
      </w:pPr>
      <w:r w:rsidRPr="00C02B55">
        <w:rPr>
          <w:sz w:val="20"/>
          <w:szCs w:val="20"/>
        </w:rPr>
        <w:t>Communications</w:t>
      </w:r>
      <w:r w:rsidR="00362FFC" w:rsidRPr="00C02B55">
        <w:rPr>
          <w:sz w:val="20"/>
          <w:szCs w:val="20"/>
        </w:rPr>
        <w:t>, no report</w:t>
      </w:r>
      <w:r w:rsidRPr="00C02B55">
        <w:rPr>
          <w:sz w:val="20"/>
          <w:szCs w:val="20"/>
        </w:rPr>
        <w:tab/>
      </w:r>
      <w:r w:rsidR="00402E85" w:rsidRPr="00C02B55">
        <w:rPr>
          <w:color w:val="002060"/>
          <w:sz w:val="20"/>
          <w:szCs w:val="20"/>
        </w:rPr>
        <w:t>John Shultz, Jacob Friend, Mario Santos</w:t>
      </w:r>
    </w:p>
    <w:p w14:paraId="10674E68" w14:textId="3EEF86D4" w:rsidR="00C31460" w:rsidRPr="00C02B55" w:rsidRDefault="008C3086" w:rsidP="00C31460">
      <w:pPr>
        <w:pStyle w:val="Heading2"/>
        <w:rPr>
          <w:color w:val="002060"/>
          <w:sz w:val="20"/>
          <w:szCs w:val="20"/>
        </w:rPr>
      </w:pPr>
      <w:r w:rsidRPr="00C02B55">
        <w:rPr>
          <w:sz w:val="20"/>
          <w:szCs w:val="20"/>
        </w:rPr>
        <w:t>Education / College Outreach</w:t>
      </w:r>
      <w:r w:rsidR="00FA064B" w:rsidRPr="00C02B55">
        <w:rPr>
          <w:sz w:val="20"/>
          <w:szCs w:val="20"/>
        </w:rPr>
        <w:t>, no report</w:t>
      </w:r>
      <w:r w:rsidRPr="00C02B55">
        <w:rPr>
          <w:sz w:val="20"/>
          <w:szCs w:val="20"/>
        </w:rPr>
        <w:tab/>
      </w:r>
      <w:r w:rsidR="008C0818" w:rsidRPr="00C02B55">
        <w:rPr>
          <w:color w:val="002060"/>
          <w:sz w:val="20"/>
          <w:szCs w:val="20"/>
        </w:rPr>
        <w:t>Mark Kammeyer</w:t>
      </w:r>
    </w:p>
    <w:p w14:paraId="6A290C74" w14:textId="55D9A35D" w:rsidR="008A7A58" w:rsidRPr="00C02B55" w:rsidRDefault="001C3478" w:rsidP="00060C60">
      <w:pPr>
        <w:pStyle w:val="Heading2"/>
        <w:rPr>
          <w:color w:val="002060"/>
          <w:sz w:val="20"/>
          <w:szCs w:val="20"/>
        </w:rPr>
      </w:pPr>
      <w:r w:rsidRPr="00C02B55">
        <w:rPr>
          <w:sz w:val="20"/>
          <w:szCs w:val="20"/>
        </w:rPr>
        <w:t>History</w:t>
      </w:r>
      <w:r w:rsidR="007A4284" w:rsidRPr="00C02B55">
        <w:rPr>
          <w:sz w:val="20"/>
          <w:szCs w:val="20"/>
        </w:rPr>
        <w:t>, no report</w:t>
      </w:r>
      <w:r w:rsidR="00CD71BB" w:rsidRPr="00C02B55">
        <w:rPr>
          <w:sz w:val="20"/>
          <w:szCs w:val="20"/>
        </w:rPr>
        <w:tab/>
      </w:r>
      <w:r w:rsidR="008A7A58" w:rsidRPr="00C02B55">
        <w:rPr>
          <w:color w:val="002060"/>
          <w:sz w:val="20"/>
          <w:szCs w:val="20"/>
        </w:rPr>
        <w:t>Colin Thiele</w:t>
      </w:r>
    </w:p>
    <w:p w14:paraId="58514F1F" w14:textId="7712FC97" w:rsidR="00C31460" w:rsidRPr="00C02B55" w:rsidRDefault="008A7A58" w:rsidP="002A230B">
      <w:pPr>
        <w:pStyle w:val="Heading2"/>
        <w:rPr>
          <w:color w:val="002060"/>
          <w:sz w:val="20"/>
          <w:szCs w:val="20"/>
          <w:bdr w:val="none" w:sz="0" w:space="0" w:color="auto" w:frame="1"/>
        </w:rPr>
      </w:pPr>
      <w:r w:rsidRPr="00C02B55">
        <w:rPr>
          <w:sz w:val="20"/>
          <w:szCs w:val="20"/>
        </w:rPr>
        <w:t>Honors &amp; Awards</w:t>
      </w:r>
      <w:r w:rsidR="004E2D48" w:rsidRPr="00C02B55">
        <w:rPr>
          <w:sz w:val="20"/>
          <w:szCs w:val="20"/>
        </w:rPr>
        <w:t>, no report</w:t>
      </w:r>
      <w:r w:rsidR="002A230B" w:rsidRPr="00C02B55">
        <w:rPr>
          <w:color w:val="002060"/>
          <w:sz w:val="20"/>
          <w:szCs w:val="20"/>
        </w:rPr>
        <w:tab/>
      </w:r>
      <w:r w:rsidR="00402E85" w:rsidRPr="00C02B55">
        <w:rPr>
          <w:color w:val="002060"/>
          <w:sz w:val="20"/>
          <w:szCs w:val="20"/>
        </w:rPr>
        <w:t xml:space="preserve">Patrick Padilla, </w:t>
      </w:r>
      <w:r w:rsidR="00402E85" w:rsidRPr="00C02B55">
        <w:rPr>
          <w:color w:val="002060"/>
          <w:sz w:val="20"/>
          <w:szCs w:val="20"/>
          <w:bdr w:val="none" w:sz="0" w:space="0" w:color="auto" w:frame="1"/>
        </w:rPr>
        <w:t>Jessica Smith, Bria Fairfax, Hunter Pritzlaff</w:t>
      </w:r>
    </w:p>
    <w:p w14:paraId="735872F2" w14:textId="77777777" w:rsidR="008B3BA5" w:rsidRPr="00C02B55" w:rsidRDefault="00314855" w:rsidP="00314855">
      <w:pPr>
        <w:pStyle w:val="Heading1Bullet"/>
        <w:rPr>
          <w:sz w:val="20"/>
          <w:lang w:val="en-US"/>
        </w:rPr>
      </w:pPr>
      <w:r w:rsidRPr="00C02B55">
        <w:rPr>
          <w:sz w:val="20"/>
          <w:u w:val="single"/>
          <w:shd w:val="clear" w:color="auto" w:fill="FFFFFF"/>
          <w:lang w:val="en-US"/>
        </w:rPr>
        <w:t>Educator Associate Member</w:t>
      </w:r>
      <w:r w:rsidRPr="00C02B55">
        <w:rPr>
          <w:sz w:val="20"/>
          <w:shd w:val="clear" w:color="auto" w:fill="FFFFFF"/>
          <w:lang w:val="en-US"/>
        </w:rPr>
        <w:t xml:space="preserve"> Award nomination for Dave Zilz who recently passed away. </w:t>
      </w:r>
    </w:p>
    <w:p w14:paraId="2A6368F3" w14:textId="6E77146C" w:rsidR="00314855" w:rsidRPr="00C02B55" w:rsidRDefault="00314855" w:rsidP="008B3BA5">
      <w:pPr>
        <w:pStyle w:val="Heading1Bullet"/>
        <w:numPr>
          <w:ilvl w:val="1"/>
          <w:numId w:val="5"/>
        </w:numPr>
        <w:rPr>
          <w:sz w:val="20"/>
          <w:lang w:val="en-US"/>
        </w:rPr>
      </w:pPr>
      <w:r w:rsidRPr="00C02B55">
        <w:rPr>
          <w:sz w:val="20"/>
          <w:shd w:val="clear" w:color="auto" w:fill="FFFFFF"/>
          <w:lang w:val="en-US"/>
        </w:rPr>
        <w:lastRenderedPageBreak/>
        <w:t>The wording states: In recognition of outstanding contributions to K-12 STEM activities by an AIAA </w:t>
      </w:r>
      <w:r w:rsidRPr="00C02B55">
        <w:rPr>
          <w:sz w:val="20"/>
          <w:u w:val="single"/>
          <w:shd w:val="clear" w:color="auto" w:fill="FFFFFF"/>
          <w:lang w:val="en-US"/>
        </w:rPr>
        <w:t>Educator Associate Member.</w:t>
      </w:r>
    </w:p>
    <w:p w14:paraId="69576B0B" w14:textId="28650D1B" w:rsidR="0006767D" w:rsidRPr="00C02B55" w:rsidRDefault="0006767D" w:rsidP="008B3BA5">
      <w:pPr>
        <w:pStyle w:val="Heading1Bullet"/>
        <w:numPr>
          <w:ilvl w:val="1"/>
          <w:numId w:val="5"/>
        </w:numPr>
        <w:rPr>
          <w:sz w:val="20"/>
          <w:lang w:val="en-US"/>
        </w:rPr>
      </w:pPr>
      <w:r w:rsidRPr="00C02B55">
        <w:rPr>
          <w:sz w:val="20"/>
          <w:shd w:val="clear" w:color="auto" w:fill="FFFFFF"/>
          <w:lang w:val="en-US"/>
        </w:rPr>
        <w:t>Maybe to create a new / alternate award… Need to check with National</w:t>
      </w:r>
    </w:p>
    <w:p w14:paraId="47B49BE0" w14:textId="51C5E5E6" w:rsidR="00636839" w:rsidRPr="00C02B55" w:rsidRDefault="00636839" w:rsidP="00636839">
      <w:pPr>
        <w:pStyle w:val="Heading1Bullet"/>
        <w:rPr>
          <w:sz w:val="20"/>
          <w:lang w:val="en-US"/>
        </w:rPr>
      </w:pPr>
      <w:r w:rsidRPr="00C02B55">
        <w:rPr>
          <w:sz w:val="20"/>
          <w:lang w:val="en-US"/>
        </w:rPr>
        <w:t xml:space="preserve">Q: Do we have enough nomination? Currently 5 </w:t>
      </w:r>
    </w:p>
    <w:p w14:paraId="301195CD" w14:textId="74FE669F" w:rsidR="00636839" w:rsidRPr="00C02B55" w:rsidRDefault="00636839" w:rsidP="00636839">
      <w:pPr>
        <w:pStyle w:val="Heading1Bullet"/>
        <w:numPr>
          <w:ilvl w:val="1"/>
          <w:numId w:val="5"/>
        </w:numPr>
        <w:rPr>
          <w:sz w:val="20"/>
          <w:lang w:val="en-US"/>
        </w:rPr>
      </w:pPr>
      <w:r w:rsidRPr="00C02B55">
        <w:rPr>
          <w:sz w:val="20"/>
          <w:lang w:val="en-US"/>
        </w:rPr>
        <w:t>May need to extend the period</w:t>
      </w:r>
    </w:p>
    <w:p w14:paraId="5EB3D47A" w14:textId="6DEC825E" w:rsidR="00636839" w:rsidRPr="00C02B55" w:rsidRDefault="00636839" w:rsidP="00636839">
      <w:pPr>
        <w:pStyle w:val="Heading1Bullet"/>
        <w:numPr>
          <w:ilvl w:val="1"/>
          <w:numId w:val="5"/>
        </w:numPr>
        <w:rPr>
          <w:sz w:val="20"/>
          <w:lang w:val="en-US"/>
        </w:rPr>
      </w:pPr>
      <w:r w:rsidRPr="00C02B55">
        <w:rPr>
          <w:sz w:val="20"/>
          <w:lang w:val="en-US"/>
        </w:rPr>
        <w:t>Suggestion: Each council member may want to nominate at least 1 candidate</w:t>
      </w:r>
    </w:p>
    <w:p w14:paraId="32C04B18" w14:textId="45D74549" w:rsidR="004E7E29" w:rsidRPr="00C02B55" w:rsidRDefault="008A7A58" w:rsidP="004E7E29">
      <w:pPr>
        <w:pStyle w:val="Heading2"/>
        <w:rPr>
          <w:color w:val="002060"/>
          <w:sz w:val="20"/>
          <w:szCs w:val="20"/>
        </w:rPr>
      </w:pPr>
      <w:r w:rsidRPr="00C02B55">
        <w:rPr>
          <w:sz w:val="20"/>
          <w:szCs w:val="20"/>
        </w:rPr>
        <w:t>Membership</w:t>
      </w:r>
      <w:r w:rsidR="00753B63" w:rsidRPr="00C02B55">
        <w:rPr>
          <w:sz w:val="20"/>
          <w:szCs w:val="20"/>
        </w:rPr>
        <w:t>, no report</w:t>
      </w:r>
      <w:r w:rsidRPr="00C02B55">
        <w:rPr>
          <w:sz w:val="20"/>
          <w:szCs w:val="20"/>
        </w:rPr>
        <w:tab/>
      </w:r>
      <w:r w:rsidR="00B37A50" w:rsidRPr="00C02B55">
        <w:rPr>
          <w:color w:val="002060"/>
          <w:sz w:val="20"/>
          <w:szCs w:val="20"/>
        </w:rPr>
        <w:t>Alex Friedman</w:t>
      </w:r>
    </w:p>
    <w:p w14:paraId="66407AB1" w14:textId="408E525E" w:rsidR="005E1B8C" w:rsidRPr="00C02B55" w:rsidRDefault="00F11E48" w:rsidP="005E1B8C">
      <w:pPr>
        <w:pStyle w:val="Heading2"/>
        <w:rPr>
          <w:color w:val="002060"/>
          <w:sz w:val="20"/>
          <w:szCs w:val="20"/>
        </w:rPr>
      </w:pPr>
      <w:r w:rsidRPr="00C02B55">
        <w:rPr>
          <w:sz w:val="20"/>
          <w:szCs w:val="20"/>
        </w:rPr>
        <w:t>Programs</w:t>
      </w:r>
      <w:r w:rsidR="00446D6D">
        <w:rPr>
          <w:sz w:val="20"/>
          <w:szCs w:val="20"/>
        </w:rPr>
        <w:t>, no additional report</w:t>
      </w:r>
      <w:r w:rsidR="001C3478" w:rsidRPr="00C02B55">
        <w:rPr>
          <w:sz w:val="20"/>
          <w:szCs w:val="20"/>
        </w:rPr>
        <w:tab/>
      </w:r>
      <w:r w:rsidR="001C3478" w:rsidRPr="00C02B55">
        <w:rPr>
          <w:color w:val="002060"/>
          <w:sz w:val="20"/>
          <w:szCs w:val="20"/>
        </w:rPr>
        <w:t>Bob Dowgwillo</w:t>
      </w:r>
      <w:r w:rsidR="00362FFC" w:rsidRPr="00C02B55">
        <w:rPr>
          <w:color w:val="002060"/>
          <w:sz w:val="20"/>
          <w:szCs w:val="20"/>
        </w:rPr>
        <w:t>, Derrick Brown</w:t>
      </w:r>
    </w:p>
    <w:p w14:paraId="139D221A" w14:textId="03BABCBF" w:rsidR="00BC6B76" w:rsidRPr="00C02B55" w:rsidRDefault="00F11E48" w:rsidP="00CD2A30">
      <w:pPr>
        <w:pStyle w:val="Heading2"/>
        <w:rPr>
          <w:color w:val="002060"/>
          <w:sz w:val="20"/>
          <w:szCs w:val="20"/>
        </w:rPr>
      </w:pPr>
      <w:r w:rsidRPr="00C02B55">
        <w:rPr>
          <w:sz w:val="20"/>
          <w:szCs w:val="20"/>
        </w:rPr>
        <w:t>Technical</w:t>
      </w:r>
      <w:r w:rsidRPr="00C02B55">
        <w:rPr>
          <w:sz w:val="20"/>
          <w:szCs w:val="20"/>
        </w:rPr>
        <w:tab/>
      </w:r>
      <w:r w:rsidRPr="00C02B55">
        <w:rPr>
          <w:color w:val="002060"/>
          <w:sz w:val="20"/>
          <w:szCs w:val="20"/>
        </w:rPr>
        <w:t>John Schaefer</w:t>
      </w:r>
      <w:r w:rsidR="008C0818" w:rsidRPr="00C02B55">
        <w:rPr>
          <w:color w:val="002060"/>
          <w:sz w:val="20"/>
          <w:szCs w:val="20"/>
        </w:rPr>
        <w:t>, Alex Ambro</w:t>
      </w:r>
    </w:p>
    <w:p w14:paraId="2DE797BF" w14:textId="3ACBE659" w:rsidR="00A01EDA" w:rsidRPr="00C02B55" w:rsidRDefault="00A01EDA" w:rsidP="00A01EDA">
      <w:pPr>
        <w:pStyle w:val="Heading1Bullet"/>
        <w:rPr>
          <w:sz w:val="20"/>
          <w:lang w:val="en-US"/>
        </w:rPr>
      </w:pPr>
      <w:r w:rsidRPr="00C02B55">
        <w:rPr>
          <w:sz w:val="20"/>
          <w:lang w:val="en-US"/>
        </w:rPr>
        <w:t xml:space="preserve">Gmail </w:t>
      </w:r>
      <w:r w:rsidR="00FD3625" w:rsidRPr="00C02B55">
        <w:rPr>
          <w:sz w:val="20"/>
          <w:lang w:val="en-US"/>
        </w:rPr>
        <w:t>issue</w:t>
      </w:r>
      <w:r w:rsidR="006870C0" w:rsidRPr="00C02B55">
        <w:rPr>
          <w:sz w:val="20"/>
          <w:lang w:val="en-US"/>
        </w:rPr>
        <w:t xml:space="preserve"> (maybe contradicting with security)</w:t>
      </w:r>
    </w:p>
    <w:p w14:paraId="15404A5A" w14:textId="31C54654" w:rsidR="005227CF" w:rsidRPr="00C02B55" w:rsidRDefault="005227CF" w:rsidP="005227CF">
      <w:pPr>
        <w:pStyle w:val="Heading3Bullet"/>
        <w:ind w:left="2340"/>
        <w:rPr>
          <w:sz w:val="20"/>
        </w:rPr>
      </w:pPr>
      <w:r w:rsidRPr="00C02B55">
        <w:rPr>
          <w:sz w:val="20"/>
          <w:shd w:val="clear" w:color="auto" w:fill="FFFFFF"/>
        </w:rPr>
        <w:t>There are several of us on the AIAA STL council all sharing the </w:t>
      </w:r>
      <w:r w:rsidRPr="00C02B55">
        <w:rPr>
          <w:rStyle w:val="mark8qbwgkdi7"/>
          <w:color w:val="242424"/>
          <w:sz w:val="20"/>
          <w:bdr w:val="none" w:sz="0" w:space="0" w:color="auto" w:frame="1"/>
          <w:shd w:val="clear" w:color="auto" w:fill="FFFFFF"/>
          <w:lang w:val="en-US"/>
        </w:rPr>
        <w:t>Gmail</w:t>
      </w:r>
      <w:r w:rsidRPr="00C02B55">
        <w:rPr>
          <w:sz w:val="20"/>
          <w:shd w:val="clear" w:color="auto" w:fill="FFFFFF"/>
        </w:rPr>
        <w:t xml:space="preserve"> username and password, which is very bad cybersecurity practice. </w:t>
      </w:r>
    </w:p>
    <w:p w14:paraId="292E950A" w14:textId="45CA1ADF" w:rsidR="005227CF" w:rsidRPr="00C02B55" w:rsidRDefault="006870C0" w:rsidP="005227CF">
      <w:pPr>
        <w:pStyle w:val="Heading1Bullet"/>
        <w:numPr>
          <w:ilvl w:val="1"/>
          <w:numId w:val="5"/>
        </w:numPr>
        <w:rPr>
          <w:sz w:val="20"/>
          <w:lang w:val="en-US"/>
        </w:rPr>
      </w:pPr>
      <w:r w:rsidRPr="00C02B55">
        <w:rPr>
          <w:sz w:val="20"/>
          <w:lang w:val="en-US"/>
        </w:rPr>
        <w:t>Suggestion: Each council members register 1 account for AIAA</w:t>
      </w:r>
      <w:r w:rsidR="00E93228" w:rsidRPr="00C02B55">
        <w:rPr>
          <w:sz w:val="20"/>
          <w:lang w:val="en-US"/>
        </w:rPr>
        <w:t xml:space="preserve"> STL section</w:t>
      </w:r>
    </w:p>
    <w:p w14:paraId="7CD2AA94" w14:textId="387E71A4" w:rsidR="006870C0" w:rsidRPr="00C02B55" w:rsidRDefault="006A14F0" w:rsidP="00A01EDA">
      <w:pPr>
        <w:pStyle w:val="Heading1Bullet"/>
        <w:rPr>
          <w:sz w:val="20"/>
          <w:lang w:val="en-US"/>
        </w:rPr>
      </w:pPr>
      <w:r w:rsidRPr="00C02B55">
        <w:rPr>
          <w:sz w:val="20"/>
          <w:lang w:val="en-US"/>
        </w:rPr>
        <w:t>Tech</w:t>
      </w:r>
      <w:r w:rsidR="0006767D" w:rsidRPr="00C02B55">
        <w:rPr>
          <w:sz w:val="20"/>
          <w:lang w:val="en-US"/>
        </w:rPr>
        <w:t>S</w:t>
      </w:r>
      <w:r w:rsidRPr="00C02B55">
        <w:rPr>
          <w:sz w:val="20"/>
          <w:lang w:val="en-US"/>
        </w:rPr>
        <w:t>pec</w:t>
      </w:r>
    </w:p>
    <w:p w14:paraId="6A9E7332" w14:textId="77777777" w:rsidR="00EC5699" w:rsidRPr="00C02B55" w:rsidRDefault="00EC5699" w:rsidP="0006767D">
      <w:pPr>
        <w:pStyle w:val="Heading1Bullet"/>
        <w:numPr>
          <w:ilvl w:val="1"/>
          <w:numId w:val="5"/>
        </w:numPr>
        <w:rPr>
          <w:sz w:val="20"/>
          <w:lang w:val="en-US"/>
        </w:rPr>
      </w:pPr>
      <w:r w:rsidRPr="00C02B55">
        <w:rPr>
          <w:sz w:val="20"/>
          <w:lang w:val="en-US"/>
        </w:rPr>
        <w:t>suggestion for next year</w:t>
      </w:r>
      <w:r w:rsidRPr="00C02B55">
        <w:rPr>
          <w:sz w:val="20"/>
          <w:lang w:val="en-US"/>
        </w:rPr>
        <w:t xml:space="preserve"> </w:t>
      </w:r>
    </w:p>
    <w:p w14:paraId="074502D8" w14:textId="3352E59B" w:rsidR="0006767D" w:rsidRPr="00C02B55" w:rsidRDefault="0006767D" w:rsidP="00EC5699">
      <w:pPr>
        <w:pStyle w:val="Heading1Bullet"/>
        <w:numPr>
          <w:ilvl w:val="2"/>
          <w:numId w:val="5"/>
        </w:numPr>
        <w:rPr>
          <w:sz w:val="20"/>
          <w:lang w:val="en-US"/>
        </w:rPr>
      </w:pPr>
      <w:r w:rsidRPr="00C02B55">
        <w:rPr>
          <w:sz w:val="20"/>
          <w:lang w:val="en-US"/>
        </w:rPr>
        <w:t>Digital twin</w:t>
      </w:r>
    </w:p>
    <w:p w14:paraId="28ACAE4E" w14:textId="3F95BCC1" w:rsidR="0006767D" w:rsidRPr="00C02B55" w:rsidRDefault="0006767D" w:rsidP="00EC5699">
      <w:pPr>
        <w:pStyle w:val="Heading1Bullet"/>
        <w:numPr>
          <w:ilvl w:val="2"/>
          <w:numId w:val="5"/>
        </w:numPr>
        <w:rPr>
          <w:sz w:val="20"/>
          <w:lang w:val="en-US"/>
        </w:rPr>
      </w:pPr>
      <w:r w:rsidRPr="00C02B55">
        <w:rPr>
          <w:sz w:val="20"/>
          <w:lang w:val="en-US"/>
        </w:rPr>
        <w:t>Topology optimization and additive manufacture</w:t>
      </w:r>
    </w:p>
    <w:p w14:paraId="6EF74B1C" w14:textId="63F1AE41" w:rsidR="008E5666" w:rsidRPr="00C02B55" w:rsidRDefault="008E5666" w:rsidP="008E5666">
      <w:pPr>
        <w:pStyle w:val="Heading2"/>
        <w:rPr>
          <w:color w:val="002060"/>
          <w:sz w:val="20"/>
          <w:szCs w:val="20"/>
        </w:rPr>
      </w:pPr>
      <w:r w:rsidRPr="00C02B55">
        <w:rPr>
          <w:rStyle w:val="Heading2Char"/>
          <w:sz w:val="20"/>
          <w:szCs w:val="20"/>
        </w:rPr>
        <w:t>Public</w:t>
      </w:r>
      <w:r w:rsidRPr="00C02B55">
        <w:rPr>
          <w:sz w:val="20"/>
          <w:szCs w:val="20"/>
        </w:rPr>
        <w:t xml:space="preserve"> Policy</w:t>
      </w:r>
      <w:r w:rsidR="00446D6D" w:rsidRPr="00C02B55">
        <w:rPr>
          <w:sz w:val="20"/>
          <w:szCs w:val="20"/>
        </w:rPr>
        <w:t>, no report</w:t>
      </w:r>
      <w:r w:rsidRPr="00C02B55">
        <w:rPr>
          <w:sz w:val="20"/>
          <w:szCs w:val="20"/>
        </w:rPr>
        <w:tab/>
      </w:r>
      <w:r w:rsidRPr="00C02B55">
        <w:rPr>
          <w:color w:val="002060"/>
          <w:sz w:val="20"/>
          <w:szCs w:val="20"/>
        </w:rPr>
        <w:t>Frank Youkhana</w:t>
      </w:r>
    </w:p>
    <w:p w14:paraId="56B00FE7" w14:textId="6A87E303" w:rsidR="00BD03FA" w:rsidRPr="00C02B55" w:rsidRDefault="008A7A58" w:rsidP="00BD03FA">
      <w:pPr>
        <w:pStyle w:val="Heading2"/>
        <w:rPr>
          <w:color w:val="002060"/>
          <w:sz w:val="20"/>
          <w:szCs w:val="20"/>
        </w:rPr>
      </w:pPr>
      <w:r w:rsidRPr="00C02B55">
        <w:rPr>
          <w:sz w:val="20"/>
          <w:szCs w:val="20"/>
        </w:rPr>
        <w:t>Retirees</w:t>
      </w:r>
      <w:r w:rsidR="00BD03FA" w:rsidRPr="00C02B55">
        <w:rPr>
          <w:sz w:val="20"/>
          <w:szCs w:val="20"/>
        </w:rPr>
        <w:t>, no report</w:t>
      </w:r>
      <w:r w:rsidRPr="00C02B55">
        <w:rPr>
          <w:sz w:val="20"/>
          <w:szCs w:val="20"/>
        </w:rPr>
        <w:tab/>
      </w:r>
      <w:r w:rsidRPr="00C02B55">
        <w:rPr>
          <w:color w:val="002060"/>
          <w:sz w:val="20"/>
          <w:szCs w:val="20"/>
        </w:rPr>
        <w:t>Ray Cosner</w:t>
      </w:r>
    </w:p>
    <w:p w14:paraId="18F18FA6" w14:textId="4D4A6D70" w:rsidR="006A7321" w:rsidRPr="00C02B55" w:rsidRDefault="008A7A58" w:rsidP="006A7321">
      <w:pPr>
        <w:pStyle w:val="Heading2"/>
        <w:rPr>
          <w:color w:val="002060"/>
          <w:sz w:val="20"/>
          <w:szCs w:val="20"/>
        </w:rPr>
      </w:pPr>
      <w:r w:rsidRPr="00C02B55">
        <w:rPr>
          <w:sz w:val="20"/>
          <w:szCs w:val="20"/>
        </w:rPr>
        <w:t>Service Projects</w:t>
      </w:r>
      <w:r w:rsidRPr="00C02B55">
        <w:rPr>
          <w:sz w:val="20"/>
          <w:szCs w:val="20"/>
        </w:rPr>
        <w:tab/>
      </w:r>
      <w:r w:rsidRPr="00C02B55">
        <w:rPr>
          <w:color w:val="002060"/>
          <w:sz w:val="20"/>
          <w:szCs w:val="20"/>
        </w:rPr>
        <w:t>Brad Sexton</w:t>
      </w:r>
    </w:p>
    <w:p w14:paraId="50D0B098" w14:textId="2552317B" w:rsidR="00B979ED" w:rsidRPr="00C02B55" w:rsidRDefault="00B979ED" w:rsidP="00B979ED">
      <w:pPr>
        <w:pStyle w:val="Heading1Bullet"/>
        <w:rPr>
          <w:sz w:val="20"/>
          <w:lang w:val="en-US" w:eastAsia="zh-CN"/>
        </w:rPr>
      </w:pPr>
      <w:r w:rsidRPr="00C02B55">
        <w:rPr>
          <w:sz w:val="20"/>
          <w:lang w:val="en-US" w:eastAsia="zh-CN"/>
        </w:rPr>
        <w:t>We are within a week of the Science Fair starting.  The projects will be uploaded on April 20th, and judging will take place (electronically) April 21st - April 26th at noon. Please let me know if you would like to participate in the judging/evaluations.</w:t>
      </w:r>
    </w:p>
    <w:p w14:paraId="5D4113B9" w14:textId="79ACF8E0" w:rsidR="00636839" w:rsidRPr="00C02B55" w:rsidRDefault="00636839" w:rsidP="00636839">
      <w:pPr>
        <w:pStyle w:val="Heading1Bullet"/>
        <w:numPr>
          <w:ilvl w:val="1"/>
          <w:numId w:val="5"/>
        </w:numPr>
        <w:rPr>
          <w:sz w:val="20"/>
          <w:lang w:val="en-US" w:eastAsia="zh-CN"/>
        </w:rPr>
      </w:pPr>
      <w:r w:rsidRPr="00C02B55">
        <w:rPr>
          <w:sz w:val="20"/>
          <w:lang w:val="en-US" w:eastAsia="zh-CN"/>
        </w:rPr>
        <w:t>Time commitment = a few hours</w:t>
      </w:r>
    </w:p>
    <w:p w14:paraId="7BD4B3D7" w14:textId="654A2F19" w:rsidR="00636839" w:rsidRPr="00C02B55" w:rsidRDefault="00636839" w:rsidP="00636839">
      <w:pPr>
        <w:pStyle w:val="Heading1Bullet"/>
        <w:numPr>
          <w:ilvl w:val="1"/>
          <w:numId w:val="5"/>
        </w:numPr>
        <w:rPr>
          <w:sz w:val="20"/>
          <w:lang w:val="en-US" w:eastAsia="zh-CN"/>
        </w:rPr>
      </w:pPr>
      <w:r w:rsidRPr="00C02B55">
        <w:rPr>
          <w:sz w:val="20"/>
          <w:lang w:val="en-US" w:eastAsia="zh-CN"/>
        </w:rPr>
        <w:t>Score: Aerospace-related projects</w:t>
      </w:r>
    </w:p>
    <w:p w14:paraId="69FDCDB6" w14:textId="3481EE86" w:rsidR="00636839" w:rsidRPr="00C02B55" w:rsidRDefault="00636839" w:rsidP="00636839">
      <w:pPr>
        <w:pStyle w:val="Heading1Bullet"/>
        <w:numPr>
          <w:ilvl w:val="1"/>
          <w:numId w:val="5"/>
        </w:numPr>
        <w:rPr>
          <w:sz w:val="20"/>
          <w:lang w:val="en-US" w:eastAsia="zh-CN"/>
        </w:rPr>
      </w:pPr>
      <w:r w:rsidRPr="00C02B55">
        <w:rPr>
          <w:sz w:val="20"/>
          <w:lang w:val="en-US" w:eastAsia="zh-CN"/>
        </w:rPr>
        <w:t>Remark: can be counted with Boeing volunteering hours</w:t>
      </w:r>
    </w:p>
    <w:p w14:paraId="58350153" w14:textId="588DD3C8" w:rsidR="003E1F9E" w:rsidRPr="00C02B55" w:rsidRDefault="00DC6558" w:rsidP="003E1F9E">
      <w:pPr>
        <w:pStyle w:val="Heading2"/>
        <w:rPr>
          <w:color w:val="002060"/>
          <w:sz w:val="20"/>
          <w:szCs w:val="20"/>
        </w:rPr>
      </w:pPr>
      <w:r w:rsidRPr="00C02B55">
        <w:rPr>
          <w:sz w:val="20"/>
          <w:szCs w:val="20"/>
        </w:rPr>
        <w:t>STEM</w:t>
      </w:r>
      <w:r w:rsidRPr="00C02B55">
        <w:rPr>
          <w:sz w:val="20"/>
          <w:szCs w:val="20"/>
        </w:rPr>
        <w:tab/>
      </w:r>
      <w:r w:rsidRPr="00C02B55">
        <w:rPr>
          <w:color w:val="002060"/>
          <w:sz w:val="20"/>
          <w:szCs w:val="20"/>
        </w:rPr>
        <w:t>Jackie Blumer</w:t>
      </w:r>
    </w:p>
    <w:p w14:paraId="5CFFB0A8" w14:textId="300AD8D0" w:rsidR="0028694D" w:rsidRPr="00C02B55" w:rsidRDefault="0028694D" w:rsidP="0028694D">
      <w:pPr>
        <w:pStyle w:val="Heading1Bullet"/>
        <w:rPr>
          <w:color w:val="242424"/>
          <w:sz w:val="20"/>
          <w:lang w:val="en-US" w:eastAsia="zh-CN"/>
        </w:rPr>
      </w:pPr>
      <w:r w:rsidRPr="00C02B55">
        <w:rPr>
          <w:b/>
          <w:bCs/>
          <w:sz w:val="20"/>
          <w:bdr w:val="none" w:sz="0" w:space="0" w:color="auto" w:frame="1"/>
          <w:lang w:val="en-US" w:eastAsia="zh-CN"/>
        </w:rPr>
        <w:t>Volunteer Hours</w:t>
      </w:r>
      <w:r w:rsidRPr="00C02B55">
        <w:rPr>
          <w:sz w:val="20"/>
          <w:bdr w:val="none" w:sz="0" w:space="0" w:color="auto" w:frame="1"/>
          <w:lang w:val="en-US" w:eastAsia="zh-CN"/>
        </w:rPr>
        <w:t> –  none as of 8 AM on April 11th.</w:t>
      </w:r>
    </w:p>
    <w:p w14:paraId="3A4B0FE1" w14:textId="430DD986" w:rsidR="0028694D" w:rsidRPr="00C02B55" w:rsidRDefault="0028694D" w:rsidP="0028694D">
      <w:pPr>
        <w:pStyle w:val="Heading1Bullet"/>
        <w:rPr>
          <w:color w:val="242424"/>
          <w:sz w:val="20"/>
          <w:lang w:val="en-US" w:eastAsia="zh-CN"/>
        </w:rPr>
      </w:pPr>
      <w:r w:rsidRPr="00C02B55">
        <w:rPr>
          <w:b/>
          <w:bCs/>
          <w:color w:val="242424"/>
          <w:sz w:val="20"/>
          <w:lang w:val="en-US" w:eastAsia="zh-CN"/>
        </w:rPr>
        <w:t>SPRING INTO STEM April 27 (5-7 pm)  - </w:t>
      </w:r>
      <w:r w:rsidRPr="00C02B55">
        <w:rPr>
          <w:color w:val="242424"/>
          <w:sz w:val="20"/>
          <w:lang w:val="en-US" w:eastAsia="zh-CN"/>
        </w:rPr>
        <w:t>Alec has confirmed he can help.  If anyone else is available and would like to attend please let me know. Alec and Joe can handle it, but more AIAA folks would be nice.</w:t>
      </w:r>
    </w:p>
    <w:p w14:paraId="4150F912" w14:textId="23257564" w:rsidR="0028694D" w:rsidRPr="00C02B55" w:rsidRDefault="0028694D" w:rsidP="0028694D">
      <w:pPr>
        <w:pStyle w:val="Heading1Bullet"/>
        <w:rPr>
          <w:color w:val="242424"/>
          <w:sz w:val="20"/>
          <w:lang w:val="en-US" w:eastAsia="zh-CN"/>
        </w:rPr>
      </w:pPr>
      <w:r w:rsidRPr="00C02B55">
        <w:rPr>
          <w:b/>
          <w:bCs/>
          <w:color w:val="242424"/>
          <w:sz w:val="20"/>
          <w:lang w:val="en-US" w:eastAsia="zh-CN"/>
        </w:rPr>
        <w:t>Scott AFB Airshow - May 13 &amp; 14, 2023</w:t>
      </w:r>
      <w:r w:rsidRPr="00C02B55">
        <w:rPr>
          <w:color w:val="242424"/>
          <w:sz w:val="20"/>
          <w:lang w:val="en-US" w:eastAsia="zh-CN"/>
        </w:rPr>
        <w:t> - Stephen Clark has signed up.  If you are interested in manning a table where kids and adults build straw slingshot rockets please fill out your availability on the following </w:t>
      </w:r>
      <w:hyperlink r:id="rId8" w:tgtFrame="_blank" w:history="1">
        <w:r w:rsidRPr="00C02B55">
          <w:rPr>
            <w:color w:val="0000FF"/>
            <w:sz w:val="20"/>
            <w:u w:val="single"/>
            <w:bdr w:val="none" w:sz="0" w:space="0" w:color="auto" w:frame="1"/>
            <w:lang w:val="en-US" w:eastAsia="zh-CN"/>
          </w:rPr>
          <w:t>LINK</w:t>
        </w:r>
      </w:hyperlink>
      <w:r w:rsidRPr="00C02B55">
        <w:rPr>
          <w:color w:val="242424"/>
          <w:sz w:val="20"/>
          <w:lang w:val="en-US" w:eastAsia="zh-CN"/>
        </w:rPr>
        <w:t>. </w:t>
      </w:r>
    </w:p>
    <w:p w14:paraId="6335F32E" w14:textId="423AC8D0" w:rsidR="004E797D" w:rsidRPr="00C02B55" w:rsidRDefault="004E797D" w:rsidP="004E797D">
      <w:pPr>
        <w:pStyle w:val="Heading1Bullet"/>
        <w:numPr>
          <w:ilvl w:val="0"/>
          <w:numId w:val="0"/>
        </w:numPr>
        <w:ind w:left="1656"/>
        <w:rPr>
          <w:color w:val="242424"/>
          <w:sz w:val="20"/>
          <w:lang w:val="en-US" w:eastAsia="zh-CN"/>
        </w:rPr>
      </w:pPr>
      <w:r w:rsidRPr="00C02B55">
        <w:rPr>
          <w:color w:val="242424"/>
          <w:sz w:val="20"/>
          <w:lang w:val="en-US" w:eastAsia="zh-CN"/>
        </w:rPr>
        <w:t>LINK = https://www.when2meet.com/?19314005-nrDbB</w:t>
      </w:r>
    </w:p>
    <w:p w14:paraId="5A700AF8" w14:textId="77777777" w:rsidR="0028694D" w:rsidRPr="00C02B55" w:rsidRDefault="0028694D" w:rsidP="0028694D">
      <w:pPr>
        <w:pStyle w:val="Heading3Bullet"/>
        <w:rPr>
          <w:sz w:val="20"/>
          <w:lang w:val="en-US" w:eastAsia="zh-CN"/>
        </w:rPr>
      </w:pPr>
      <w:r w:rsidRPr="00C02B55">
        <w:rPr>
          <w:sz w:val="20"/>
          <w:lang w:val="en-US" w:eastAsia="zh-CN"/>
        </w:rPr>
        <w:t>We will be there from 8 AM-5 PM on both days.  So any help would be appreciated. </w:t>
      </w:r>
    </w:p>
    <w:p w14:paraId="1761A75C" w14:textId="77777777" w:rsidR="0028694D" w:rsidRPr="00C02B55" w:rsidRDefault="0028694D" w:rsidP="0028694D">
      <w:pPr>
        <w:pStyle w:val="Heading3Bullet"/>
        <w:rPr>
          <w:sz w:val="20"/>
          <w:lang w:eastAsia="zh-CN"/>
        </w:rPr>
      </w:pPr>
      <w:r w:rsidRPr="00C02B55">
        <w:rPr>
          <w:sz w:val="20"/>
          <w:lang w:eastAsia="zh-CN"/>
        </w:rPr>
        <w:t>Location: Scott Air Force Base</w:t>
      </w:r>
    </w:p>
    <w:p w14:paraId="185E310B" w14:textId="77777777" w:rsidR="0028694D" w:rsidRPr="00C02B55" w:rsidRDefault="0028694D" w:rsidP="0028694D">
      <w:pPr>
        <w:pStyle w:val="Heading3Bullet"/>
        <w:rPr>
          <w:sz w:val="20"/>
          <w:lang w:eastAsia="zh-CN"/>
        </w:rPr>
      </w:pPr>
      <w:r w:rsidRPr="00C02B55">
        <w:rPr>
          <w:sz w:val="20"/>
          <w:lang w:eastAsia="zh-CN"/>
        </w:rPr>
        <w:t>Date: May 13-14 </w:t>
      </w:r>
    </w:p>
    <w:p w14:paraId="708C2472" w14:textId="77777777" w:rsidR="0028694D" w:rsidRPr="00C02B55" w:rsidRDefault="0028694D" w:rsidP="0028694D">
      <w:pPr>
        <w:pStyle w:val="Heading3Bullet"/>
        <w:rPr>
          <w:sz w:val="20"/>
          <w:lang w:eastAsia="zh-CN"/>
        </w:rPr>
      </w:pPr>
      <w:r w:rsidRPr="00C02B55">
        <w:rPr>
          <w:sz w:val="20"/>
          <w:lang w:eastAsia="zh-CN"/>
        </w:rPr>
        <w:t>Time: 8-5 </w:t>
      </w:r>
    </w:p>
    <w:p w14:paraId="1C1FEBE8" w14:textId="7DB818C1" w:rsidR="0028694D" w:rsidRPr="00C02B55" w:rsidRDefault="0028694D" w:rsidP="0028694D">
      <w:pPr>
        <w:pStyle w:val="Heading3Bullet"/>
        <w:rPr>
          <w:sz w:val="20"/>
          <w:lang w:val="en-US" w:eastAsia="zh-CN"/>
        </w:rPr>
      </w:pPr>
      <w:r w:rsidRPr="00C02B55">
        <w:rPr>
          <w:sz w:val="20"/>
          <w:lang w:val="en-US" w:eastAsia="zh-CN"/>
        </w:rPr>
        <w:t>Activity: Straw Rockets - I need to get rid of the supplies.</w:t>
      </w:r>
    </w:p>
    <w:p w14:paraId="052A196A" w14:textId="0ACE98AF" w:rsidR="0028694D" w:rsidRPr="00C02B55" w:rsidRDefault="0028694D" w:rsidP="0028694D">
      <w:pPr>
        <w:pStyle w:val="Heading1Bullet"/>
        <w:rPr>
          <w:color w:val="242424"/>
          <w:sz w:val="20"/>
          <w:lang w:val="en-US" w:eastAsia="zh-CN"/>
        </w:rPr>
      </w:pPr>
      <w:r w:rsidRPr="00C02B55">
        <w:rPr>
          <w:b/>
          <w:bCs/>
          <w:color w:val="242424"/>
          <w:sz w:val="20"/>
          <w:lang w:val="en-US" w:eastAsia="zh-CN"/>
        </w:rPr>
        <w:t>AIAA National Working Group</w:t>
      </w:r>
      <w:r w:rsidRPr="00C02B55">
        <w:rPr>
          <w:color w:val="242424"/>
          <w:sz w:val="20"/>
          <w:lang w:val="en-US" w:eastAsia="zh-CN"/>
        </w:rPr>
        <w:t> - We have been working on developing an Educator component for SciTech 2024. This is something I will probably present at next year. </w:t>
      </w:r>
    </w:p>
    <w:p w14:paraId="0376879C" w14:textId="7F826796" w:rsidR="0028694D" w:rsidRPr="00C02B55" w:rsidRDefault="0028694D" w:rsidP="0028694D">
      <w:pPr>
        <w:pStyle w:val="Heading1Bullet"/>
        <w:rPr>
          <w:color w:val="242424"/>
          <w:sz w:val="20"/>
          <w:lang w:eastAsia="zh-CN"/>
        </w:rPr>
      </w:pPr>
      <w:r w:rsidRPr="00C02B55">
        <w:rPr>
          <w:b/>
          <w:bCs/>
          <w:color w:val="242424"/>
          <w:sz w:val="20"/>
          <w:lang w:val="en-US" w:eastAsia="zh-CN"/>
        </w:rPr>
        <w:t>Fall Outreach Opportunity</w:t>
      </w:r>
      <w:r w:rsidRPr="00C02B55">
        <w:rPr>
          <w:color w:val="242424"/>
          <w:sz w:val="20"/>
          <w:lang w:val="en-US" w:eastAsia="zh-CN"/>
        </w:rPr>
        <w:t xml:space="preserve"> to collaborate with Florida AIAA Section @ 2023 SmallSat Education Conference.  </w:t>
      </w:r>
      <w:r w:rsidRPr="00C02B55">
        <w:rPr>
          <w:color w:val="242424"/>
          <w:sz w:val="20"/>
          <w:lang w:eastAsia="zh-CN"/>
        </w:rPr>
        <w:t>I know it is in October.  </w:t>
      </w:r>
    </w:p>
    <w:p w14:paraId="37AF7F8A" w14:textId="350C718B" w:rsidR="009965F5" w:rsidRPr="00C02B55" w:rsidRDefault="00DC6558" w:rsidP="009965F5">
      <w:pPr>
        <w:pStyle w:val="Heading2"/>
        <w:rPr>
          <w:color w:val="002060"/>
          <w:sz w:val="20"/>
          <w:szCs w:val="20"/>
        </w:rPr>
      </w:pPr>
      <w:r w:rsidRPr="00C02B55">
        <w:rPr>
          <w:sz w:val="20"/>
          <w:szCs w:val="20"/>
        </w:rPr>
        <w:t>Strategic Planning</w:t>
      </w:r>
      <w:r w:rsidR="008A05EA" w:rsidRPr="00C02B55">
        <w:rPr>
          <w:sz w:val="20"/>
          <w:szCs w:val="20"/>
        </w:rPr>
        <w:t>, no report</w:t>
      </w:r>
      <w:r w:rsidRPr="00C02B55">
        <w:rPr>
          <w:sz w:val="20"/>
          <w:szCs w:val="20"/>
        </w:rPr>
        <w:tab/>
      </w:r>
      <w:r w:rsidRPr="00C02B55">
        <w:rPr>
          <w:color w:val="002060"/>
          <w:sz w:val="20"/>
          <w:szCs w:val="20"/>
        </w:rPr>
        <w:t>Larry Brase</w:t>
      </w:r>
    </w:p>
    <w:p w14:paraId="2F095AAA" w14:textId="3D6D4FC9" w:rsidR="008D7121" w:rsidRPr="00C02B55" w:rsidRDefault="000471A4" w:rsidP="008D7121">
      <w:pPr>
        <w:pStyle w:val="Heading2"/>
        <w:rPr>
          <w:color w:val="002060"/>
          <w:sz w:val="20"/>
          <w:szCs w:val="20"/>
        </w:rPr>
      </w:pPr>
      <w:r w:rsidRPr="00C02B55">
        <w:rPr>
          <w:sz w:val="20"/>
          <w:szCs w:val="20"/>
        </w:rPr>
        <w:lastRenderedPageBreak/>
        <w:t>Young Professionals</w:t>
      </w:r>
      <w:r w:rsidR="00090D1F" w:rsidRPr="00C02B55">
        <w:rPr>
          <w:sz w:val="20"/>
          <w:szCs w:val="20"/>
        </w:rPr>
        <w:t xml:space="preserve"> (YP)</w:t>
      </w:r>
      <w:r w:rsidR="00E70568" w:rsidRPr="00C02B55">
        <w:rPr>
          <w:sz w:val="20"/>
          <w:szCs w:val="20"/>
        </w:rPr>
        <w:t>, no report</w:t>
      </w:r>
      <w:r w:rsidRPr="00C02B55">
        <w:rPr>
          <w:sz w:val="20"/>
          <w:szCs w:val="20"/>
        </w:rPr>
        <w:tab/>
      </w:r>
      <w:r w:rsidR="00AC6AC1" w:rsidRPr="00C02B55">
        <w:rPr>
          <w:color w:val="002060"/>
          <w:sz w:val="20"/>
          <w:szCs w:val="20"/>
        </w:rPr>
        <w:t>Dan Donahue</w:t>
      </w:r>
    </w:p>
    <w:p w14:paraId="44655969" w14:textId="7695C940" w:rsidR="00144569" w:rsidRPr="00C02B55" w:rsidRDefault="00647D6A" w:rsidP="00144569">
      <w:pPr>
        <w:pStyle w:val="Heading2"/>
        <w:rPr>
          <w:b/>
          <w:bCs/>
          <w:color w:val="002060"/>
          <w:sz w:val="20"/>
          <w:szCs w:val="20"/>
        </w:rPr>
      </w:pPr>
      <w:r w:rsidRPr="00C02B55">
        <w:rPr>
          <w:sz w:val="20"/>
          <w:szCs w:val="20"/>
        </w:rPr>
        <w:t>Financial</w:t>
      </w:r>
      <w:r w:rsidR="00FB3604" w:rsidRPr="00C02B55">
        <w:rPr>
          <w:sz w:val="20"/>
          <w:szCs w:val="20"/>
        </w:rPr>
        <w:t xml:space="preserve">, no </w:t>
      </w:r>
      <w:r w:rsidR="00B47BC9" w:rsidRPr="00C02B55">
        <w:rPr>
          <w:sz w:val="20"/>
          <w:szCs w:val="20"/>
        </w:rPr>
        <w:t xml:space="preserve">report </w:t>
      </w:r>
      <w:r w:rsidR="00B47BC9" w:rsidRPr="00C02B55">
        <w:rPr>
          <w:sz w:val="20"/>
          <w:szCs w:val="20"/>
        </w:rPr>
        <w:tab/>
      </w:r>
      <w:r w:rsidRPr="00C02B55">
        <w:rPr>
          <w:b/>
          <w:bCs/>
          <w:color w:val="002060"/>
          <w:sz w:val="20"/>
          <w:szCs w:val="20"/>
        </w:rPr>
        <w:t>All</w:t>
      </w:r>
    </w:p>
    <w:p w14:paraId="2607F106" w14:textId="5DF42630" w:rsidR="001C3478" w:rsidRPr="00C02B55" w:rsidRDefault="001C3478" w:rsidP="00476B04">
      <w:pPr>
        <w:pStyle w:val="Heading1"/>
        <w:jc w:val="both"/>
        <w:rPr>
          <w:sz w:val="20"/>
          <w:szCs w:val="20"/>
        </w:rPr>
      </w:pPr>
      <w:r w:rsidRPr="00C02B55">
        <w:rPr>
          <w:sz w:val="20"/>
          <w:szCs w:val="20"/>
        </w:rPr>
        <w:t>Misc</w:t>
      </w:r>
      <w:r w:rsidR="00AE19B9" w:rsidRPr="00C02B55">
        <w:rPr>
          <w:sz w:val="20"/>
          <w:szCs w:val="20"/>
        </w:rPr>
        <w:tab/>
      </w:r>
      <w:r w:rsidR="00AE19B9" w:rsidRPr="00C02B55">
        <w:rPr>
          <w:color w:val="002060"/>
          <w:sz w:val="20"/>
          <w:szCs w:val="20"/>
        </w:rPr>
        <w:t>All</w:t>
      </w:r>
    </w:p>
    <w:p w14:paraId="1461ACED" w14:textId="435C5171" w:rsidR="00F608F7" w:rsidRPr="00C02B55" w:rsidRDefault="00D525F5" w:rsidP="00F608F7">
      <w:pPr>
        <w:pStyle w:val="Heading2"/>
        <w:rPr>
          <w:sz w:val="20"/>
          <w:szCs w:val="20"/>
        </w:rPr>
      </w:pPr>
      <w:r w:rsidRPr="00C02B55">
        <w:rPr>
          <w:sz w:val="20"/>
          <w:szCs w:val="20"/>
        </w:rPr>
        <w:t>Misc.</w:t>
      </w:r>
      <w:r w:rsidR="001C3478" w:rsidRPr="00C02B55">
        <w:rPr>
          <w:sz w:val="20"/>
          <w:szCs w:val="20"/>
        </w:rPr>
        <w:t xml:space="preserve"> Topics (</w:t>
      </w:r>
      <w:r w:rsidR="000A78A1" w:rsidRPr="00C02B55">
        <w:rPr>
          <w:sz w:val="20"/>
          <w:szCs w:val="20"/>
        </w:rPr>
        <w:t xml:space="preserve">Old/New Business, </w:t>
      </w:r>
      <w:r w:rsidR="001C3478" w:rsidRPr="00C02B55">
        <w:rPr>
          <w:sz w:val="20"/>
          <w:szCs w:val="20"/>
        </w:rPr>
        <w:t>Transitions, etc.)</w:t>
      </w:r>
    </w:p>
    <w:p w14:paraId="077EAE9C" w14:textId="6A019FD8" w:rsidR="009B470D" w:rsidRPr="00C02B55" w:rsidRDefault="00EC79E1" w:rsidP="009B470D">
      <w:pPr>
        <w:pStyle w:val="Heading1"/>
        <w:rPr>
          <w:sz w:val="20"/>
          <w:szCs w:val="20"/>
        </w:rPr>
      </w:pPr>
      <w:r w:rsidRPr="00C02B55">
        <w:rPr>
          <w:sz w:val="20"/>
          <w:szCs w:val="20"/>
        </w:rPr>
        <w:t>New business</w:t>
      </w:r>
    </w:p>
    <w:p w14:paraId="149D204B" w14:textId="479353B7" w:rsidR="00E94368" w:rsidRPr="00C02B55" w:rsidRDefault="00C80B5D" w:rsidP="00B37A50">
      <w:pPr>
        <w:pStyle w:val="Heading1"/>
        <w:rPr>
          <w:color w:val="002060"/>
          <w:sz w:val="20"/>
          <w:szCs w:val="20"/>
          <w:lang w:val="en-US"/>
        </w:rPr>
      </w:pPr>
      <w:r w:rsidRPr="00C02B55">
        <w:rPr>
          <w:sz w:val="20"/>
          <w:szCs w:val="20"/>
          <w:lang w:val="en-US"/>
        </w:rPr>
        <w:t>Next Meeting</w:t>
      </w:r>
      <w:r w:rsidR="008B30F1" w:rsidRPr="00C02B55">
        <w:rPr>
          <w:sz w:val="20"/>
          <w:szCs w:val="20"/>
          <w:lang w:val="en-US"/>
        </w:rPr>
        <w:t xml:space="preserve">s </w:t>
      </w:r>
      <w:r w:rsidR="00E94368" w:rsidRPr="00C02B55">
        <w:rPr>
          <w:sz w:val="20"/>
          <w:szCs w:val="20"/>
          <w:lang w:val="en-US"/>
        </w:rPr>
        <w:t>and Upcoming Events</w:t>
      </w:r>
      <w:r w:rsidR="009E213C" w:rsidRPr="00C02B55">
        <w:rPr>
          <w:sz w:val="20"/>
          <w:szCs w:val="20"/>
          <w:lang w:val="en-US"/>
        </w:rPr>
        <w:tab/>
      </w:r>
      <w:r w:rsidR="00720E8F" w:rsidRPr="00C02B55">
        <w:rPr>
          <w:color w:val="002060"/>
          <w:sz w:val="20"/>
          <w:szCs w:val="20"/>
          <w:lang w:val="en-US"/>
        </w:rPr>
        <w:t>Stephen</w:t>
      </w:r>
      <w:r w:rsidR="006228D4" w:rsidRPr="00C02B55">
        <w:rPr>
          <w:color w:val="002060"/>
          <w:sz w:val="20"/>
          <w:szCs w:val="20"/>
          <w:lang w:val="en-US"/>
        </w:rPr>
        <w:t xml:space="preserve"> Clark</w:t>
      </w:r>
    </w:p>
    <w:p w14:paraId="69A27EF3" w14:textId="6D15A86E" w:rsidR="00521BFB" w:rsidRPr="00C02B55" w:rsidRDefault="00527FAF" w:rsidP="007C02D4">
      <w:pPr>
        <w:pStyle w:val="Heading1Bullet"/>
        <w:ind w:left="720"/>
        <w:rPr>
          <w:sz w:val="20"/>
        </w:rPr>
      </w:pPr>
      <w:r w:rsidRPr="00C02B55">
        <w:rPr>
          <w:sz w:val="20"/>
        </w:rPr>
        <w:t>May</w:t>
      </w:r>
      <w:r w:rsidR="00521BFB" w:rsidRPr="00C02B55">
        <w:rPr>
          <w:sz w:val="20"/>
        </w:rPr>
        <w:t xml:space="preserve"> </w:t>
      </w:r>
      <w:r w:rsidR="006B0BD7" w:rsidRPr="00C02B55">
        <w:rPr>
          <w:sz w:val="20"/>
        </w:rPr>
        <w:t>1</w:t>
      </w:r>
      <w:r w:rsidRPr="00C02B55">
        <w:rPr>
          <w:sz w:val="20"/>
        </w:rPr>
        <w:t>1</w:t>
      </w:r>
      <w:r w:rsidR="00521BFB" w:rsidRPr="00C02B55">
        <w:rPr>
          <w:sz w:val="20"/>
        </w:rPr>
        <w:t>, Thursday, 4:30 PM</w:t>
      </w:r>
      <w:r w:rsidR="00720E8F" w:rsidRPr="00C02B55">
        <w:rPr>
          <w:sz w:val="20"/>
        </w:rPr>
        <w:t xml:space="preserve"> </w:t>
      </w:r>
    </w:p>
    <w:p w14:paraId="270A8B0A" w14:textId="30CBE321" w:rsidR="00E91F1D" w:rsidRPr="00C02B55" w:rsidRDefault="001F127C" w:rsidP="00E91F1D">
      <w:pPr>
        <w:pStyle w:val="Heading1"/>
        <w:jc w:val="both"/>
        <w:rPr>
          <w:color w:val="002060"/>
          <w:sz w:val="20"/>
          <w:szCs w:val="20"/>
        </w:rPr>
      </w:pPr>
      <w:r w:rsidRPr="00C02B55">
        <w:rPr>
          <w:sz w:val="20"/>
          <w:szCs w:val="20"/>
        </w:rPr>
        <w:t>Go-Backs</w:t>
      </w:r>
      <w:r w:rsidR="008D4CEA" w:rsidRPr="00C02B55">
        <w:rPr>
          <w:sz w:val="20"/>
          <w:szCs w:val="20"/>
        </w:rPr>
        <w:t xml:space="preserve"> </w:t>
      </w:r>
      <w:r w:rsidR="008D4CEA" w:rsidRPr="00C02B55">
        <w:rPr>
          <w:sz w:val="20"/>
          <w:szCs w:val="20"/>
        </w:rPr>
        <w:tab/>
      </w:r>
      <w:r w:rsidR="00C66DA5" w:rsidRPr="00C02B55">
        <w:rPr>
          <w:color w:val="002060"/>
          <w:sz w:val="20"/>
          <w:szCs w:val="20"/>
        </w:rPr>
        <w:t>Charles Svoboda</w:t>
      </w:r>
    </w:p>
    <w:p w14:paraId="5DBD2B77" w14:textId="77777777" w:rsidR="00B274D5" w:rsidRPr="00C02B55" w:rsidRDefault="00B274D5" w:rsidP="00294911">
      <w:pPr>
        <w:pStyle w:val="Heading1Bullet"/>
        <w:ind w:left="720"/>
        <w:rPr>
          <w:sz w:val="20"/>
        </w:rPr>
      </w:pPr>
      <w:r w:rsidRPr="00C02B55">
        <w:rPr>
          <w:sz w:val="20"/>
        </w:rPr>
        <w:t>Old business:</w:t>
      </w:r>
    </w:p>
    <w:p w14:paraId="149D2052" w14:textId="6EF12EA9" w:rsidR="00C80B5D" w:rsidRPr="00C02B55" w:rsidRDefault="00D026FC" w:rsidP="00476B04">
      <w:pPr>
        <w:pStyle w:val="Heading1"/>
        <w:jc w:val="both"/>
        <w:rPr>
          <w:b w:val="0"/>
          <w:bCs/>
          <w:color w:val="002060"/>
          <w:sz w:val="20"/>
          <w:szCs w:val="20"/>
        </w:rPr>
      </w:pPr>
      <w:r w:rsidRPr="00C02B55">
        <w:rPr>
          <w:sz w:val="20"/>
          <w:szCs w:val="20"/>
        </w:rPr>
        <w:t>Adjournment</w:t>
      </w:r>
      <w:r w:rsidRPr="00C02B55">
        <w:rPr>
          <w:sz w:val="20"/>
          <w:szCs w:val="20"/>
        </w:rPr>
        <w:tab/>
      </w:r>
      <w:r w:rsidR="00C66DA5" w:rsidRPr="00C02B55">
        <w:rPr>
          <w:color w:val="002060"/>
          <w:sz w:val="20"/>
          <w:szCs w:val="20"/>
        </w:rPr>
        <w:t>Charles Svoboda</w:t>
      </w:r>
    </w:p>
    <w:p w14:paraId="7CEFE426" w14:textId="2AEC6B73" w:rsidR="001E3098" w:rsidRPr="00C02B55" w:rsidRDefault="009451C5" w:rsidP="00FF5ACB">
      <w:pPr>
        <w:pStyle w:val="Heading1Bullet"/>
        <w:ind w:left="720"/>
        <w:rPr>
          <w:strike/>
          <w:sz w:val="20"/>
        </w:rPr>
      </w:pPr>
      <w:r w:rsidRPr="00C02B55">
        <w:rPr>
          <w:sz w:val="20"/>
        </w:rPr>
        <w:t>Motion to adjourn</w:t>
      </w:r>
      <w:r w:rsidR="00CC0C0A" w:rsidRPr="00C02B55">
        <w:rPr>
          <w:sz w:val="20"/>
        </w:rPr>
        <w:t xml:space="preserve"> </w:t>
      </w:r>
    </w:p>
    <w:p w14:paraId="39FA5BE6" w14:textId="5AA21C8E" w:rsidR="009451C5" w:rsidRPr="00C02B55" w:rsidRDefault="009451C5" w:rsidP="00FF5ACB">
      <w:pPr>
        <w:pStyle w:val="Heading1Bullet"/>
        <w:ind w:left="720"/>
        <w:rPr>
          <w:sz w:val="20"/>
        </w:rPr>
      </w:pPr>
      <w:r w:rsidRPr="00C02B55">
        <w:rPr>
          <w:sz w:val="20"/>
        </w:rPr>
        <w:t xml:space="preserve">At </w:t>
      </w:r>
      <w:r w:rsidR="00563F93" w:rsidRPr="00C02B55">
        <w:rPr>
          <w:sz w:val="20"/>
        </w:rPr>
        <w:t>5</w:t>
      </w:r>
      <w:r w:rsidR="00C85221" w:rsidRPr="00C02B55">
        <w:rPr>
          <w:sz w:val="20"/>
        </w:rPr>
        <w:t>:</w:t>
      </w:r>
      <w:r w:rsidR="00FA5790" w:rsidRPr="00C02B55">
        <w:rPr>
          <w:sz w:val="20"/>
        </w:rPr>
        <w:t>38</w:t>
      </w:r>
      <w:r w:rsidRPr="00C02B55">
        <w:rPr>
          <w:sz w:val="20"/>
        </w:rPr>
        <w:t xml:space="preserve"> PM</w:t>
      </w:r>
    </w:p>
    <w:p w14:paraId="12FCBE5B" w14:textId="0AB99226" w:rsidR="0089718A" w:rsidRPr="00C02B55" w:rsidRDefault="0089718A" w:rsidP="000E7BCE">
      <w:pPr>
        <w:pStyle w:val="Heading1"/>
        <w:rPr>
          <w:sz w:val="20"/>
          <w:szCs w:val="20"/>
        </w:rPr>
      </w:pPr>
      <w:r w:rsidRPr="00C02B55">
        <w:rPr>
          <w:sz w:val="20"/>
          <w:szCs w:val="20"/>
        </w:rPr>
        <w:t>Action Items:</w:t>
      </w:r>
    </w:p>
    <w:p w14:paraId="0C285F66" w14:textId="03E08A40" w:rsidR="008E78EA" w:rsidRPr="00C02B55" w:rsidRDefault="008E78EA" w:rsidP="008E78EA">
      <w:pPr>
        <w:rPr>
          <w:sz w:val="20"/>
          <w:lang w:val="de-DE"/>
        </w:rPr>
      </w:pPr>
    </w:p>
    <w:p w14:paraId="0418F0B2" w14:textId="77777777" w:rsidR="00065A14" w:rsidRPr="00C02B55" w:rsidRDefault="00065A14" w:rsidP="00065A14">
      <w:pPr>
        <w:pBdr>
          <w:bottom w:val="single" w:sz="6" w:space="1" w:color="auto"/>
        </w:pBdr>
        <w:rPr>
          <w:b/>
          <w:sz w:val="20"/>
        </w:rPr>
      </w:pPr>
    </w:p>
    <w:p w14:paraId="7C722464" w14:textId="4B96BF4A" w:rsidR="00DD6839" w:rsidRPr="00C02B55" w:rsidRDefault="00DD6839">
      <w:pPr>
        <w:rPr>
          <w:b/>
          <w:sz w:val="20"/>
        </w:rPr>
      </w:pPr>
    </w:p>
    <w:sectPr w:rsidR="00DD6839" w:rsidRPr="00C02B55" w:rsidSect="006A1B3D">
      <w:headerReference w:type="default" r:id="rId9"/>
      <w:footerReference w:type="default" r:id="rId10"/>
      <w:footerReference w:type="first" r:id="rId11"/>
      <w:type w:val="continuous"/>
      <w:pgSz w:w="12240" w:h="15840"/>
      <w:pgMar w:top="2160" w:right="1080" w:bottom="1152" w:left="1080" w:header="720"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76EE7" w14:textId="77777777" w:rsidR="00C640C1" w:rsidRDefault="00C640C1" w:rsidP="006A156B">
      <w:r>
        <w:separator/>
      </w:r>
    </w:p>
  </w:endnote>
  <w:endnote w:type="continuationSeparator" w:id="0">
    <w:p w14:paraId="5A3E20C9" w14:textId="77777777" w:rsidR="00C640C1" w:rsidRDefault="00C640C1" w:rsidP="006A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w:altName w:val="Book Antiqua"/>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C3F7" w14:textId="1B34CC60" w:rsidR="004C348B" w:rsidRPr="00DA6884" w:rsidRDefault="00E9175A" w:rsidP="00DA6884">
    <w:pPr>
      <w:pStyle w:val="Footer"/>
      <w:tabs>
        <w:tab w:val="clear" w:pos="4320"/>
        <w:tab w:val="clear" w:pos="8640"/>
        <w:tab w:val="right" w:pos="10080"/>
      </w:tabs>
      <w:rPr>
        <w:i/>
        <w:sz w:val="20"/>
      </w:rPr>
    </w:pPr>
    <w:r w:rsidRPr="00DA6884">
      <w:rPr>
        <w:i/>
        <w:sz w:val="20"/>
      </w:rPr>
      <w:tab/>
      <w:t xml:space="preserve">Page </w:t>
    </w:r>
    <w:r w:rsidRPr="00DA6884">
      <w:rPr>
        <w:i/>
        <w:sz w:val="20"/>
      </w:rPr>
      <w:fldChar w:fldCharType="begin"/>
    </w:r>
    <w:r w:rsidRPr="00DA6884">
      <w:rPr>
        <w:i/>
        <w:sz w:val="20"/>
      </w:rPr>
      <w:instrText xml:space="preserve"> PAGE   \* MERGEFORMAT </w:instrText>
    </w:r>
    <w:r w:rsidRPr="00DA6884">
      <w:rPr>
        <w:i/>
        <w:sz w:val="20"/>
      </w:rPr>
      <w:fldChar w:fldCharType="separate"/>
    </w:r>
    <w:r w:rsidR="007F1248">
      <w:rPr>
        <w:i/>
        <w:noProof/>
        <w:sz w:val="20"/>
      </w:rPr>
      <w:t>2</w:t>
    </w:r>
    <w:r w:rsidRPr="00DA6884">
      <w:rPr>
        <w:i/>
        <w:noProof/>
        <w:sz w:val="20"/>
      </w:rPr>
      <w:fldChar w:fldCharType="end"/>
    </w:r>
  </w:p>
  <w:p w14:paraId="7B034BDE" w14:textId="77777777" w:rsidR="000C2EF1" w:rsidRDefault="000C2EF1" w:rsidP="006A15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205E" w14:textId="540FAF29" w:rsidR="008E415B" w:rsidRPr="004C348B" w:rsidRDefault="004C348B" w:rsidP="006A156B">
    <w:pPr>
      <w:pStyle w:val="Footer"/>
    </w:pPr>
    <w:r w:rsidRPr="004C348B">
      <w:t>AIAA STL Section Council meeting Agenda</w:t>
    </w:r>
    <w:r>
      <w:tab/>
      <w:t xml:space="preserve">Page </w:t>
    </w:r>
    <w:r w:rsidRPr="004C348B">
      <w:fldChar w:fldCharType="begin"/>
    </w:r>
    <w:r w:rsidRPr="004C348B">
      <w:instrText xml:space="preserve"> PAGE   \* MERGEFORMAT </w:instrText>
    </w:r>
    <w:r w:rsidRPr="004C348B">
      <w:fldChar w:fldCharType="separate"/>
    </w:r>
    <w:r>
      <w:rPr>
        <w:noProof/>
      </w:rPr>
      <w:t>1</w:t>
    </w:r>
    <w:r w:rsidRPr="004C348B">
      <w:rPr>
        <w:noProof/>
      </w:rPr>
      <w:fldChar w:fldCharType="end"/>
    </w:r>
  </w:p>
  <w:p w14:paraId="70965627" w14:textId="77777777" w:rsidR="000C2EF1" w:rsidRDefault="000C2EF1" w:rsidP="006A1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A6D5A" w14:textId="77777777" w:rsidR="00C640C1" w:rsidRDefault="00C640C1" w:rsidP="006A156B">
      <w:r>
        <w:separator/>
      </w:r>
    </w:p>
  </w:footnote>
  <w:footnote w:type="continuationSeparator" w:id="0">
    <w:p w14:paraId="6605EF57" w14:textId="77777777" w:rsidR="00C640C1" w:rsidRDefault="00C640C1" w:rsidP="006A1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E36D" w14:textId="250659DD" w:rsidR="00E9175A" w:rsidRPr="00DA6884" w:rsidRDefault="00AB6002" w:rsidP="00DA6884">
    <w:pPr>
      <w:spacing w:after="120"/>
      <w:jc w:val="center"/>
      <w:rPr>
        <w:b/>
        <w:sz w:val="24"/>
      </w:rPr>
    </w:pPr>
    <w:r w:rsidRPr="00DA6884">
      <w:rPr>
        <w:b/>
        <w:i/>
        <w:noProof/>
        <w:sz w:val="20"/>
      </w:rPr>
      <w:drawing>
        <wp:anchor distT="0" distB="0" distL="114300" distR="114300" simplePos="0" relativeHeight="251660288" behindDoc="0" locked="0" layoutInCell="1" allowOverlap="1" wp14:anchorId="31597690" wp14:editId="3E8A7C2A">
          <wp:simplePos x="0" y="0"/>
          <wp:positionH relativeFrom="margin">
            <wp:posOffset>5274945</wp:posOffset>
          </wp:positionH>
          <wp:positionV relativeFrom="paragraph">
            <wp:posOffset>-33655</wp:posOffset>
          </wp:positionV>
          <wp:extent cx="1091566" cy="5486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6" cy="548640"/>
                  </a:xfrm>
                  <a:prstGeom prst="rect">
                    <a:avLst/>
                  </a:prstGeom>
                  <a:noFill/>
                </pic:spPr>
              </pic:pic>
            </a:graphicData>
          </a:graphic>
          <wp14:sizeRelH relativeFrom="margin">
            <wp14:pctWidth>0</wp14:pctWidth>
          </wp14:sizeRelH>
          <wp14:sizeRelV relativeFrom="margin">
            <wp14:pctHeight>0</wp14:pctHeight>
          </wp14:sizeRelV>
        </wp:anchor>
      </w:drawing>
    </w:r>
    <w:r w:rsidRPr="00DA6884">
      <w:rPr>
        <w:b/>
        <w:i/>
        <w:noProof/>
        <w:sz w:val="20"/>
      </w:rPr>
      <w:drawing>
        <wp:anchor distT="0" distB="0" distL="114300" distR="114300" simplePos="0" relativeHeight="251659264" behindDoc="0" locked="0" layoutInCell="1" allowOverlap="1" wp14:anchorId="112F4300" wp14:editId="4B109A64">
          <wp:simplePos x="0" y="0"/>
          <wp:positionH relativeFrom="margin">
            <wp:posOffset>0</wp:posOffset>
          </wp:positionH>
          <wp:positionV relativeFrom="paragraph">
            <wp:posOffset>55880</wp:posOffset>
          </wp:positionV>
          <wp:extent cx="1096647" cy="365760"/>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6647" cy="365760"/>
                  </a:xfrm>
                  <a:prstGeom prst="rect">
                    <a:avLst/>
                  </a:prstGeom>
                  <a:noFill/>
                </pic:spPr>
              </pic:pic>
            </a:graphicData>
          </a:graphic>
          <wp14:sizeRelH relativeFrom="margin">
            <wp14:pctWidth>0</wp14:pctWidth>
          </wp14:sizeRelH>
          <wp14:sizeRelV relativeFrom="margin">
            <wp14:pctHeight>0</wp14:pctHeight>
          </wp14:sizeRelV>
        </wp:anchor>
      </w:drawing>
    </w:r>
    <w:r w:rsidR="00E9175A" w:rsidRPr="00DA6884">
      <w:rPr>
        <w:b/>
        <w:sz w:val="24"/>
      </w:rPr>
      <w:t>AIAA</w:t>
    </w:r>
    <w:r w:rsidR="00E9175A" w:rsidRPr="00DA6884">
      <w:rPr>
        <w:sz w:val="24"/>
      </w:rPr>
      <w:t xml:space="preserve"> </w:t>
    </w:r>
    <w:r w:rsidR="00E9175A" w:rsidRPr="00DA6884">
      <w:rPr>
        <w:b/>
        <w:sz w:val="24"/>
      </w:rPr>
      <w:t>St. Louis Section Council Meeting</w:t>
    </w:r>
    <w:r w:rsidR="00B34790">
      <w:rPr>
        <w:b/>
        <w:sz w:val="24"/>
      </w:rPr>
      <w:t xml:space="preserve"> </w:t>
    </w:r>
    <w:r w:rsidR="00D81FFC">
      <w:rPr>
        <w:b/>
        <w:sz w:val="24"/>
      </w:rPr>
      <w:t>Agenda</w:t>
    </w:r>
  </w:p>
  <w:p w14:paraId="12C5289F" w14:textId="266A2AB6" w:rsidR="00E9175A" w:rsidRPr="00DA6884" w:rsidRDefault="00B9018D" w:rsidP="00C216F1">
    <w:pPr>
      <w:jc w:val="center"/>
      <w:rPr>
        <w:b/>
        <w:sz w:val="24"/>
      </w:rPr>
    </w:pPr>
    <w:r>
      <w:rPr>
        <w:b/>
        <w:sz w:val="24"/>
      </w:rPr>
      <w:t>12</w:t>
    </w:r>
    <w:r w:rsidR="003137B1">
      <w:rPr>
        <w:b/>
        <w:sz w:val="24"/>
      </w:rPr>
      <w:t xml:space="preserve"> </w:t>
    </w:r>
    <w:r>
      <w:rPr>
        <w:b/>
        <w:sz w:val="24"/>
      </w:rPr>
      <w:t>April</w:t>
    </w:r>
    <w:r w:rsidR="00046CA6">
      <w:rPr>
        <w:b/>
        <w:sz w:val="24"/>
      </w:rPr>
      <w:t xml:space="preserve"> </w:t>
    </w:r>
    <w:r w:rsidR="00214F63">
      <w:rPr>
        <w:b/>
        <w:sz w:val="24"/>
      </w:rPr>
      <w:t>202</w:t>
    </w:r>
    <w:r w:rsidR="00314F5A">
      <w:rPr>
        <w:b/>
        <w:sz w:val="24"/>
      </w:rPr>
      <w:t>3</w:t>
    </w:r>
  </w:p>
  <w:p w14:paraId="604EE36E" w14:textId="32018E26" w:rsidR="00E9175A" w:rsidRDefault="002C7042" w:rsidP="00DA6884">
    <w:pPr>
      <w:pBdr>
        <w:bottom w:val="single" w:sz="6" w:space="1" w:color="auto"/>
      </w:pBdr>
      <w:jc w:val="center"/>
      <w:rPr>
        <w:b/>
        <w:sz w:val="24"/>
      </w:rPr>
    </w:pPr>
    <w:r>
      <w:rPr>
        <w:b/>
        <w:sz w:val="24"/>
      </w:rPr>
      <w:t>4</w:t>
    </w:r>
    <w:r w:rsidR="00612274">
      <w:rPr>
        <w:b/>
        <w:sz w:val="24"/>
      </w:rPr>
      <w:t>:</w:t>
    </w:r>
    <w:r>
      <w:rPr>
        <w:b/>
        <w:sz w:val="24"/>
      </w:rPr>
      <w:t>3</w:t>
    </w:r>
    <w:r w:rsidR="00612274">
      <w:rPr>
        <w:b/>
        <w:sz w:val="24"/>
      </w:rPr>
      <w:t>0</w:t>
    </w:r>
    <w:r w:rsidR="00E9175A" w:rsidRPr="00DA6884">
      <w:rPr>
        <w:b/>
        <w:sz w:val="24"/>
      </w:rPr>
      <w:t xml:space="preserve"> pm to </w:t>
    </w:r>
    <w:r>
      <w:rPr>
        <w:b/>
        <w:sz w:val="24"/>
      </w:rPr>
      <w:t>6</w:t>
    </w:r>
    <w:r w:rsidR="005C56E4">
      <w:rPr>
        <w:b/>
        <w:sz w:val="24"/>
      </w:rPr>
      <w:t>:</w:t>
    </w:r>
    <w:r>
      <w:rPr>
        <w:b/>
        <w:sz w:val="24"/>
      </w:rPr>
      <w:t>0</w:t>
    </w:r>
    <w:r w:rsidR="005C56E4">
      <w:rPr>
        <w:b/>
        <w:sz w:val="24"/>
      </w:rPr>
      <w:t>0</w:t>
    </w:r>
    <w:r w:rsidR="00E9175A" w:rsidRPr="00DA6884">
      <w:rPr>
        <w:b/>
        <w:sz w:val="24"/>
      </w:rPr>
      <w:t xml:space="preserve"> pm</w:t>
    </w:r>
  </w:p>
  <w:p w14:paraId="39FC2D06" w14:textId="77777777" w:rsidR="00DA6884" w:rsidRPr="00DA6884" w:rsidRDefault="00DA6884" w:rsidP="00DA6884">
    <w:pPr>
      <w:pBdr>
        <w:bottom w:val="single" w:sz="6" w:space="1" w:color="auto"/>
      </w:pBdr>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4077A"/>
    <w:multiLevelType w:val="hybridMultilevel"/>
    <w:tmpl w:val="B4DE5312"/>
    <w:lvl w:ilvl="0" w:tplc="A808AB08">
      <w:start w:val="1"/>
      <w:numFmt w:val="bullet"/>
      <w:pStyle w:val="Heading2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706241B"/>
    <w:multiLevelType w:val="hybridMultilevel"/>
    <w:tmpl w:val="76FE813E"/>
    <w:lvl w:ilvl="0" w:tplc="F4727A3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B3E91"/>
    <w:multiLevelType w:val="multilevel"/>
    <w:tmpl w:val="968E586E"/>
    <w:styleLink w:val="Style1"/>
    <w:lvl w:ilvl="0">
      <w:start w:val="1"/>
      <w:numFmt w:val="upperRoman"/>
      <w:lvlText w:val="%1."/>
      <w:lvlJc w:val="right"/>
      <w:pPr>
        <w:ind w:left="360" w:hanging="360"/>
      </w:pPr>
      <w:rPr>
        <w:rFonts w:hint="default"/>
        <w:b/>
      </w:rPr>
    </w:lvl>
    <w:lvl w:ilvl="1">
      <w:start w:val="1"/>
      <w:numFmt w:val="lowerLetter"/>
      <w:lvlText w:val="%2."/>
      <w:lvlJc w:val="left"/>
      <w:pPr>
        <w:tabs>
          <w:tab w:val="num" w:pos="1224"/>
        </w:tabs>
        <w:ind w:left="1512" w:hanging="360"/>
      </w:pPr>
      <w:rPr>
        <w:rFonts w:hint="default"/>
      </w:rPr>
    </w:lvl>
    <w:lvl w:ilvl="2">
      <w:start w:val="1"/>
      <w:numFmt w:val="lowerRoman"/>
      <w:lvlText w:val="%3"/>
      <w:lvlJc w:val="right"/>
      <w:pPr>
        <w:ind w:left="180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D5E5439"/>
    <w:multiLevelType w:val="hybridMultilevel"/>
    <w:tmpl w:val="0D9800E4"/>
    <w:lvl w:ilvl="0" w:tplc="A7FCE8DA">
      <w:start w:val="1"/>
      <w:numFmt w:val="bullet"/>
      <w:pStyle w:val="ActionItem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E4493"/>
    <w:multiLevelType w:val="hybridMultilevel"/>
    <w:tmpl w:val="403A62A0"/>
    <w:lvl w:ilvl="0" w:tplc="08E6CF78">
      <w:start w:val="1"/>
      <w:numFmt w:val="bullet"/>
      <w:pStyle w:val="ActionItem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21073E9"/>
    <w:multiLevelType w:val="hybridMultilevel"/>
    <w:tmpl w:val="F1C22AC8"/>
    <w:lvl w:ilvl="0" w:tplc="7EE248D4">
      <w:start w:val="1"/>
      <w:numFmt w:val="bullet"/>
      <w:pStyle w:val="Heading1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6" w15:restartNumberingAfterBreak="0">
    <w:nsid w:val="288359C2"/>
    <w:multiLevelType w:val="hybridMultilevel"/>
    <w:tmpl w:val="4354488A"/>
    <w:lvl w:ilvl="0" w:tplc="F89C28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6263E"/>
    <w:multiLevelType w:val="hybridMultilevel"/>
    <w:tmpl w:val="55260F72"/>
    <w:lvl w:ilvl="0" w:tplc="F89C28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54AC6"/>
    <w:multiLevelType w:val="hybridMultilevel"/>
    <w:tmpl w:val="BB066E6E"/>
    <w:lvl w:ilvl="0" w:tplc="566E25C8">
      <w:start w:val="8"/>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33C28"/>
    <w:multiLevelType w:val="hybridMultilevel"/>
    <w:tmpl w:val="F1C6E7C6"/>
    <w:lvl w:ilvl="0" w:tplc="566E25C8">
      <w:start w:val="8"/>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E19F6"/>
    <w:multiLevelType w:val="hybridMultilevel"/>
    <w:tmpl w:val="AE081D9A"/>
    <w:lvl w:ilvl="0" w:tplc="04090001">
      <w:start w:val="1"/>
      <w:numFmt w:val="bullet"/>
      <w:lvlText w:val=""/>
      <w:lvlJc w:val="left"/>
      <w:pPr>
        <w:ind w:left="360" w:hanging="360"/>
      </w:pPr>
      <w:rPr>
        <w:rFonts w:ascii="Symbol" w:hAnsi="Symbol" w:hint="default"/>
      </w:rPr>
    </w:lvl>
    <w:lvl w:ilvl="1" w:tplc="E1CE3BA0">
      <w:start w:val="1"/>
      <w:numFmt w:val="bullet"/>
      <w:pStyle w:val="Heading3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D344BC2"/>
    <w:multiLevelType w:val="multilevel"/>
    <w:tmpl w:val="07B0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DD40B4"/>
    <w:multiLevelType w:val="hybridMultilevel"/>
    <w:tmpl w:val="FF948936"/>
    <w:lvl w:ilvl="0" w:tplc="566E25C8">
      <w:start w:val="8"/>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93277F5"/>
    <w:multiLevelType w:val="multilevel"/>
    <w:tmpl w:val="89C4A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147688"/>
    <w:multiLevelType w:val="multilevel"/>
    <w:tmpl w:val="40043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786E16"/>
    <w:multiLevelType w:val="hybridMultilevel"/>
    <w:tmpl w:val="15F4881A"/>
    <w:lvl w:ilvl="0" w:tplc="566E25C8">
      <w:start w:val="8"/>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A40F56"/>
    <w:multiLevelType w:val="hybridMultilevel"/>
    <w:tmpl w:val="38464EAC"/>
    <w:lvl w:ilvl="0" w:tplc="566E25C8">
      <w:start w:val="8"/>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76C36BD"/>
    <w:multiLevelType w:val="multilevel"/>
    <w:tmpl w:val="04824A2A"/>
    <w:lvl w:ilvl="0">
      <w:start w:val="1"/>
      <w:numFmt w:val="upperRoman"/>
      <w:pStyle w:val="Heading1"/>
      <w:lvlText w:val="%1."/>
      <w:lvlJc w:val="right"/>
      <w:pPr>
        <w:ind w:left="360" w:hanging="360"/>
      </w:pPr>
      <w:rPr>
        <w:rFonts w:hint="default"/>
        <w:b/>
      </w:rPr>
    </w:lvl>
    <w:lvl w:ilvl="1">
      <w:start w:val="1"/>
      <w:numFmt w:val="lowerLetter"/>
      <w:pStyle w:val="Heading2"/>
      <w:lvlText w:val="%2."/>
      <w:lvlJc w:val="right"/>
      <w:pPr>
        <w:ind w:left="1296" w:hanging="360"/>
      </w:pPr>
      <w:rPr>
        <w:rFonts w:hint="default"/>
      </w:rPr>
    </w:lvl>
    <w:lvl w:ilvl="2">
      <w:start w:val="1"/>
      <w:numFmt w:val="lowerRoman"/>
      <w:pStyle w:val="Heading3"/>
      <w:lvlText w:val="%3."/>
      <w:lvlJc w:val="right"/>
      <w:pPr>
        <w:ind w:left="180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33682437">
    <w:abstractNumId w:val="17"/>
  </w:num>
  <w:num w:numId="2" w16cid:durableId="893544751">
    <w:abstractNumId w:val="2"/>
  </w:num>
  <w:num w:numId="3" w16cid:durableId="1649825721">
    <w:abstractNumId w:val="3"/>
  </w:num>
  <w:num w:numId="4" w16cid:durableId="497161276">
    <w:abstractNumId w:val="0"/>
  </w:num>
  <w:num w:numId="5" w16cid:durableId="226838415">
    <w:abstractNumId w:val="5"/>
  </w:num>
  <w:num w:numId="6" w16cid:durableId="2003124727">
    <w:abstractNumId w:val="10"/>
  </w:num>
  <w:num w:numId="7" w16cid:durableId="244804149">
    <w:abstractNumId w:val="4"/>
  </w:num>
  <w:num w:numId="8" w16cid:durableId="1517692337">
    <w:abstractNumId w:val="9"/>
  </w:num>
  <w:num w:numId="9" w16cid:durableId="1616130680">
    <w:abstractNumId w:val="16"/>
  </w:num>
  <w:num w:numId="10" w16cid:durableId="2085947784">
    <w:abstractNumId w:val="12"/>
  </w:num>
  <w:num w:numId="11" w16cid:durableId="1551765979">
    <w:abstractNumId w:val="13"/>
  </w:num>
  <w:num w:numId="12" w16cid:durableId="1797214696">
    <w:abstractNumId w:val="14"/>
  </w:num>
  <w:num w:numId="13" w16cid:durableId="740060927">
    <w:abstractNumId w:val="15"/>
  </w:num>
  <w:num w:numId="14" w16cid:durableId="1867793486">
    <w:abstractNumId w:val="8"/>
  </w:num>
  <w:num w:numId="15" w16cid:durableId="1534610771">
    <w:abstractNumId w:val="11"/>
  </w:num>
  <w:num w:numId="16" w16cid:durableId="78210371">
    <w:abstractNumId w:val="1"/>
  </w:num>
  <w:num w:numId="17" w16cid:durableId="470439544">
    <w:abstractNumId w:val="7"/>
  </w:num>
  <w:num w:numId="18" w16cid:durableId="195273955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bordersDoNotSurroundHeader/>
  <w:bordersDoNotSurroundFooter/>
  <w:stylePaneFormatFilter w:val="8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jUwNTQyNTW2MDZX0lEKTi0uzszPAymwMKkFAH72LpotAAAA"/>
  </w:docVars>
  <w:rsids>
    <w:rsidRoot w:val="00CB09B7"/>
    <w:rsid w:val="000016A5"/>
    <w:rsid w:val="0000688D"/>
    <w:rsid w:val="00015BB3"/>
    <w:rsid w:val="00015CF4"/>
    <w:rsid w:val="00015F13"/>
    <w:rsid w:val="00020ECC"/>
    <w:rsid w:val="00022620"/>
    <w:rsid w:val="00023FCB"/>
    <w:rsid w:val="00024FEF"/>
    <w:rsid w:val="000263D2"/>
    <w:rsid w:val="000268F7"/>
    <w:rsid w:val="000316B4"/>
    <w:rsid w:val="00031D25"/>
    <w:rsid w:val="00032495"/>
    <w:rsid w:val="000342A6"/>
    <w:rsid w:val="00034D53"/>
    <w:rsid w:val="00035E28"/>
    <w:rsid w:val="00035E41"/>
    <w:rsid w:val="000368C0"/>
    <w:rsid w:val="000408EF"/>
    <w:rsid w:val="000410C4"/>
    <w:rsid w:val="0004167D"/>
    <w:rsid w:val="00041C31"/>
    <w:rsid w:val="000424CA"/>
    <w:rsid w:val="00045D97"/>
    <w:rsid w:val="000467FA"/>
    <w:rsid w:val="00046CA6"/>
    <w:rsid w:val="000471A4"/>
    <w:rsid w:val="000472EE"/>
    <w:rsid w:val="0004749A"/>
    <w:rsid w:val="00050191"/>
    <w:rsid w:val="00055F8B"/>
    <w:rsid w:val="000563AC"/>
    <w:rsid w:val="000564CA"/>
    <w:rsid w:val="000600B5"/>
    <w:rsid w:val="00060C60"/>
    <w:rsid w:val="00062C42"/>
    <w:rsid w:val="000635D3"/>
    <w:rsid w:val="000638FE"/>
    <w:rsid w:val="000639A6"/>
    <w:rsid w:val="0006507E"/>
    <w:rsid w:val="00065A14"/>
    <w:rsid w:val="00065B1A"/>
    <w:rsid w:val="000660B8"/>
    <w:rsid w:val="000675D8"/>
    <w:rsid w:val="0006767D"/>
    <w:rsid w:val="000701A9"/>
    <w:rsid w:val="00070515"/>
    <w:rsid w:val="00070CE5"/>
    <w:rsid w:val="000716F6"/>
    <w:rsid w:val="000729EC"/>
    <w:rsid w:val="00075199"/>
    <w:rsid w:val="00076285"/>
    <w:rsid w:val="00076C53"/>
    <w:rsid w:val="00082A5B"/>
    <w:rsid w:val="0008464E"/>
    <w:rsid w:val="000847B1"/>
    <w:rsid w:val="00086245"/>
    <w:rsid w:val="00090D1F"/>
    <w:rsid w:val="00093482"/>
    <w:rsid w:val="00095A42"/>
    <w:rsid w:val="00095BB3"/>
    <w:rsid w:val="000961F1"/>
    <w:rsid w:val="00097925"/>
    <w:rsid w:val="000A29D6"/>
    <w:rsid w:val="000A3996"/>
    <w:rsid w:val="000A3B8E"/>
    <w:rsid w:val="000A47B5"/>
    <w:rsid w:val="000A78A1"/>
    <w:rsid w:val="000A7C41"/>
    <w:rsid w:val="000B013B"/>
    <w:rsid w:val="000B158A"/>
    <w:rsid w:val="000B330A"/>
    <w:rsid w:val="000B59AC"/>
    <w:rsid w:val="000B75E3"/>
    <w:rsid w:val="000B76DE"/>
    <w:rsid w:val="000B7918"/>
    <w:rsid w:val="000B7F4A"/>
    <w:rsid w:val="000C1824"/>
    <w:rsid w:val="000C2EF1"/>
    <w:rsid w:val="000C3307"/>
    <w:rsid w:val="000C4B69"/>
    <w:rsid w:val="000C76F2"/>
    <w:rsid w:val="000C7EF9"/>
    <w:rsid w:val="000D17D9"/>
    <w:rsid w:val="000D3014"/>
    <w:rsid w:val="000D4138"/>
    <w:rsid w:val="000D4496"/>
    <w:rsid w:val="000D66D8"/>
    <w:rsid w:val="000D67CE"/>
    <w:rsid w:val="000E12A9"/>
    <w:rsid w:val="000E1A3E"/>
    <w:rsid w:val="000E347B"/>
    <w:rsid w:val="000E3E5C"/>
    <w:rsid w:val="000E551F"/>
    <w:rsid w:val="000E58A7"/>
    <w:rsid w:val="000E62A3"/>
    <w:rsid w:val="000E7BCE"/>
    <w:rsid w:val="000F17AC"/>
    <w:rsid w:val="000F2BCF"/>
    <w:rsid w:val="000F40BD"/>
    <w:rsid w:val="000F54D8"/>
    <w:rsid w:val="000F7593"/>
    <w:rsid w:val="00101B15"/>
    <w:rsid w:val="00105129"/>
    <w:rsid w:val="00105C56"/>
    <w:rsid w:val="0010681C"/>
    <w:rsid w:val="00107EE1"/>
    <w:rsid w:val="00110CC7"/>
    <w:rsid w:val="00113413"/>
    <w:rsid w:val="00113B2F"/>
    <w:rsid w:val="00115C4E"/>
    <w:rsid w:val="00115D5D"/>
    <w:rsid w:val="00116D4E"/>
    <w:rsid w:val="001170EB"/>
    <w:rsid w:val="00117271"/>
    <w:rsid w:val="001207AF"/>
    <w:rsid w:val="0012302D"/>
    <w:rsid w:val="00123140"/>
    <w:rsid w:val="001244D3"/>
    <w:rsid w:val="0012496F"/>
    <w:rsid w:val="00125212"/>
    <w:rsid w:val="001254F6"/>
    <w:rsid w:val="00127D2A"/>
    <w:rsid w:val="00131180"/>
    <w:rsid w:val="001369EF"/>
    <w:rsid w:val="00137376"/>
    <w:rsid w:val="00140BCC"/>
    <w:rsid w:val="00141B53"/>
    <w:rsid w:val="0014349D"/>
    <w:rsid w:val="0014396A"/>
    <w:rsid w:val="00143E88"/>
    <w:rsid w:val="00144569"/>
    <w:rsid w:val="00144B48"/>
    <w:rsid w:val="00147C29"/>
    <w:rsid w:val="00152222"/>
    <w:rsid w:val="001522D6"/>
    <w:rsid w:val="00155B95"/>
    <w:rsid w:val="00157AD5"/>
    <w:rsid w:val="00157DAD"/>
    <w:rsid w:val="00161329"/>
    <w:rsid w:val="0016189B"/>
    <w:rsid w:val="00163942"/>
    <w:rsid w:val="00164B4B"/>
    <w:rsid w:val="00165254"/>
    <w:rsid w:val="00165F62"/>
    <w:rsid w:val="00165F70"/>
    <w:rsid w:val="00167709"/>
    <w:rsid w:val="00172AA0"/>
    <w:rsid w:val="0017302B"/>
    <w:rsid w:val="001738F4"/>
    <w:rsid w:val="00173DE4"/>
    <w:rsid w:val="00176ED7"/>
    <w:rsid w:val="001771F7"/>
    <w:rsid w:val="001807F1"/>
    <w:rsid w:val="00180B54"/>
    <w:rsid w:val="00181A91"/>
    <w:rsid w:val="00182CD1"/>
    <w:rsid w:val="00183099"/>
    <w:rsid w:val="00184432"/>
    <w:rsid w:val="001853C5"/>
    <w:rsid w:val="00185533"/>
    <w:rsid w:val="00186151"/>
    <w:rsid w:val="0018694D"/>
    <w:rsid w:val="001905D5"/>
    <w:rsid w:val="00192775"/>
    <w:rsid w:val="00192F42"/>
    <w:rsid w:val="00193AAB"/>
    <w:rsid w:val="001959B1"/>
    <w:rsid w:val="00195DD4"/>
    <w:rsid w:val="001A0E2D"/>
    <w:rsid w:val="001A2441"/>
    <w:rsid w:val="001A6980"/>
    <w:rsid w:val="001B0741"/>
    <w:rsid w:val="001B23C6"/>
    <w:rsid w:val="001B29D2"/>
    <w:rsid w:val="001B36F8"/>
    <w:rsid w:val="001B37AA"/>
    <w:rsid w:val="001B388B"/>
    <w:rsid w:val="001B6CAD"/>
    <w:rsid w:val="001C3478"/>
    <w:rsid w:val="001C7D14"/>
    <w:rsid w:val="001C7E9A"/>
    <w:rsid w:val="001D004A"/>
    <w:rsid w:val="001D05E2"/>
    <w:rsid w:val="001D33F0"/>
    <w:rsid w:val="001D361F"/>
    <w:rsid w:val="001D5E19"/>
    <w:rsid w:val="001D64E7"/>
    <w:rsid w:val="001D6B52"/>
    <w:rsid w:val="001D6C3B"/>
    <w:rsid w:val="001D774C"/>
    <w:rsid w:val="001E0509"/>
    <w:rsid w:val="001E0923"/>
    <w:rsid w:val="001E1B88"/>
    <w:rsid w:val="001E3098"/>
    <w:rsid w:val="001E6ECD"/>
    <w:rsid w:val="001F0B9B"/>
    <w:rsid w:val="001F105B"/>
    <w:rsid w:val="001F127C"/>
    <w:rsid w:val="001F258B"/>
    <w:rsid w:val="001F3651"/>
    <w:rsid w:val="001F571B"/>
    <w:rsid w:val="001F6040"/>
    <w:rsid w:val="001F6A65"/>
    <w:rsid w:val="0020258D"/>
    <w:rsid w:val="00203706"/>
    <w:rsid w:val="0020395B"/>
    <w:rsid w:val="00206958"/>
    <w:rsid w:val="002102C2"/>
    <w:rsid w:val="00211CC5"/>
    <w:rsid w:val="002135B4"/>
    <w:rsid w:val="00214F63"/>
    <w:rsid w:val="0021540C"/>
    <w:rsid w:val="00216038"/>
    <w:rsid w:val="00217ED0"/>
    <w:rsid w:val="00220346"/>
    <w:rsid w:val="002205C0"/>
    <w:rsid w:val="00221385"/>
    <w:rsid w:val="002227D8"/>
    <w:rsid w:val="00225619"/>
    <w:rsid w:val="00226704"/>
    <w:rsid w:val="00227282"/>
    <w:rsid w:val="00231AB6"/>
    <w:rsid w:val="00233069"/>
    <w:rsid w:val="00234723"/>
    <w:rsid w:val="00235704"/>
    <w:rsid w:val="00235CC6"/>
    <w:rsid w:val="00235FFB"/>
    <w:rsid w:val="00237A76"/>
    <w:rsid w:val="002410C7"/>
    <w:rsid w:val="00242182"/>
    <w:rsid w:val="00242A3E"/>
    <w:rsid w:val="00244007"/>
    <w:rsid w:val="002442B0"/>
    <w:rsid w:val="002444DB"/>
    <w:rsid w:val="002463F2"/>
    <w:rsid w:val="00247199"/>
    <w:rsid w:val="00252A0A"/>
    <w:rsid w:val="00254113"/>
    <w:rsid w:val="00256BC3"/>
    <w:rsid w:val="00257CCB"/>
    <w:rsid w:val="002607DF"/>
    <w:rsid w:val="00260899"/>
    <w:rsid w:val="00261A8F"/>
    <w:rsid w:val="00263AFB"/>
    <w:rsid w:val="00264026"/>
    <w:rsid w:val="002710DB"/>
    <w:rsid w:val="002731FF"/>
    <w:rsid w:val="00273EF4"/>
    <w:rsid w:val="002740CF"/>
    <w:rsid w:val="00274867"/>
    <w:rsid w:val="0027696E"/>
    <w:rsid w:val="002804CC"/>
    <w:rsid w:val="00282982"/>
    <w:rsid w:val="002838D8"/>
    <w:rsid w:val="0028468E"/>
    <w:rsid w:val="002856A0"/>
    <w:rsid w:val="00285CAE"/>
    <w:rsid w:val="0028694D"/>
    <w:rsid w:val="002906E2"/>
    <w:rsid w:val="00291742"/>
    <w:rsid w:val="00292E39"/>
    <w:rsid w:val="00293B12"/>
    <w:rsid w:val="002945A7"/>
    <w:rsid w:val="00294911"/>
    <w:rsid w:val="002967E5"/>
    <w:rsid w:val="00297817"/>
    <w:rsid w:val="00297A06"/>
    <w:rsid w:val="002A2218"/>
    <w:rsid w:val="002A230B"/>
    <w:rsid w:val="002A355F"/>
    <w:rsid w:val="002A3D3D"/>
    <w:rsid w:val="002A41B9"/>
    <w:rsid w:val="002A4790"/>
    <w:rsid w:val="002A57E0"/>
    <w:rsid w:val="002A67B5"/>
    <w:rsid w:val="002A79DE"/>
    <w:rsid w:val="002B15D2"/>
    <w:rsid w:val="002B391F"/>
    <w:rsid w:val="002B4201"/>
    <w:rsid w:val="002B61EA"/>
    <w:rsid w:val="002C2598"/>
    <w:rsid w:val="002C28A0"/>
    <w:rsid w:val="002C48A9"/>
    <w:rsid w:val="002C4B79"/>
    <w:rsid w:val="002C5171"/>
    <w:rsid w:val="002C7042"/>
    <w:rsid w:val="002D0203"/>
    <w:rsid w:val="002D39F2"/>
    <w:rsid w:val="002D5877"/>
    <w:rsid w:val="002D59B9"/>
    <w:rsid w:val="002D661E"/>
    <w:rsid w:val="002E037D"/>
    <w:rsid w:val="002E39D9"/>
    <w:rsid w:val="002E4B86"/>
    <w:rsid w:val="002E5396"/>
    <w:rsid w:val="002E5444"/>
    <w:rsid w:val="002E5693"/>
    <w:rsid w:val="002E5E54"/>
    <w:rsid w:val="002E76E8"/>
    <w:rsid w:val="002F2168"/>
    <w:rsid w:val="002F56AA"/>
    <w:rsid w:val="002F6A16"/>
    <w:rsid w:val="002F7135"/>
    <w:rsid w:val="002F7CF5"/>
    <w:rsid w:val="00301167"/>
    <w:rsid w:val="00303E8C"/>
    <w:rsid w:val="00304258"/>
    <w:rsid w:val="00305666"/>
    <w:rsid w:val="00305BCB"/>
    <w:rsid w:val="00313090"/>
    <w:rsid w:val="003137B1"/>
    <w:rsid w:val="003147C0"/>
    <w:rsid w:val="00314855"/>
    <w:rsid w:val="00314B57"/>
    <w:rsid w:val="00314F5A"/>
    <w:rsid w:val="00317322"/>
    <w:rsid w:val="00320134"/>
    <w:rsid w:val="00320753"/>
    <w:rsid w:val="00321CFD"/>
    <w:rsid w:val="00323973"/>
    <w:rsid w:val="003246EE"/>
    <w:rsid w:val="00324A3E"/>
    <w:rsid w:val="0033447E"/>
    <w:rsid w:val="00335F16"/>
    <w:rsid w:val="00337F70"/>
    <w:rsid w:val="00341621"/>
    <w:rsid w:val="00343D7B"/>
    <w:rsid w:val="003463A2"/>
    <w:rsid w:val="00347F8A"/>
    <w:rsid w:val="0035192E"/>
    <w:rsid w:val="003532EB"/>
    <w:rsid w:val="00353C99"/>
    <w:rsid w:val="00356D44"/>
    <w:rsid w:val="003602C5"/>
    <w:rsid w:val="00360F6D"/>
    <w:rsid w:val="00361CC0"/>
    <w:rsid w:val="00361CE9"/>
    <w:rsid w:val="00362B5F"/>
    <w:rsid w:val="00362FFC"/>
    <w:rsid w:val="003644DA"/>
    <w:rsid w:val="00365C07"/>
    <w:rsid w:val="0037094A"/>
    <w:rsid w:val="00372C49"/>
    <w:rsid w:val="00373780"/>
    <w:rsid w:val="00373F2D"/>
    <w:rsid w:val="003749A5"/>
    <w:rsid w:val="003766A8"/>
    <w:rsid w:val="00376C87"/>
    <w:rsid w:val="0038003B"/>
    <w:rsid w:val="0038019D"/>
    <w:rsid w:val="003808EE"/>
    <w:rsid w:val="003828D3"/>
    <w:rsid w:val="003849C5"/>
    <w:rsid w:val="003853B8"/>
    <w:rsid w:val="00385E59"/>
    <w:rsid w:val="003907B8"/>
    <w:rsid w:val="00391D8D"/>
    <w:rsid w:val="0039272B"/>
    <w:rsid w:val="00393C6A"/>
    <w:rsid w:val="00394873"/>
    <w:rsid w:val="00396053"/>
    <w:rsid w:val="00396869"/>
    <w:rsid w:val="003970BD"/>
    <w:rsid w:val="00397F94"/>
    <w:rsid w:val="003A029D"/>
    <w:rsid w:val="003A2389"/>
    <w:rsid w:val="003A6D1A"/>
    <w:rsid w:val="003A7039"/>
    <w:rsid w:val="003A74E4"/>
    <w:rsid w:val="003B0482"/>
    <w:rsid w:val="003B273F"/>
    <w:rsid w:val="003C3478"/>
    <w:rsid w:val="003C51F6"/>
    <w:rsid w:val="003C5F34"/>
    <w:rsid w:val="003C6CFB"/>
    <w:rsid w:val="003D0CAC"/>
    <w:rsid w:val="003D2AEC"/>
    <w:rsid w:val="003D3A22"/>
    <w:rsid w:val="003D5E85"/>
    <w:rsid w:val="003E067F"/>
    <w:rsid w:val="003E0AAC"/>
    <w:rsid w:val="003E1F9E"/>
    <w:rsid w:val="003E33C0"/>
    <w:rsid w:val="003E3597"/>
    <w:rsid w:val="003E4DEC"/>
    <w:rsid w:val="003F1250"/>
    <w:rsid w:val="003F2E28"/>
    <w:rsid w:val="003F4E02"/>
    <w:rsid w:val="00400C60"/>
    <w:rsid w:val="00402E85"/>
    <w:rsid w:val="004038E3"/>
    <w:rsid w:val="00407425"/>
    <w:rsid w:val="004118BE"/>
    <w:rsid w:val="00411C1E"/>
    <w:rsid w:val="00412329"/>
    <w:rsid w:val="004131FA"/>
    <w:rsid w:val="00414CBF"/>
    <w:rsid w:val="00416CCB"/>
    <w:rsid w:val="00417182"/>
    <w:rsid w:val="00417259"/>
    <w:rsid w:val="00420B54"/>
    <w:rsid w:val="00420F14"/>
    <w:rsid w:val="00425090"/>
    <w:rsid w:val="0042563D"/>
    <w:rsid w:val="00426E95"/>
    <w:rsid w:val="0043017A"/>
    <w:rsid w:val="00430215"/>
    <w:rsid w:val="00431508"/>
    <w:rsid w:val="004319D6"/>
    <w:rsid w:val="00434CE6"/>
    <w:rsid w:val="00437532"/>
    <w:rsid w:val="00437BCB"/>
    <w:rsid w:val="00437D59"/>
    <w:rsid w:val="00441EBE"/>
    <w:rsid w:val="00441FCD"/>
    <w:rsid w:val="00441FCE"/>
    <w:rsid w:val="00442087"/>
    <w:rsid w:val="004440D7"/>
    <w:rsid w:val="0044465D"/>
    <w:rsid w:val="00446D6D"/>
    <w:rsid w:val="00447548"/>
    <w:rsid w:val="00447F18"/>
    <w:rsid w:val="00452C20"/>
    <w:rsid w:val="00452CDB"/>
    <w:rsid w:val="0045345B"/>
    <w:rsid w:val="00455191"/>
    <w:rsid w:val="00456179"/>
    <w:rsid w:val="00456935"/>
    <w:rsid w:val="00456A16"/>
    <w:rsid w:val="00460C22"/>
    <w:rsid w:val="0046169D"/>
    <w:rsid w:val="0046184B"/>
    <w:rsid w:val="00462B6B"/>
    <w:rsid w:val="00463CA4"/>
    <w:rsid w:val="00465B8C"/>
    <w:rsid w:val="00465D31"/>
    <w:rsid w:val="00466833"/>
    <w:rsid w:val="00466B30"/>
    <w:rsid w:val="004750AD"/>
    <w:rsid w:val="00476B04"/>
    <w:rsid w:val="00476CE9"/>
    <w:rsid w:val="00477617"/>
    <w:rsid w:val="00480519"/>
    <w:rsid w:val="00481746"/>
    <w:rsid w:val="00483193"/>
    <w:rsid w:val="004912F3"/>
    <w:rsid w:val="004963E5"/>
    <w:rsid w:val="004A3842"/>
    <w:rsid w:val="004A526E"/>
    <w:rsid w:val="004A6628"/>
    <w:rsid w:val="004B0C5C"/>
    <w:rsid w:val="004B25E8"/>
    <w:rsid w:val="004B3A4B"/>
    <w:rsid w:val="004B4470"/>
    <w:rsid w:val="004B4E70"/>
    <w:rsid w:val="004B7180"/>
    <w:rsid w:val="004C0494"/>
    <w:rsid w:val="004C0F68"/>
    <w:rsid w:val="004C2CA5"/>
    <w:rsid w:val="004C348B"/>
    <w:rsid w:val="004C4C3D"/>
    <w:rsid w:val="004D084F"/>
    <w:rsid w:val="004D1780"/>
    <w:rsid w:val="004D1842"/>
    <w:rsid w:val="004D1E39"/>
    <w:rsid w:val="004D2A42"/>
    <w:rsid w:val="004D2CF3"/>
    <w:rsid w:val="004D7EB0"/>
    <w:rsid w:val="004E1F56"/>
    <w:rsid w:val="004E2D48"/>
    <w:rsid w:val="004E407A"/>
    <w:rsid w:val="004E5321"/>
    <w:rsid w:val="004E5B99"/>
    <w:rsid w:val="004E63DE"/>
    <w:rsid w:val="004E66FA"/>
    <w:rsid w:val="004E797D"/>
    <w:rsid w:val="004E7E29"/>
    <w:rsid w:val="004F1D47"/>
    <w:rsid w:val="004F2B93"/>
    <w:rsid w:val="004F49EA"/>
    <w:rsid w:val="004F727F"/>
    <w:rsid w:val="0050109A"/>
    <w:rsid w:val="005037AC"/>
    <w:rsid w:val="0050387D"/>
    <w:rsid w:val="00503C75"/>
    <w:rsid w:val="00504775"/>
    <w:rsid w:val="0050609F"/>
    <w:rsid w:val="00506BD3"/>
    <w:rsid w:val="00507DAE"/>
    <w:rsid w:val="00517075"/>
    <w:rsid w:val="00520479"/>
    <w:rsid w:val="005218A8"/>
    <w:rsid w:val="00521BFB"/>
    <w:rsid w:val="005227CF"/>
    <w:rsid w:val="00522B85"/>
    <w:rsid w:val="00523CB9"/>
    <w:rsid w:val="0052486F"/>
    <w:rsid w:val="00527FAF"/>
    <w:rsid w:val="0053194C"/>
    <w:rsid w:val="00532180"/>
    <w:rsid w:val="00532995"/>
    <w:rsid w:val="00532998"/>
    <w:rsid w:val="00532DBF"/>
    <w:rsid w:val="005348A1"/>
    <w:rsid w:val="00540E66"/>
    <w:rsid w:val="00542B55"/>
    <w:rsid w:val="00542DF1"/>
    <w:rsid w:val="00543A67"/>
    <w:rsid w:val="00545B69"/>
    <w:rsid w:val="0054765F"/>
    <w:rsid w:val="005477F5"/>
    <w:rsid w:val="005507E9"/>
    <w:rsid w:val="00552D8E"/>
    <w:rsid w:val="0055360F"/>
    <w:rsid w:val="00563118"/>
    <w:rsid w:val="00563F93"/>
    <w:rsid w:val="00567B85"/>
    <w:rsid w:val="00574276"/>
    <w:rsid w:val="00575635"/>
    <w:rsid w:val="00577408"/>
    <w:rsid w:val="00577A8E"/>
    <w:rsid w:val="0058000A"/>
    <w:rsid w:val="005813EA"/>
    <w:rsid w:val="00581B28"/>
    <w:rsid w:val="00582102"/>
    <w:rsid w:val="00583A33"/>
    <w:rsid w:val="00586F03"/>
    <w:rsid w:val="005870DE"/>
    <w:rsid w:val="005906ED"/>
    <w:rsid w:val="00591A8B"/>
    <w:rsid w:val="00592BFF"/>
    <w:rsid w:val="0059330D"/>
    <w:rsid w:val="005933EC"/>
    <w:rsid w:val="00596AEE"/>
    <w:rsid w:val="005A2070"/>
    <w:rsid w:val="005A44B6"/>
    <w:rsid w:val="005B02AF"/>
    <w:rsid w:val="005B1120"/>
    <w:rsid w:val="005B2858"/>
    <w:rsid w:val="005B3CFC"/>
    <w:rsid w:val="005B6746"/>
    <w:rsid w:val="005C0570"/>
    <w:rsid w:val="005C0781"/>
    <w:rsid w:val="005C2CCD"/>
    <w:rsid w:val="005C3F88"/>
    <w:rsid w:val="005C4901"/>
    <w:rsid w:val="005C510B"/>
    <w:rsid w:val="005C56E4"/>
    <w:rsid w:val="005C571E"/>
    <w:rsid w:val="005C58F6"/>
    <w:rsid w:val="005D17F9"/>
    <w:rsid w:val="005D2DE3"/>
    <w:rsid w:val="005D33A1"/>
    <w:rsid w:val="005D3CD1"/>
    <w:rsid w:val="005D4D79"/>
    <w:rsid w:val="005D5067"/>
    <w:rsid w:val="005D5E4D"/>
    <w:rsid w:val="005E13CF"/>
    <w:rsid w:val="005E1B8C"/>
    <w:rsid w:val="005E28F5"/>
    <w:rsid w:val="005E2B4F"/>
    <w:rsid w:val="005F344E"/>
    <w:rsid w:val="005F4932"/>
    <w:rsid w:val="00600D5F"/>
    <w:rsid w:val="0060272E"/>
    <w:rsid w:val="00602F43"/>
    <w:rsid w:val="00603A8A"/>
    <w:rsid w:val="006070FD"/>
    <w:rsid w:val="006101F2"/>
    <w:rsid w:val="0061057D"/>
    <w:rsid w:val="00610D3D"/>
    <w:rsid w:val="00611CFA"/>
    <w:rsid w:val="00612274"/>
    <w:rsid w:val="00612514"/>
    <w:rsid w:val="00613695"/>
    <w:rsid w:val="00615082"/>
    <w:rsid w:val="00615DF0"/>
    <w:rsid w:val="006208E7"/>
    <w:rsid w:val="006211FA"/>
    <w:rsid w:val="00622715"/>
    <w:rsid w:val="0062276E"/>
    <w:rsid w:val="006228D4"/>
    <w:rsid w:val="0062395D"/>
    <w:rsid w:val="00625451"/>
    <w:rsid w:val="00625807"/>
    <w:rsid w:val="0062643E"/>
    <w:rsid w:val="0062723A"/>
    <w:rsid w:val="00627D9A"/>
    <w:rsid w:val="006323B8"/>
    <w:rsid w:val="00634A12"/>
    <w:rsid w:val="00634DE5"/>
    <w:rsid w:val="006357C5"/>
    <w:rsid w:val="00636839"/>
    <w:rsid w:val="00636ABB"/>
    <w:rsid w:val="00636E5D"/>
    <w:rsid w:val="00637760"/>
    <w:rsid w:val="00637FFB"/>
    <w:rsid w:val="006422D9"/>
    <w:rsid w:val="0064517C"/>
    <w:rsid w:val="006459AA"/>
    <w:rsid w:val="00647D6A"/>
    <w:rsid w:val="00651B39"/>
    <w:rsid w:val="0065254D"/>
    <w:rsid w:val="00652C8D"/>
    <w:rsid w:val="00653FD0"/>
    <w:rsid w:val="006570CA"/>
    <w:rsid w:val="006602C3"/>
    <w:rsid w:val="00663FD3"/>
    <w:rsid w:val="0066457E"/>
    <w:rsid w:val="00664E11"/>
    <w:rsid w:val="00665661"/>
    <w:rsid w:val="006667B8"/>
    <w:rsid w:val="00667E84"/>
    <w:rsid w:val="00671365"/>
    <w:rsid w:val="00671B72"/>
    <w:rsid w:val="0067250D"/>
    <w:rsid w:val="00673040"/>
    <w:rsid w:val="00673CF9"/>
    <w:rsid w:val="00674862"/>
    <w:rsid w:val="00675815"/>
    <w:rsid w:val="0067613E"/>
    <w:rsid w:val="00677C41"/>
    <w:rsid w:val="00681780"/>
    <w:rsid w:val="006870C0"/>
    <w:rsid w:val="0068784C"/>
    <w:rsid w:val="00687E42"/>
    <w:rsid w:val="006901CF"/>
    <w:rsid w:val="006921D2"/>
    <w:rsid w:val="0069257A"/>
    <w:rsid w:val="00693353"/>
    <w:rsid w:val="0069709C"/>
    <w:rsid w:val="006A14F0"/>
    <w:rsid w:val="006A156B"/>
    <w:rsid w:val="006A19C9"/>
    <w:rsid w:val="006A1B3D"/>
    <w:rsid w:val="006A1F54"/>
    <w:rsid w:val="006A6D48"/>
    <w:rsid w:val="006A7321"/>
    <w:rsid w:val="006A7CBB"/>
    <w:rsid w:val="006B0809"/>
    <w:rsid w:val="006B0BD7"/>
    <w:rsid w:val="006B1833"/>
    <w:rsid w:val="006B223C"/>
    <w:rsid w:val="006B34A7"/>
    <w:rsid w:val="006B6BEB"/>
    <w:rsid w:val="006B6E1C"/>
    <w:rsid w:val="006C2505"/>
    <w:rsid w:val="006C28B6"/>
    <w:rsid w:val="006C2A1E"/>
    <w:rsid w:val="006C32EF"/>
    <w:rsid w:val="006C740D"/>
    <w:rsid w:val="006C7A22"/>
    <w:rsid w:val="006D0C6B"/>
    <w:rsid w:val="006D11D9"/>
    <w:rsid w:val="006D508B"/>
    <w:rsid w:val="006D6BDA"/>
    <w:rsid w:val="006E4009"/>
    <w:rsid w:val="006E6AA0"/>
    <w:rsid w:val="006E7EBD"/>
    <w:rsid w:val="006F0412"/>
    <w:rsid w:val="006F3886"/>
    <w:rsid w:val="006F7432"/>
    <w:rsid w:val="00700A67"/>
    <w:rsid w:val="00701255"/>
    <w:rsid w:val="00702882"/>
    <w:rsid w:val="00702B6F"/>
    <w:rsid w:val="0070404E"/>
    <w:rsid w:val="00704E85"/>
    <w:rsid w:val="007055AA"/>
    <w:rsid w:val="007068E8"/>
    <w:rsid w:val="00707190"/>
    <w:rsid w:val="007073E3"/>
    <w:rsid w:val="0071057A"/>
    <w:rsid w:val="007114E4"/>
    <w:rsid w:val="00713A99"/>
    <w:rsid w:val="00713C91"/>
    <w:rsid w:val="00714C44"/>
    <w:rsid w:val="00715A5A"/>
    <w:rsid w:val="00717D96"/>
    <w:rsid w:val="00720E8F"/>
    <w:rsid w:val="0072169E"/>
    <w:rsid w:val="0072352E"/>
    <w:rsid w:val="00724C1C"/>
    <w:rsid w:val="00724ED6"/>
    <w:rsid w:val="0072502B"/>
    <w:rsid w:val="0072602C"/>
    <w:rsid w:val="007302AD"/>
    <w:rsid w:val="007344D5"/>
    <w:rsid w:val="00737748"/>
    <w:rsid w:val="00740168"/>
    <w:rsid w:val="00740EE8"/>
    <w:rsid w:val="00744C3B"/>
    <w:rsid w:val="007509F6"/>
    <w:rsid w:val="007512FE"/>
    <w:rsid w:val="00752F25"/>
    <w:rsid w:val="00753B63"/>
    <w:rsid w:val="00754C06"/>
    <w:rsid w:val="00756AFE"/>
    <w:rsid w:val="007570D1"/>
    <w:rsid w:val="00760FBD"/>
    <w:rsid w:val="007616E3"/>
    <w:rsid w:val="007619F1"/>
    <w:rsid w:val="00763603"/>
    <w:rsid w:val="00770520"/>
    <w:rsid w:val="0077106B"/>
    <w:rsid w:val="00771D2C"/>
    <w:rsid w:val="007757F4"/>
    <w:rsid w:val="007758D1"/>
    <w:rsid w:val="00776892"/>
    <w:rsid w:val="007769FF"/>
    <w:rsid w:val="00776DD9"/>
    <w:rsid w:val="00784BEA"/>
    <w:rsid w:val="00786D52"/>
    <w:rsid w:val="007907A5"/>
    <w:rsid w:val="00793702"/>
    <w:rsid w:val="00794101"/>
    <w:rsid w:val="00794335"/>
    <w:rsid w:val="00794BDF"/>
    <w:rsid w:val="00796E36"/>
    <w:rsid w:val="00797B77"/>
    <w:rsid w:val="007A25B3"/>
    <w:rsid w:val="007A4284"/>
    <w:rsid w:val="007A4903"/>
    <w:rsid w:val="007A546B"/>
    <w:rsid w:val="007A57CD"/>
    <w:rsid w:val="007A7B3B"/>
    <w:rsid w:val="007A7D5D"/>
    <w:rsid w:val="007B0849"/>
    <w:rsid w:val="007B2F48"/>
    <w:rsid w:val="007B57D5"/>
    <w:rsid w:val="007C02D4"/>
    <w:rsid w:val="007C0A86"/>
    <w:rsid w:val="007C1FF0"/>
    <w:rsid w:val="007C2064"/>
    <w:rsid w:val="007C23AE"/>
    <w:rsid w:val="007C266D"/>
    <w:rsid w:val="007C2B4F"/>
    <w:rsid w:val="007C3851"/>
    <w:rsid w:val="007C7110"/>
    <w:rsid w:val="007C7556"/>
    <w:rsid w:val="007D05CE"/>
    <w:rsid w:val="007D4DAE"/>
    <w:rsid w:val="007D5F03"/>
    <w:rsid w:val="007D6B16"/>
    <w:rsid w:val="007E1CFE"/>
    <w:rsid w:val="007E1FBC"/>
    <w:rsid w:val="007E30A3"/>
    <w:rsid w:val="007E4FB7"/>
    <w:rsid w:val="007E53DA"/>
    <w:rsid w:val="007E76E5"/>
    <w:rsid w:val="007E7E23"/>
    <w:rsid w:val="007F01F3"/>
    <w:rsid w:val="007F0544"/>
    <w:rsid w:val="007F1160"/>
    <w:rsid w:val="007F1248"/>
    <w:rsid w:val="007F3168"/>
    <w:rsid w:val="007F3916"/>
    <w:rsid w:val="007F4FFC"/>
    <w:rsid w:val="00800D85"/>
    <w:rsid w:val="0080127E"/>
    <w:rsid w:val="00802020"/>
    <w:rsid w:val="0080410E"/>
    <w:rsid w:val="0080796F"/>
    <w:rsid w:val="00813939"/>
    <w:rsid w:val="00815EDC"/>
    <w:rsid w:val="008226F2"/>
    <w:rsid w:val="008248FF"/>
    <w:rsid w:val="0082584A"/>
    <w:rsid w:val="00827057"/>
    <w:rsid w:val="00832A02"/>
    <w:rsid w:val="008340CA"/>
    <w:rsid w:val="00834BB3"/>
    <w:rsid w:val="008358B8"/>
    <w:rsid w:val="00844CF3"/>
    <w:rsid w:val="00846B9E"/>
    <w:rsid w:val="0084729A"/>
    <w:rsid w:val="00850156"/>
    <w:rsid w:val="0085044B"/>
    <w:rsid w:val="00850628"/>
    <w:rsid w:val="0085494E"/>
    <w:rsid w:val="00855CE0"/>
    <w:rsid w:val="00857315"/>
    <w:rsid w:val="008617A1"/>
    <w:rsid w:val="00864973"/>
    <w:rsid w:val="00867C65"/>
    <w:rsid w:val="00872093"/>
    <w:rsid w:val="008720B2"/>
    <w:rsid w:val="00872466"/>
    <w:rsid w:val="00873E51"/>
    <w:rsid w:val="00874247"/>
    <w:rsid w:val="008773EC"/>
    <w:rsid w:val="00877CDF"/>
    <w:rsid w:val="00877CF8"/>
    <w:rsid w:val="00882A9C"/>
    <w:rsid w:val="00884CD7"/>
    <w:rsid w:val="008860B4"/>
    <w:rsid w:val="0088613B"/>
    <w:rsid w:val="00886453"/>
    <w:rsid w:val="0089501F"/>
    <w:rsid w:val="0089718A"/>
    <w:rsid w:val="00897526"/>
    <w:rsid w:val="008A05B0"/>
    <w:rsid w:val="008A05EA"/>
    <w:rsid w:val="008A1595"/>
    <w:rsid w:val="008A189E"/>
    <w:rsid w:val="008A2F20"/>
    <w:rsid w:val="008A31B6"/>
    <w:rsid w:val="008A31EB"/>
    <w:rsid w:val="008A3B6F"/>
    <w:rsid w:val="008A42D8"/>
    <w:rsid w:val="008A4C18"/>
    <w:rsid w:val="008A7A58"/>
    <w:rsid w:val="008B0B19"/>
    <w:rsid w:val="008B170A"/>
    <w:rsid w:val="008B30F1"/>
    <w:rsid w:val="008B36DC"/>
    <w:rsid w:val="008B3BA5"/>
    <w:rsid w:val="008C0057"/>
    <w:rsid w:val="008C0818"/>
    <w:rsid w:val="008C1E16"/>
    <w:rsid w:val="008C3086"/>
    <w:rsid w:val="008C64C0"/>
    <w:rsid w:val="008C7FFA"/>
    <w:rsid w:val="008D4948"/>
    <w:rsid w:val="008D4CEA"/>
    <w:rsid w:val="008D7082"/>
    <w:rsid w:val="008D7121"/>
    <w:rsid w:val="008E1494"/>
    <w:rsid w:val="008E1A2B"/>
    <w:rsid w:val="008E415B"/>
    <w:rsid w:val="008E55A8"/>
    <w:rsid w:val="008E5666"/>
    <w:rsid w:val="008E6269"/>
    <w:rsid w:val="008E78EA"/>
    <w:rsid w:val="008F04BB"/>
    <w:rsid w:val="008F30BB"/>
    <w:rsid w:val="008F440F"/>
    <w:rsid w:val="008F4553"/>
    <w:rsid w:val="008F4620"/>
    <w:rsid w:val="008F4720"/>
    <w:rsid w:val="008F6DD9"/>
    <w:rsid w:val="008F7379"/>
    <w:rsid w:val="00900781"/>
    <w:rsid w:val="009075DB"/>
    <w:rsid w:val="00907931"/>
    <w:rsid w:val="00911444"/>
    <w:rsid w:val="0091200F"/>
    <w:rsid w:val="009126DE"/>
    <w:rsid w:val="009157F0"/>
    <w:rsid w:val="0091746F"/>
    <w:rsid w:val="009174C0"/>
    <w:rsid w:val="00921FA5"/>
    <w:rsid w:val="0092333B"/>
    <w:rsid w:val="00923AC1"/>
    <w:rsid w:val="00924A5E"/>
    <w:rsid w:val="00925197"/>
    <w:rsid w:val="0092595E"/>
    <w:rsid w:val="00925BCA"/>
    <w:rsid w:val="00926860"/>
    <w:rsid w:val="00926DB2"/>
    <w:rsid w:val="009323BB"/>
    <w:rsid w:val="0093452E"/>
    <w:rsid w:val="0093599E"/>
    <w:rsid w:val="00935B1E"/>
    <w:rsid w:val="00935C22"/>
    <w:rsid w:val="00935CA3"/>
    <w:rsid w:val="00940059"/>
    <w:rsid w:val="00941683"/>
    <w:rsid w:val="00942755"/>
    <w:rsid w:val="0094292A"/>
    <w:rsid w:val="00942CD9"/>
    <w:rsid w:val="009451C5"/>
    <w:rsid w:val="00950810"/>
    <w:rsid w:val="00950F14"/>
    <w:rsid w:val="00950F19"/>
    <w:rsid w:val="009543D2"/>
    <w:rsid w:val="009553B5"/>
    <w:rsid w:val="009555C4"/>
    <w:rsid w:val="00961202"/>
    <w:rsid w:val="00962150"/>
    <w:rsid w:val="00963421"/>
    <w:rsid w:val="00964EB6"/>
    <w:rsid w:val="00964F4C"/>
    <w:rsid w:val="00964F70"/>
    <w:rsid w:val="00965F83"/>
    <w:rsid w:val="00966A29"/>
    <w:rsid w:val="00971DEF"/>
    <w:rsid w:val="00974B1C"/>
    <w:rsid w:val="009751E8"/>
    <w:rsid w:val="009758B7"/>
    <w:rsid w:val="00976876"/>
    <w:rsid w:val="009779E2"/>
    <w:rsid w:val="00977D96"/>
    <w:rsid w:val="00980911"/>
    <w:rsid w:val="009816DF"/>
    <w:rsid w:val="009846EA"/>
    <w:rsid w:val="0098568C"/>
    <w:rsid w:val="00987851"/>
    <w:rsid w:val="00990634"/>
    <w:rsid w:val="00990C22"/>
    <w:rsid w:val="00991A99"/>
    <w:rsid w:val="00992641"/>
    <w:rsid w:val="0099277B"/>
    <w:rsid w:val="009965F5"/>
    <w:rsid w:val="009973CF"/>
    <w:rsid w:val="009A147D"/>
    <w:rsid w:val="009A15E6"/>
    <w:rsid w:val="009A21F4"/>
    <w:rsid w:val="009A28D9"/>
    <w:rsid w:val="009A2A2C"/>
    <w:rsid w:val="009A36A0"/>
    <w:rsid w:val="009A45FA"/>
    <w:rsid w:val="009A5D85"/>
    <w:rsid w:val="009A6FE0"/>
    <w:rsid w:val="009B20B9"/>
    <w:rsid w:val="009B470D"/>
    <w:rsid w:val="009B521E"/>
    <w:rsid w:val="009B6946"/>
    <w:rsid w:val="009C02C5"/>
    <w:rsid w:val="009C0B6B"/>
    <w:rsid w:val="009C36A8"/>
    <w:rsid w:val="009C36BD"/>
    <w:rsid w:val="009C4BC1"/>
    <w:rsid w:val="009C6B2E"/>
    <w:rsid w:val="009C7299"/>
    <w:rsid w:val="009D284C"/>
    <w:rsid w:val="009E1C2C"/>
    <w:rsid w:val="009E1E2F"/>
    <w:rsid w:val="009E213C"/>
    <w:rsid w:val="009E6559"/>
    <w:rsid w:val="009E757B"/>
    <w:rsid w:val="009E7CE5"/>
    <w:rsid w:val="009F026C"/>
    <w:rsid w:val="009F037E"/>
    <w:rsid w:val="009F0E79"/>
    <w:rsid w:val="009F1AC3"/>
    <w:rsid w:val="009F3527"/>
    <w:rsid w:val="009F3D5A"/>
    <w:rsid w:val="009F6AD7"/>
    <w:rsid w:val="00A00DB9"/>
    <w:rsid w:val="00A0138E"/>
    <w:rsid w:val="00A016DE"/>
    <w:rsid w:val="00A01D5F"/>
    <w:rsid w:val="00A01EDA"/>
    <w:rsid w:val="00A01FF8"/>
    <w:rsid w:val="00A02436"/>
    <w:rsid w:val="00A123AA"/>
    <w:rsid w:val="00A14C92"/>
    <w:rsid w:val="00A156DC"/>
    <w:rsid w:val="00A157CB"/>
    <w:rsid w:val="00A1587B"/>
    <w:rsid w:val="00A158BD"/>
    <w:rsid w:val="00A16AF4"/>
    <w:rsid w:val="00A17E56"/>
    <w:rsid w:val="00A226BF"/>
    <w:rsid w:val="00A23249"/>
    <w:rsid w:val="00A30906"/>
    <w:rsid w:val="00A30A20"/>
    <w:rsid w:val="00A34E1C"/>
    <w:rsid w:val="00A351FC"/>
    <w:rsid w:val="00A35E68"/>
    <w:rsid w:val="00A3757B"/>
    <w:rsid w:val="00A37C42"/>
    <w:rsid w:val="00A4024F"/>
    <w:rsid w:val="00A410F1"/>
    <w:rsid w:val="00A41F6D"/>
    <w:rsid w:val="00A43AB9"/>
    <w:rsid w:val="00A47ECD"/>
    <w:rsid w:val="00A505C4"/>
    <w:rsid w:val="00A51984"/>
    <w:rsid w:val="00A51A36"/>
    <w:rsid w:val="00A524BF"/>
    <w:rsid w:val="00A53120"/>
    <w:rsid w:val="00A538FB"/>
    <w:rsid w:val="00A54230"/>
    <w:rsid w:val="00A5431F"/>
    <w:rsid w:val="00A554C7"/>
    <w:rsid w:val="00A60325"/>
    <w:rsid w:val="00A607DD"/>
    <w:rsid w:val="00A62011"/>
    <w:rsid w:val="00A63CB8"/>
    <w:rsid w:val="00A7134F"/>
    <w:rsid w:val="00A77E09"/>
    <w:rsid w:val="00A8072A"/>
    <w:rsid w:val="00A80783"/>
    <w:rsid w:val="00A81E35"/>
    <w:rsid w:val="00A836B9"/>
    <w:rsid w:val="00A841D0"/>
    <w:rsid w:val="00A85B1A"/>
    <w:rsid w:val="00A91285"/>
    <w:rsid w:val="00A913E4"/>
    <w:rsid w:val="00A93182"/>
    <w:rsid w:val="00A939D5"/>
    <w:rsid w:val="00A9487E"/>
    <w:rsid w:val="00A9590C"/>
    <w:rsid w:val="00A96612"/>
    <w:rsid w:val="00A96F24"/>
    <w:rsid w:val="00A97A23"/>
    <w:rsid w:val="00AA2870"/>
    <w:rsid w:val="00AA39F8"/>
    <w:rsid w:val="00AA4F08"/>
    <w:rsid w:val="00AA70F3"/>
    <w:rsid w:val="00AB15F3"/>
    <w:rsid w:val="00AB1A94"/>
    <w:rsid w:val="00AB3299"/>
    <w:rsid w:val="00AB355A"/>
    <w:rsid w:val="00AB3855"/>
    <w:rsid w:val="00AB487A"/>
    <w:rsid w:val="00AB4E5A"/>
    <w:rsid w:val="00AB551F"/>
    <w:rsid w:val="00AB593A"/>
    <w:rsid w:val="00AB5CA7"/>
    <w:rsid w:val="00AB6002"/>
    <w:rsid w:val="00AB761F"/>
    <w:rsid w:val="00AC0CF2"/>
    <w:rsid w:val="00AC2881"/>
    <w:rsid w:val="00AC2C52"/>
    <w:rsid w:val="00AC6187"/>
    <w:rsid w:val="00AC6AC1"/>
    <w:rsid w:val="00AC6E79"/>
    <w:rsid w:val="00AC702F"/>
    <w:rsid w:val="00AC7353"/>
    <w:rsid w:val="00AC7CCF"/>
    <w:rsid w:val="00AD457A"/>
    <w:rsid w:val="00AD4884"/>
    <w:rsid w:val="00AD59BA"/>
    <w:rsid w:val="00AD67B8"/>
    <w:rsid w:val="00AD681C"/>
    <w:rsid w:val="00AD71D1"/>
    <w:rsid w:val="00AE0342"/>
    <w:rsid w:val="00AE0D86"/>
    <w:rsid w:val="00AE0F10"/>
    <w:rsid w:val="00AE19B9"/>
    <w:rsid w:val="00AE1CF4"/>
    <w:rsid w:val="00AE2DA0"/>
    <w:rsid w:val="00AE5840"/>
    <w:rsid w:val="00AE6D37"/>
    <w:rsid w:val="00AE7394"/>
    <w:rsid w:val="00AE73DF"/>
    <w:rsid w:val="00AF56CC"/>
    <w:rsid w:val="00AF67C2"/>
    <w:rsid w:val="00B00214"/>
    <w:rsid w:val="00B007B4"/>
    <w:rsid w:val="00B07A68"/>
    <w:rsid w:val="00B10D55"/>
    <w:rsid w:val="00B11286"/>
    <w:rsid w:val="00B115BA"/>
    <w:rsid w:val="00B11F68"/>
    <w:rsid w:val="00B12E40"/>
    <w:rsid w:val="00B1333F"/>
    <w:rsid w:val="00B15294"/>
    <w:rsid w:val="00B167EC"/>
    <w:rsid w:val="00B17DDD"/>
    <w:rsid w:val="00B21FF9"/>
    <w:rsid w:val="00B25429"/>
    <w:rsid w:val="00B254DA"/>
    <w:rsid w:val="00B2649D"/>
    <w:rsid w:val="00B26EDE"/>
    <w:rsid w:val="00B274D5"/>
    <w:rsid w:val="00B30077"/>
    <w:rsid w:val="00B330DF"/>
    <w:rsid w:val="00B34790"/>
    <w:rsid w:val="00B35310"/>
    <w:rsid w:val="00B3631C"/>
    <w:rsid w:val="00B3659D"/>
    <w:rsid w:val="00B37A50"/>
    <w:rsid w:val="00B42261"/>
    <w:rsid w:val="00B42BD8"/>
    <w:rsid w:val="00B45BD0"/>
    <w:rsid w:val="00B45C9D"/>
    <w:rsid w:val="00B478BD"/>
    <w:rsid w:val="00B47BC9"/>
    <w:rsid w:val="00B50137"/>
    <w:rsid w:val="00B55E84"/>
    <w:rsid w:val="00B57194"/>
    <w:rsid w:val="00B62785"/>
    <w:rsid w:val="00B64C4C"/>
    <w:rsid w:val="00B65EDE"/>
    <w:rsid w:val="00B702DF"/>
    <w:rsid w:val="00B7110C"/>
    <w:rsid w:val="00B7240B"/>
    <w:rsid w:val="00B773E4"/>
    <w:rsid w:val="00B77D15"/>
    <w:rsid w:val="00B80B26"/>
    <w:rsid w:val="00B81886"/>
    <w:rsid w:val="00B83C6F"/>
    <w:rsid w:val="00B83D3B"/>
    <w:rsid w:val="00B847ED"/>
    <w:rsid w:val="00B84ED7"/>
    <w:rsid w:val="00B86449"/>
    <w:rsid w:val="00B866F7"/>
    <w:rsid w:val="00B9018D"/>
    <w:rsid w:val="00B9152A"/>
    <w:rsid w:val="00B9171C"/>
    <w:rsid w:val="00B91910"/>
    <w:rsid w:val="00B91DF9"/>
    <w:rsid w:val="00B9354D"/>
    <w:rsid w:val="00B94004"/>
    <w:rsid w:val="00B962CD"/>
    <w:rsid w:val="00B9683C"/>
    <w:rsid w:val="00B96DB0"/>
    <w:rsid w:val="00B975FD"/>
    <w:rsid w:val="00B979ED"/>
    <w:rsid w:val="00BA0757"/>
    <w:rsid w:val="00BA1D7B"/>
    <w:rsid w:val="00BA1D99"/>
    <w:rsid w:val="00BA2A21"/>
    <w:rsid w:val="00BA5AD6"/>
    <w:rsid w:val="00BA639E"/>
    <w:rsid w:val="00BB0CE8"/>
    <w:rsid w:val="00BB2C12"/>
    <w:rsid w:val="00BB3BB8"/>
    <w:rsid w:val="00BB6ED2"/>
    <w:rsid w:val="00BB7031"/>
    <w:rsid w:val="00BB7FF6"/>
    <w:rsid w:val="00BC114F"/>
    <w:rsid w:val="00BC1F27"/>
    <w:rsid w:val="00BC2726"/>
    <w:rsid w:val="00BC5807"/>
    <w:rsid w:val="00BC6B76"/>
    <w:rsid w:val="00BC76D1"/>
    <w:rsid w:val="00BD03FA"/>
    <w:rsid w:val="00BD3E1D"/>
    <w:rsid w:val="00BD41C2"/>
    <w:rsid w:val="00BD595C"/>
    <w:rsid w:val="00BD62E3"/>
    <w:rsid w:val="00BD7390"/>
    <w:rsid w:val="00BD7F91"/>
    <w:rsid w:val="00BE1210"/>
    <w:rsid w:val="00BE1B23"/>
    <w:rsid w:val="00BE1DB5"/>
    <w:rsid w:val="00BE2679"/>
    <w:rsid w:val="00BE39B7"/>
    <w:rsid w:val="00BE5D6C"/>
    <w:rsid w:val="00BE77E1"/>
    <w:rsid w:val="00BF0025"/>
    <w:rsid w:val="00BF1907"/>
    <w:rsid w:val="00BF2F77"/>
    <w:rsid w:val="00BF36CA"/>
    <w:rsid w:val="00BF42E1"/>
    <w:rsid w:val="00BF72BE"/>
    <w:rsid w:val="00BF7309"/>
    <w:rsid w:val="00BF7989"/>
    <w:rsid w:val="00C00BE2"/>
    <w:rsid w:val="00C00ECD"/>
    <w:rsid w:val="00C02B55"/>
    <w:rsid w:val="00C02E40"/>
    <w:rsid w:val="00C03BEF"/>
    <w:rsid w:val="00C04E87"/>
    <w:rsid w:val="00C0615B"/>
    <w:rsid w:val="00C11C76"/>
    <w:rsid w:val="00C153B2"/>
    <w:rsid w:val="00C15C8F"/>
    <w:rsid w:val="00C16B85"/>
    <w:rsid w:val="00C2003A"/>
    <w:rsid w:val="00C216F1"/>
    <w:rsid w:val="00C220EE"/>
    <w:rsid w:val="00C22C83"/>
    <w:rsid w:val="00C22D44"/>
    <w:rsid w:val="00C273C6"/>
    <w:rsid w:val="00C27513"/>
    <w:rsid w:val="00C27528"/>
    <w:rsid w:val="00C27D53"/>
    <w:rsid w:val="00C31460"/>
    <w:rsid w:val="00C33121"/>
    <w:rsid w:val="00C3319B"/>
    <w:rsid w:val="00C33645"/>
    <w:rsid w:val="00C338E1"/>
    <w:rsid w:val="00C34FD5"/>
    <w:rsid w:val="00C36BD7"/>
    <w:rsid w:val="00C375D9"/>
    <w:rsid w:val="00C409D0"/>
    <w:rsid w:val="00C42342"/>
    <w:rsid w:val="00C45300"/>
    <w:rsid w:val="00C45663"/>
    <w:rsid w:val="00C51694"/>
    <w:rsid w:val="00C528BE"/>
    <w:rsid w:val="00C53C51"/>
    <w:rsid w:val="00C54BB8"/>
    <w:rsid w:val="00C551E3"/>
    <w:rsid w:val="00C56F6B"/>
    <w:rsid w:val="00C61077"/>
    <w:rsid w:val="00C62A8A"/>
    <w:rsid w:val="00C63DE5"/>
    <w:rsid w:val="00C640C1"/>
    <w:rsid w:val="00C642DB"/>
    <w:rsid w:val="00C64EC3"/>
    <w:rsid w:val="00C653D8"/>
    <w:rsid w:val="00C66660"/>
    <w:rsid w:val="00C66DA5"/>
    <w:rsid w:val="00C67204"/>
    <w:rsid w:val="00C70639"/>
    <w:rsid w:val="00C72D2C"/>
    <w:rsid w:val="00C73D7B"/>
    <w:rsid w:val="00C749AC"/>
    <w:rsid w:val="00C8056B"/>
    <w:rsid w:val="00C80B5D"/>
    <w:rsid w:val="00C81F29"/>
    <w:rsid w:val="00C8325B"/>
    <w:rsid w:val="00C85221"/>
    <w:rsid w:val="00C90C54"/>
    <w:rsid w:val="00C91925"/>
    <w:rsid w:val="00C921A5"/>
    <w:rsid w:val="00C92A7B"/>
    <w:rsid w:val="00CA0B4D"/>
    <w:rsid w:val="00CA542D"/>
    <w:rsid w:val="00CB09B7"/>
    <w:rsid w:val="00CB151D"/>
    <w:rsid w:val="00CB1ACC"/>
    <w:rsid w:val="00CB3674"/>
    <w:rsid w:val="00CC0C0A"/>
    <w:rsid w:val="00CC1841"/>
    <w:rsid w:val="00CC2E72"/>
    <w:rsid w:val="00CC3E02"/>
    <w:rsid w:val="00CC54E9"/>
    <w:rsid w:val="00CC64F2"/>
    <w:rsid w:val="00CD077D"/>
    <w:rsid w:val="00CD0917"/>
    <w:rsid w:val="00CD2811"/>
    <w:rsid w:val="00CD2A30"/>
    <w:rsid w:val="00CD3936"/>
    <w:rsid w:val="00CD41D8"/>
    <w:rsid w:val="00CD67EA"/>
    <w:rsid w:val="00CD71BB"/>
    <w:rsid w:val="00CD7609"/>
    <w:rsid w:val="00CE09ED"/>
    <w:rsid w:val="00CE2A3F"/>
    <w:rsid w:val="00CE55D4"/>
    <w:rsid w:val="00CE5D45"/>
    <w:rsid w:val="00CE7898"/>
    <w:rsid w:val="00CF691C"/>
    <w:rsid w:val="00D0029C"/>
    <w:rsid w:val="00D01D3C"/>
    <w:rsid w:val="00D02644"/>
    <w:rsid w:val="00D026FC"/>
    <w:rsid w:val="00D03148"/>
    <w:rsid w:val="00D06A66"/>
    <w:rsid w:val="00D113BB"/>
    <w:rsid w:val="00D11858"/>
    <w:rsid w:val="00D1210A"/>
    <w:rsid w:val="00D123BC"/>
    <w:rsid w:val="00D13CE8"/>
    <w:rsid w:val="00D13F0A"/>
    <w:rsid w:val="00D162DE"/>
    <w:rsid w:val="00D2162A"/>
    <w:rsid w:val="00D21CC8"/>
    <w:rsid w:val="00D22097"/>
    <w:rsid w:val="00D246B9"/>
    <w:rsid w:val="00D24E64"/>
    <w:rsid w:val="00D27828"/>
    <w:rsid w:val="00D30868"/>
    <w:rsid w:val="00D31B94"/>
    <w:rsid w:val="00D337DA"/>
    <w:rsid w:val="00D3428E"/>
    <w:rsid w:val="00D34B5E"/>
    <w:rsid w:val="00D35BFE"/>
    <w:rsid w:val="00D36194"/>
    <w:rsid w:val="00D36735"/>
    <w:rsid w:val="00D36C50"/>
    <w:rsid w:val="00D37279"/>
    <w:rsid w:val="00D460CB"/>
    <w:rsid w:val="00D47750"/>
    <w:rsid w:val="00D50F0A"/>
    <w:rsid w:val="00D51028"/>
    <w:rsid w:val="00D51148"/>
    <w:rsid w:val="00D525F5"/>
    <w:rsid w:val="00D56A26"/>
    <w:rsid w:val="00D606DC"/>
    <w:rsid w:val="00D62615"/>
    <w:rsid w:val="00D634F5"/>
    <w:rsid w:val="00D634F7"/>
    <w:rsid w:val="00D64259"/>
    <w:rsid w:val="00D64845"/>
    <w:rsid w:val="00D65B80"/>
    <w:rsid w:val="00D6693B"/>
    <w:rsid w:val="00D710FC"/>
    <w:rsid w:val="00D81EF4"/>
    <w:rsid w:val="00D81FFC"/>
    <w:rsid w:val="00D829C9"/>
    <w:rsid w:val="00D841BC"/>
    <w:rsid w:val="00D85749"/>
    <w:rsid w:val="00D90024"/>
    <w:rsid w:val="00D90528"/>
    <w:rsid w:val="00D9182E"/>
    <w:rsid w:val="00D91E26"/>
    <w:rsid w:val="00D93AED"/>
    <w:rsid w:val="00DA00BD"/>
    <w:rsid w:val="00DA0170"/>
    <w:rsid w:val="00DA1D96"/>
    <w:rsid w:val="00DA4050"/>
    <w:rsid w:val="00DA5F23"/>
    <w:rsid w:val="00DA6884"/>
    <w:rsid w:val="00DA6FEE"/>
    <w:rsid w:val="00DB17FA"/>
    <w:rsid w:val="00DB1843"/>
    <w:rsid w:val="00DB3D76"/>
    <w:rsid w:val="00DB4670"/>
    <w:rsid w:val="00DB4D04"/>
    <w:rsid w:val="00DB715A"/>
    <w:rsid w:val="00DC0D29"/>
    <w:rsid w:val="00DC2401"/>
    <w:rsid w:val="00DC2B19"/>
    <w:rsid w:val="00DC3FDB"/>
    <w:rsid w:val="00DC6558"/>
    <w:rsid w:val="00DC6CF8"/>
    <w:rsid w:val="00DC76DA"/>
    <w:rsid w:val="00DD1759"/>
    <w:rsid w:val="00DD2890"/>
    <w:rsid w:val="00DD2DFD"/>
    <w:rsid w:val="00DD37BE"/>
    <w:rsid w:val="00DD4B81"/>
    <w:rsid w:val="00DD6839"/>
    <w:rsid w:val="00DD6895"/>
    <w:rsid w:val="00DD7F1E"/>
    <w:rsid w:val="00DE0211"/>
    <w:rsid w:val="00DE104E"/>
    <w:rsid w:val="00DE1BF8"/>
    <w:rsid w:val="00DE2804"/>
    <w:rsid w:val="00DE29B9"/>
    <w:rsid w:val="00DE2A14"/>
    <w:rsid w:val="00DE4329"/>
    <w:rsid w:val="00DE4436"/>
    <w:rsid w:val="00DE646D"/>
    <w:rsid w:val="00DE652F"/>
    <w:rsid w:val="00DF0136"/>
    <w:rsid w:val="00DF0BA5"/>
    <w:rsid w:val="00DF1490"/>
    <w:rsid w:val="00DF2471"/>
    <w:rsid w:val="00DF26FB"/>
    <w:rsid w:val="00DF5043"/>
    <w:rsid w:val="00DF5C0A"/>
    <w:rsid w:val="00E011D2"/>
    <w:rsid w:val="00E0240B"/>
    <w:rsid w:val="00E03E46"/>
    <w:rsid w:val="00E049DA"/>
    <w:rsid w:val="00E055BC"/>
    <w:rsid w:val="00E06A1E"/>
    <w:rsid w:val="00E07812"/>
    <w:rsid w:val="00E10B03"/>
    <w:rsid w:val="00E13CAA"/>
    <w:rsid w:val="00E14115"/>
    <w:rsid w:val="00E1492F"/>
    <w:rsid w:val="00E14CC6"/>
    <w:rsid w:val="00E204E0"/>
    <w:rsid w:val="00E22910"/>
    <w:rsid w:val="00E22CEC"/>
    <w:rsid w:val="00E23E2B"/>
    <w:rsid w:val="00E241EF"/>
    <w:rsid w:val="00E2601A"/>
    <w:rsid w:val="00E30785"/>
    <w:rsid w:val="00E31E00"/>
    <w:rsid w:val="00E35DF8"/>
    <w:rsid w:val="00E35E3F"/>
    <w:rsid w:val="00E42B0B"/>
    <w:rsid w:val="00E45307"/>
    <w:rsid w:val="00E45A3F"/>
    <w:rsid w:val="00E50794"/>
    <w:rsid w:val="00E6222A"/>
    <w:rsid w:val="00E70568"/>
    <w:rsid w:val="00E721BC"/>
    <w:rsid w:val="00E73FF6"/>
    <w:rsid w:val="00E75C6A"/>
    <w:rsid w:val="00E75EB3"/>
    <w:rsid w:val="00E80F9D"/>
    <w:rsid w:val="00E84381"/>
    <w:rsid w:val="00E85A01"/>
    <w:rsid w:val="00E9175A"/>
    <w:rsid w:val="00E91F1D"/>
    <w:rsid w:val="00E92107"/>
    <w:rsid w:val="00E93228"/>
    <w:rsid w:val="00E93B17"/>
    <w:rsid w:val="00E93D77"/>
    <w:rsid w:val="00E94368"/>
    <w:rsid w:val="00EA1574"/>
    <w:rsid w:val="00EA29E0"/>
    <w:rsid w:val="00EA3679"/>
    <w:rsid w:val="00EA3A85"/>
    <w:rsid w:val="00EA3B68"/>
    <w:rsid w:val="00EA4D4A"/>
    <w:rsid w:val="00EA6EAE"/>
    <w:rsid w:val="00EA7C4C"/>
    <w:rsid w:val="00EB0272"/>
    <w:rsid w:val="00EB1DA0"/>
    <w:rsid w:val="00EC1141"/>
    <w:rsid w:val="00EC1A6F"/>
    <w:rsid w:val="00EC30F8"/>
    <w:rsid w:val="00EC355C"/>
    <w:rsid w:val="00EC5699"/>
    <w:rsid w:val="00EC722C"/>
    <w:rsid w:val="00EC79E1"/>
    <w:rsid w:val="00ED05A6"/>
    <w:rsid w:val="00ED19A4"/>
    <w:rsid w:val="00ED1F08"/>
    <w:rsid w:val="00ED41B4"/>
    <w:rsid w:val="00ED452A"/>
    <w:rsid w:val="00ED57C1"/>
    <w:rsid w:val="00ED5C9D"/>
    <w:rsid w:val="00ED5F30"/>
    <w:rsid w:val="00EE12DE"/>
    <w:rsid w:val="00EE2A05"/>
    <w:rsid w:val="00EE5F40"/>
    <w:rsid w:val="00EE6EC5"/>
    <w:rsid w:val="00EF3A03"/>
    <w:rsid w:val="00EF4BC9"/>
    <w:rsid w:val="00EF59DD"/>
    <w:rsid w:val="00EF706B"/>
    <w:rsid w:val="00EF7319"/>
    <w:rsid w:val="00F00617"/>
    <w:rsid w:val="00F006EE"/>
    <w:rsid w:val="00F012EF"/>
    <w:rsid w:val="00F013A2"/>
    <w:rsid w:val="00F01DEC"/>
    <w:rsid w:val="00F0203D"/>
    <w:rsid w:val="00F027D9"/>
    <w:rsid w:val="00F11E48"/>
    <w:rsid w:val="00F12A98"/>
    <w:rsid w:val="00F1561E"/>
    <w:rsid w:val="00F16750"/>
    <w:rsid w:val="00F178D3"/>
    <w:rsid w:val="00F2029F"/>
    <w:rsid w:val="00F24AEE"/>
    <w:rsid w:val="00F27B24"/>
    <w:rsid w:val="00F30CC5"/>
    <w:rsid w:val="00F316CD"/>
    <w:rsid w:val="00F31998"/>
    <w:rsid w:val="00F3474B"/>
    <w:rsid w:val="00F355F0"/>
    <w:rsid w:val="00F35C9D"/>
    <w:rsid w:val="00F35E47"/>
    <w:rsid w:val="00F503C0"/>
    <w:rsid w:val="00F51166"/>
    <w:rsid w:val="00F51A65"/>
    <w:rsid w:val="00F5246C"/>
    <w:rsid w:val="00F5318B"/>
    <w:rsid w:val="00F5342B"/>
    <w:rsid w:val="00F54885"/>
    <w:rsid w:val="00F56586"/>
    <w:rsid w:val="00F608F7"/>
    <w:rsid w:val="00F609C6"/>
    <w:rsid w:val="00F60BC5"/>
    <w:rsid w:val="00F62EDC"/>
    <w:rsid w:val="00F63D0D"/>
    <w:rsid w:val="00F656A7"/>
    <w:rsid w:val="00F65944"/>
    <w:rsid w:val="00F67ADE"/>
    <w:rsid w:val="00F67BF7"/>
    <w:rsid w:val="00F702D3"/>
    <w:rsid w:val="00F702E5"/>
    <w:rsid w:val="00F708C9"/>
    <w:rsid w:val="00F72524"/>
    <w:rsid w:val="00F742E6"/>
    <w:rsid w:val="00F74914"/>
    <w:rsid w:val="00F81674"/>
    <w:rsid w:val="00F848AE"/>
    <w:rsid w:val="00F84E84"/>
    <w:rsid w:val="00F855F9"/>
    <w:rsid w:val="00F876DB"/>
    <w:rsid w:val="00F90CD1"/>
    <w:rsid w:val="00F91C50"/>
    <w:rsid w:val="00F93ECE"/>
    <w:rsid w:val="00F97051"/>
    <w:rsid w:val="00FA064B"/>
    <w:rsid w:val="00FA2EBC"/>
    <w:rsid w:val="00FA4910"/>
    <w:rsid w:val="00FA4B43"/>
    <w:rsid w:val="00FA5790"/>
    <w:rsid w:val="00FA6659"/>
    <w:rsid w:val="00FA7869"/>
    <w:rsid w:val="00FB1199"/>
    <w:rsid w:val="00FB3604"/>
    <w:rsid w:val="00FB4D32"/>
    <w:rsid w:val="00FB6F02"/>
    <w:rsid w:val="00FB757A"/>
    <w:rsid w:val="00FC202C"/>
    <w:rsid w:val="00FC211E"/>
    <w:rsid w:val="00FC3966"/>
    <w:rsid w:val="00FC4D5A"/>
    <w:rsid w:val="00FC6FDE"/>
    <w:rsid w:val="00FC7077"/>
    <w:rsid w:val="00FC73A8"/>
    <w:rsid w:val="00FD2B28"/>
    <w:rsid w:val="00FD3625"/>
    <w:rsid w:val="00FD3F78"/>
    <w:rsid w:val="00FD5E13"/>
    <w:rsid w:val="00FD69DF"/>
    <w:rsid w:val="00FD6C89"/>
    <w:rsid w:val="00FE0092"/>
    <w:rsid w:val="00FE0D1D"/>
    <w:rsid w:val="00FE2296"/>
    <w:rsid w:val="00FE2F4C"/>
    <w:rsid w:val="00FE32D6"/>
    <w:rsid w:val="00FE34C3"/>
    <w:rsid w:val="00FE6915"/>
    <w:rsid w:val="00FF0AE9"/>
    <w:rsid w:val="00FF110E"/>
    <w:rsid w:val="00FF30F2"/>
    <w:rsid w:val="00FF382B"/>
    <w:rsid w:val="00FF41FD"/>
    <w:rsid w:val="00FF4336"/>
    <w:rsid w:val="00FF5637"/>
    <w:rsid w:val="00FF5A8D"/>
    <w:rsid w:val="00FF5ACB"/>
    <w:rsid w:val="00FF5AD2"/>
    <w:rsid w:val="00FF5DF5"/>
    <w:rsid w:val="00FF6CA4"/>
    <w:rsid w:val="00FF79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49D2017"/>
  <w15:chartTrackingRefBased/>
  <w15:docId w15:val="{B04010D9-D357-4A99-8D8F-6419DF14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6B"/>
    <w:rPr>
      <w:rFonts w:ascii="Times New Roman" w:hAnsi="Times New Roman"/>
      <w:sz w:val="22"/>
    </w:rPr>
  </w:style>
  <w:style w:type="paragraph" w:styleId="Heading1">
    <w:name w:val="heading 1"/>
    <w:basedOn w:val="Normal"/>
    <w:next w:val="Normal"/>
    <w:qFormat/>
    <w:rsid w:val="00CD71BB"/>
    <w:pPr>
      <w:numPr>
        <w:numId w:val="1"/>
      </w:numPr>
      <w:tabs>
        <w:tab w:val="right" w:pos="10080"/>
      </w:tabs>
      <w:spacing w:before="240"/>
      <w:ind w:hanging="187"/>
      <w:outlineLvl w:val="0"/>
    </w:pPr>
    <w:rPr>
      <w:b/>
      <w:szCs w:val="24"/>
      <w:lang w:val="de-DE"/>
    </w:rPr>
  </w:style>
  <w:style w:type="paragraph" w:styleId="Heading2">
    <w:name w:val="heading 2"/>
    <w:basedOn w:val="ListParagraph"/>
    <w:next w:val="Normal"/>
    <w:link w:val="Heading2Char"/>
    <w:uiPriority w:val="9"/>
    <w:unhideWhenUsed/>
    <w:qFormat/>
    <w:rsid w:val="0069709C"/>
    <w:pPr>
      <w:numPr>
        <w:ilvl w:val="1"/>
        <w:numId w:val="1"/>
      </w:numPr>
      <w:tabs>
        <w:tab w:val="right" w:pos="10080"/>
      </w:tabs>
      <w:spacing w:before="120"/>
      <w:contextualSpacing w:val="0"/>
      <w:jc w:val="both"/>
      <w:outlineLvl w:val="1"/>
    </w:pPr>
    <w:rPr>
      <w:szCs w:val="24"/>
    </w:rPr>
  </w:style>
  <w:style w:type="paragraph" w:styleId="Heading3">
    <w:name w:val="heading 3"/>
    <w:basedOn w:val="ListParagraph"/>
    <w:next w:val="Normal"/>
    <w:link w:val="Heading3Char"/>
    <w:uiPriority w:val="9"/>
    <w:unhideWhenUsed/>
    <w:qFormat/>
    <w:rsid w:val="0021540C"/>
    <w:pPr>
      <w:numPr>
        <w:ilvl w:val="2"/>
        <w:numId w:val="1"/>
      </w:numPr>
      <w:tabs>
        <w:tab w:val="left" w:pos="7560"/>
      </w:tabs>
      <w:spacing w:before="20"/>
      <w:ind w:left="1440" w:hanging="180"/>
      <w:contextualSpacing w:val="0"/>
      <w:outlineLvl w:val="2"/>
    </w:pPr>
    <w:rPr>
      <w:lang w:val="de-DE"/>
    </w:rPr>
  </w:style>
  <w:style w:type="paragraph" w:styleId="Heading4">
    <w:name w:val="heading 4"/>
    <w:basedOn w:val="Normal"/>
    <w:next w:val="Normal"/>
    <w:link w:val="Heading4Char"/>
    <w:uiPriority w:val="9"/>
    <w:unhideWhenUsed/>
    <w:qFormat/>
    <w:rsid w:val="008B30F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customStyle="1" w:styleId="Geneva">
    <w:name w:val="Geneva"/>
    <w:basedOn w:val="Normal"/>
  </w:style>
  <w:style w:type="character" w:styleId="Hyperlink">
    <w:name w:val="Hyperlink"/>
    <w:uiPriority w:val="99"/>
    <w:rPr>
      <w:color w:val="0000FF"/>
      <w:u w:val="single"/>
    </w:rPr>
  </w:style>
  <w:style w:type="paragraph" w:styleId="BodyText">
    <w:name w:val="Body Text"/>
    <w:basedOn w:val="Normal"/>
    <w:pPr>
      <w:widowControl w:val="0"/>
    </w:pPr>
    <w:rPr>
      <w:b/>
      <w:i/>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Title">
    <w:name w:val="Title"/>
    <w:basedOn w:val="Normal"/>
    <w:qFormat/>
    <w:pPr>
      <w:jc w:val="center"/>
    </w:pPr>
    <w:rPr>
      <w:rFonts w:ascii="Palatino" w:hAnsi="Palatino"/>
      <w:b/>
    </w:rPr>
  </w:style>
  <w:style w:type="paragraph" w:styleId="BalloonText">
    <w:name w:val="Balloon Text"/>
    <w:basedOn w:val="Normal"/>
    <w:semiHidden/>
    <w:rPr>
      <w:rFonts w:ascii="Tahoma" w:hAnsi="Tahoma" w:cs="Tahoma"/>
      <w:sz w:val="16"/>
      <w:szCs w:val="16"/>
    </w:rPr>
  </w:style>
  <w:style w:type="paragraph" w:customStyle="1" w:styleId="Default">
    <w:name w:val="Default"/>
    <w:rsid w:val="002442B0"/>
    <w:pPr>
      <w:autoSpaceDE w:val="0"/>
      <w:autoSpaceDN w:val="0"/>
      <w:adjustRightInd w:val="0"/>
    </w:pPr>
    <w:rPr>
      <w:rFonts w:ascii="Times New Roman" w:hAnsi="Times New Roman"/>
      <w:color w:val="000000"/>
      <w:sz w:val="24"/>
      <w:szCs w:val="24"/>
    </w:rPr>
  </w:style>
  <w:style w:type="character" w:styleId="Strong">
    <w:name w:val="Strong"/>
    <w:uiPriority w:val="22"/>
    <w:qFormat/>
    <w:rsid w:val="00E94368"/>
    <w:rPr>
      <w:b/>
      <w:bCs/>
    </w:rPr>
  </w:style>
  <w:style w:type="character" w:customStyle="1" w:styleId="apple-converted-space">
    <w:name w:val="apple-converted-space"/>
    <w:rsid w:val="009E213C"/>
  </w:style>
  <w:style w:type="paragraph" w:styleId="ListParagraph">
    <w:name w:val="List Paragraph"/>
    <w:basedOn w:val="Normal"/>
    <w:link w:val="ListParagraphChar"/>
    <w:uiPriority w:val="34"/>
    <w:qFormat/>
    <w:rsid w:val="007F3168"/>
    <w:pPr>
      <w:ind w:left="720"/>
      <w:contextualSpacing/>
    </w:pPr>
  </w:style>
  <w:style w:type="character" w:customStyle="1" w:styleId="Heading4Char">
    <w:name w:val="Heading 4 Char"/>
    <w:basedOn w:val="DefaultParagraphFont"/>
    <w:link w:val="Heading4"/>
    <w:uiPriority w:val="9"/>
    <w:rsid w:val="008B30F1"/>
    <w:rPr>
      <w:rFonts w:asciiTheme="majorHAnsi" w:eastAsiaTheme="majorEastAsia" w:hAnsiTheme="majorHAnsi" w:cstheme="majorBidi"/>
      <w:i/>
      <w:iCs/>
      <w:color w:val="2F5496" w:themeColor="accent1" w:themeShade="BF"/>
      <w:sz w:val="24"/>
    </w:rPr>
  </w:style>
  <w:style w:type="character" w:customStyle="1" w:styleId="UnresolvedMention1">
    <w:name w:val="Unresolved Mention1"/>
    <w:basedOn w:val="DefaultParagraphFont"/>
    <w:uiPriority w:val="99"/>
    <w:semiHidden/>
    <w:unhideWhenUsed/>
    <w:rsid w:val="003147C0"/>
    <w:rPr>
      <w:color w:val="605E5C"/>
      <w:shd w:val="clear" w:color="auto" w:fill="E1DFDD"/>
    </w:rPr>
  </w:style>
  <w:style w:type="character" w:customStyle="1" w:styleId="Heading2Char">
    <w:name w:val="Heading 2 Char"/>
    <w:basedOn w:val="DefaultParagraphFont"/>
    <w:link w:val="Heading2"/>
    <w:uiPriority w:val="9"/>
    <w:rsid w:val="0069709C"/>
    <w:rPr>
      <w:rFonts w:ascii="Times New Roman" w:hAnsi="Times New Roman"/>
      <w:sz w:val="22"/>
      <w:szCs w:val="24"/>
    </w:rPr>
  </w:style>
  <w:style w:type="character" w:customStyle="1" w:styleId="Heading3Char">
    <w:name w:val="Heading 3 Char"/>
    <w:basedOn w:val="DefaultParagraphFont"/>
    <w:link w:val="Heading3"/>
    <w:uiPriority w:val="9"/>
    <w:rsid w:val="0021540C"/>
    <w:rPr>
      <w:rFonts w:ascii="Times New Roman" w:hAnsi="Times New Roman"/>
      <w:sz w:val="22"/>
      <w:lang w:val="de-DE"/>
    </w:rPr>
  </w:style>
  <w:style w:type="numbering" w:customStyle="1" w:styleId="Style1">
    <w:name w:val="Style1"/>
    <w:uiPriority w:val="99"/>
    <w:rsid w:val="008E1A2B"/>
    <w:pPr>
      <w:numPr>
        <w:numId w:val="2"/>
      </w:numPr>
    </w:pPr>
  </w:style>
  <w:style w:type="character" w:customStyle="1" w:styleId="FooterChar">
    <w:name w:val="Footer Char"/>
    <w:basedOn w:val="DefaultParagraphFont"/>
    <w:link w:val="Footer"/>
    <w:uiPriority w:val="99"/>
    <w:rsid w:val="004C348B"/>
    <w:rPr>
      <w:rFonts w:ascii="Helvetica" w:hAnsi="Helvetica"/>
      <w:sz w:val="24"/>
    </w:rPr>
  </w:style>
  <w:style w:type="table" w:styleId="TableGrid">
    <w:name w:val="Table Grid"/>
    <w:basedOn w:val="TableNormal"/>
    <w:uiPriority w:val="39"/>
    <w:rsid w:val="0016189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onItems">
    <w:name w:val="Action Items"/>
    <w:basedOn w:val="ListParagraph"/>
    <w:link w:val="ActionItemsChar"/>
    <w:qFormat/>
    <w:rsid w:val="0089718A"/>
    <w:pPr>
      <w:numPr>
        <w:numId w:val="3"/>
      </w:numPr>
      <w:ind w:left="360"/>
    </w:pPr>
    <w:rPr>
      <w:b/>
    </w:rPr>
  </w:style>
  <w:style w:type="character" w:customStyle="1" w:styleId="ActionItemsChar">
    <w:name w:val="Action Items Char"/>
    <w:basedOn w:val="DefaultParagraphFont"/>
    <w:link w:val="ActionItems"/>
    <w:rsid w:val="0089718A"/>
    <w:rPr>
      <w:rFonts w:ascii="Times New Roman" w:hAnsi="Times New Roman"/>
      <w:b/>
      <w:sz w:val="22"/>
    </w:rPr>
  </w:style>
  <w:style w:type="paragraph" w:customStyle="1" w:styleId="Heading1Bullet">
    <w:name w:val="Heading 1 Bullet"/>
    <w:basedOn w:val="ListParagraph"/>
    <w:link w:val="Heading1BulletChar"/>
    <w:qFormat/>
    <w:rsid w:val="0069709C"/>
    <w:pPr>
      <w:numPr>
        <w:numId w:val="5"/>
      </w:numPr>
      <w:spacing w:before="40"/>
      <w:contextualSpacing w:val="0"/>
    </w:pPr>
    <w:rPr>
      <w:lang w:val="de-DE"/>
    </w:rPr>
  </w:style>
  <w:style w:type="paragraph" w:customStyle="1" w:styleId="Heading2Bullet">
    <w:name w:val="Heading 2 Bullet"/>
    <w:basedOn w:val="ListParagraph"/>
    <w:link w:val="Heading2BulletChar"/>
    <w:qFormat/>
    <w:rsid w:val="0069709C"/>
    <w:pPr>
      <w:numPr>
        <w:numId w:val="4"/>
      </w:numPr>
      <w:spacing w:before="40"/>
      <w:contextualSpacing w:val="0"/>
    </w:pPr>
  </w:style>
  <w:style w:type="character" w:customStyle="1" w:styleId="ListParagraphChar">
    <w:name w:val="List Paragraph Char"/>
    <w:basedOn w:val="DefaultParagraphFont"/>
    <w:link w:val="ListParagraph"/>
    <w:uiPriority w:val="34"/>
    <w:rsid w:val="00965F83"/>
    <w:rPr>
      <w:rFonts w:ascii="Times New Roman" w:hAnsi="Times New Roman"/>
      <w:sz w:val="22"/>
    </w:rPr>
  </w:style>
  <w:style w:type="character" w:customStyle="1" w:styleId="Heading1BulletChar">
    <w:name w:val="Heading 1 Bullet Char"/>
    <w:basedOn w:val="ListParagraphChar"/>
    <w:link w:val="Heading1Bullet"/>
    <w:rsid w:val="0069709C"/>
    <w:rPr>
      <w:rFonts w:ascii="Times New Roman" w:hAnsi="Times New Roman"/>
      <w:sz w:val="22"/>
      <w:lang w:val="de-DE"/>
    </w:rPr>
  </w:style>
  <w:style w:type="paragraph" w:customStyle="1" w:styleId="Heading3Bullet">
    <w:name w:val="Heading 3 Bullet"/>
    <w:basedOn w:val="ListParagraph"/>
    <w:link w:val="Heading3BulletChar"/>
    <w:qFormat/>
    <w:rsid w:val="0069709C"/>
    <w:pPr>
      <w:numPr>
        <w:ilvl w:val="1"/>
        <w:numId w:val="6"/>
      </w:numPr>
      <w:spacing w:before="40"/>
      <w:ind w:left="1901" w:hanging="274"/>
      <w:contextualSpacing w:val="0"/>
    </w:pPr>
    <w:rPr>
      <w:lang w:val="de-DE"/>
    </w:rPr>
  </w:style>
  <w:style w:type="character" w:customStyle="1" w:styleId="Heading2BulletChar">
    <w:name w:val="Heading 2 Bullet Char"/>
    <w:basedOn w:val="ListParagraphChar"/>
    <w:link w:val="Heading2Bullet"/>
    <w:rsid w:val="0069709C"/>
    <w:rPr>
      <w:rFonts w:ascii="Times New Roman" w:hAnsi="Times New Roman"/>
      <w:sz w:val="22"/>
    </w:rPr>
  </w:style>
  <w:style w:type="character" w:customStyle="1" w:styleId="Heading3BulletChar">
    <w:name w:val="Heading 3 Bullet Char"/>
    <w:basedOn w:val="ListParagraphChar"/>
    <w:link w:val="Heading3Bullet"/>
    <w:rsid w:val="0069709C"/>
    <w:rPr>
      <w:rFonts w:ascii="Times New Roman" w:hAnsi="Times New Roman"/>
      <w:sz w:val="22"/>
      <w:lang w:val="de-DE"/>
    </w:rPr>
  </w:style>
  <w:style w:type="character" w:customStyle="1" w:styleId="ActionItemBulletChar">
    <w:name w:val="Action_Item_Bullet Char"/>
    <w:basedOn w:val="DefaultParagraphFont"/>
    <w:link w:val="ActionItemBullet"/>
    <w:locked/>
    <w:rsid w:val="00563118"/>
    <w:rPr>
      <w:color w:val="7A0000"/>
    </w:rPr>
  </w:style>
  <w:style w:type="paragraph" w:customStyle="1" w:styleId="ActionItemBullet">
    <w:name w:val="Action_Item_Bullet"/>
    <w:basedOn w:val="Normal"/>
    <w:link w:val="ActionItemBulletChar"/>
    <w:rsid w:val="00563118"/>
    <w:pPr>
      <w:numPr>
        <w:numId w:val="7"/>
      </w:numPr>
      <w:spacing w:before="120"/>
      <w:contextualSpacing/>
      <w:jc w:val="both"/>
    </w:pPr>
    <w:rPr>
      <w:rFonts w:ascii="New York" w:hAnsi="New York"/>
      <w:color w:val="7A0000"/>
      <w:sz w:val="20"/>
    </w:rPr>
  </w:style>
  <w:style w:type="paragraph" w:customStyle="1" w:styleId="xmsonormal">
    <w:name w:val="x_msonormal"/>
    <w:basedOn w:val="Normal"/>
    <w:rsid w:val="00B9354D"/>
    <w:pPr>
      <w:spacing w:before="100" w:beforeAutospacing="1" w:after="100" w:afterAutospacing="1"/>
    </w:pPr>
    <w:rPr>
      <w:rFonts w:eastAsiaTheme="minorHAnsi"/>
      <w:sz w:val="24"/>
      <w:szCs w:val="24"/>
    </w:rPr>
  </w:style>
  <w:style w:type="character" w:customStyle="1" w:styleId="xgmail-il">
    <w:name w:val="x_gmail-il"/>
    <w:basedOn w:val="DefaultParagraphFont"/>
    <w:rsid w:val="00B9354D"/>
  </w:style>
  <w:style w:type="character" w:customStyle="1" w:styleId="markwle8gpkon">
    <w:name w:val="markwle8gpkon"/>
    <w:basedOn w:val="DefaultParagraphFont"/>
    <w:rsid w:val="009A5D85"/>
  </w:style>
  <w:style w:type="character" w:styleId="CommentReference">
    <w:name w:val="annotation reference"/>
    <w:basedOn w:val="DefaultParagraphFont"/>
    <w:uiPriority w:val="99"/>
    <w:semiHidden/>
    <w:unhideWhenUsed/>
    <w:rsid w:val="00ED57C1"/>
    <w:rPr>
      <w:sz w:val="16"/>
      <w:szCs w:val="16"/>
    </w:rPr>
  </w:style>
  <w:style w:type="paragraph" w:styleId="CommentText">
    <w:name w:val="annotation text"/>
    <w:basedOn w:val="Normal"/>
    <w:link w:val="CommentTextChar"/>
    <w:uiPriority w:val="99"/>
    <w:semiHidden/>
    <w:unhideWhenUsed/>
    <w:rsid w:val="00ED57C1"/>
    <w:rPr>
      <w:sz w:val="20"/>
    </w:rPr>
  </w:style>
  <w:style w:type="character" w:customStyle="1" w:styleId="CommentTextChar">
    <w:name w:val="Comment Text Char"/>
    <w:basedOn w:val="DefaultParagraphFont"/>
    <w:link w:val="CommentText"/>
    <w:uiPriority w:val="99"/>
    <w:semiHidden/>
    <w:rsid w:val="00ED57C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D57C1"/>
    <w:rPr>
      <w:b/>
      <w:bCs/>
    </w:rPr>
  </w:style>
  <w:style w:type="character" w:customStyle="1" w:styleId="CommentSubjectChar">
    <w:name w:val="Comment Subject Char"/>
    <w:basedOn w:val="CommentTextChar"/>
    <w:link w:val="CommentSubject"/>
    <w:uiPriority w:val="99"/>
    <w:semiHidden/>
    <w:rsid w:val="00ED57C1"/>
    <w:rPr>
      <w:rFonts w:ascii="Times New Roman" w:hAnsi="Times New Roman"/>
      <w:b/>
      <w:bCs/>
    </w:rPr>
  </w:style>
  <w:style w:type="paragraph" w:styleId="Revision">
    <w:name w:val="Revision"/>
    <w:hidden/>
    <w:uiPriority w:val="99"/>
    <w:semiHidden/>
    <w:rsid w:val="001244D3"/>
    <w:rPr>
      <w:rFonts w:ascii="Times New Roman" w:hAnsi="Times New Roman"/>
      <w:sz w:val="22"/>
    </w:rPr>
  </w:style>
  <w:style w:type="paragraph" w:styleId="NormalWeb">
    <w:name w:val="Normal (Web)"/>
    <w:basedOn w:val="Normal"/>
    <w:uiPriority w:val="99"/>
    <w:unhideWhenUsed/>
    <w:rsid w:val="007619F1"/>
    <w:pPr>
      <w:spacing w:before="100" w:beforeAutospacing="1" w:after="100" w:afterAutospacing="1"/>
    </w:pPr>
    <w:rPr>
      <w:sz w:val="24"/>
      <w:szCs w:val="24"/>
    </w:rPr>
  </w:style>
  <w:style w:type="character" w:customStyle="1" w:styleId="marky04e4zd3s">
    <w:name w:val="marky04e4zd3s"/>
    <w:basedOn w:val="DefaultParagraphFont"/>
    <w:rsid w:val="00C27D53"/>
  </w:style>
  <w:style w:type="character" w:styleId="UnresolvedMention">
    <w:name w:val="Unresolved Mention"/>
    <w:basedOn w:val="DefaultParagraphFont"/>
    <w:uiPriority w:val="99"/>
    <w:semiHidden/>
    <w:unhideWhenUsed/>
    <w:rsid w:val="00D90024"/>
    <w:rPr>
      <w:color w:val="605E5C"/>
      <w:shd w:val="clear" w:color="auto" w:fill="E1DFDD"/>
    </w:rPr>
  </w:style>
  <w:style w:type="character" w:customStyle="1" w:styleId="awjkiugryuede3qnsxhm">
    <w:name w:val="awjkiugryuede3qnsxhm"/>
    <w:basedOn w:val="DefaultParagraphFont"/>
    <w:rsid w:val="000408EF"/>
  </w:style>
  <w:style w:type="character" w:customStyle="1" w:styleId="mark8qbwgkdi7">
    <w:name w:val="mark8qbwgkdi7"/>
    <w:basedOn w:val="DefaultParagraphFont"/>
    <w:rsid w:val="00522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7735">
      <w:bodyDiv w:val="1"/>
      <w:marLeft w:val="0"/>
      <w:marRight w:val="0"/>
      <w:marTop w:val="0"/>
      <w:marBottom w:val="0"/>
      <w:divBdr>
        <w:top w:val="none" w:sz="0" w:space="0" w:color="auto"/>
        <w:left w:val="none" w:sz="0" w:space="0" w:color="auto"/>
        <w:bottom w:val="none" w:sz="0" w:space="0" w:color="auto"/>
        <w:right w:val="none" w:sz="0" w:space="0" w:color="auto"/>
      </w:divBdr>
    </w:div>
    <w:div w:id="114982326">
      <w:bodyDiv w:val="1"/>
      <w:marLeft w:val="0"/>
      <w:marRight w:val="0"/>
      <w:marTop w:val="0"/>
      <w:marBottom w:val="0"/>
      <w:divBdr>
        <w:top w:val="none" w:sz="0" w:space="0" w:color="auto"/>
        <w:left w:val="none" w:sz="0" w:space="0" w:color="auto"/>
        <w:bottom w:val="none" w:sz="0" w:space="0" w:color="auto"/>
        <w:right w:val="none" w:sz="0" w:space="0" w:color="auto"/>
      </w:divBdr>
    </w:div>
    <w:div w:id="144008781">
      <w:bodyDiv w:val="1"/>
      <w:marLeft w:val="0"/>
      <w:marRight w:val="0"/>
      <w:marTop w:val="0"/>
      <w:marBottom w:val="0"/>
      <w:divBdr>
        <w:top w:val="none" w:sz="0" w:space="0" w:color="auto"/>
        <w:left w:val="none" w:sz="0" w:space="0" w:color="auto"/>
        <w:bottom w:val="none" w:sz="0" w:space="0" w:color="auto"/>
        <w:right w:val="none" w:sz="0" w:space="0" w:color="auto"/>
      </w:divBdr>
      <w:divsChild>
        <w:div w:id="1757550887">
          <w:marLeft w:val="0"/>
          <w:marRight w:val="0"/>
          <w:marTop w:val="0"/>
          <w:marBottom w:val="0"/>
          <w:divBdr>
            <w:top w:val="none" w:sz="0" w:space="0" w:color="auto"/>
            <w:left w:val="none" w:sz="0" w:space="0" w:color="auto"/>
            <w:bottom w:val="none" w:sz="0" w:space="0" w:color="auto"/>
            <w:right w:val="none" w:sz="0" w:space="0" w:color="auto"/>
          </w:divBdr>
        </w:div>
      </w:divsChild>
    </w:div>
    <w:div w:id="148405284">
      <w:bodyDiv w:val="1"/>
      <w:marLeft w:val="0"/>
      <w:marRight w:val="0"/>
      <w:marTop w:val="0"/>
      <w:marBottom w:val="0"/>
      <w:divBdr>
        <w:top w:val="none" w:sz="0" w:space="0" w:color="auto"/>
        <w:left w:val="none" w:sz="0" w:space="0" w:color="auto"/>
        <w:bottom w:val="none" w:sz="0" w:space="0" w:color="auto"/>
        <w:right w:val="none" w:sz="0" w:space="0" w:color="auto"/>
      </w:divBdr>
    </w:div>
    <w:div w:id="161437475">
      <w:bodyDiv w:val="1"/>
      <w:marLeft w:val="0"/>
      <w:marRight w:val="0"/>
      <w:marTop w:val="0"/>
      <w:marBottom w:val="0"/>
      <w:divBdr>
        <w:top w:val="none" w:sz="0" w:space="0" w:color="auto"/>
        <w:left w:val="none" w:sz="0" w:space="0" w:color="auto"/>
        <w:bottom w:val="none" w:sz="0" w:space="0" w:color="auto"/>
        <w:right w:val="none" w:sz="0" w:space="0" w:color="auto"/>
      </w:divBdr>
    </w:div>
    <w:div w:id="190846340">
      <w:bodyDiv w:val="1"/>
      <w:marLeft w:val="0"/>
      <w:marRight w:val="0"/>
      <w:marTop w:val="0"/>
      <w:marBottom w:val="0"/>
      <w:divBdr>
        <w:top w:val="none" w:sz="0" w:space="0" w:color="auto"/>
        <w:left w:val="none" w:sz="0" w:space="0" w:color="auto"/>
        <w:bottom w:val="none" w:sz="0" w:space="0" w:color="auto"/>
        <w:right w:val="none" w:sz="0" w:space="0" w:color="auto"/>
      </w:divBdr>
    </w:div>
    <w:div w:id="192698305">
      <w:bodyDiv w:val="1"/>
      <w:marLeft w:val="0"/>
      <w:marRight w:val="0"/>
      <w:marTop w:val="0"/>
      <w:marBottom w:val="0"/>
      <w:divBdr>
        <w:top w:val="none" w:sz="0" w:space="0" w:color="auto"/>
        <w:left w:val="none" w:sz="0" w:space="0" w:color="auto"/>
        <w:bottom w:val="none" w:sz="0" w:space="0" w:color="auto"/>
        <w:right w:val="none" w:sz="0" w:space="0" w:color="auto"/>
      </w:divBdr>
      <w:divsChild>
        <w:div w:id="1687168664">
          <w:marLeft w:val="0"/>
          <w:marRight w:val="0"/>
          <w:marTop w:val="0"/>
          <w:marBottom w:val="0"/>
          <w:divBdr>
            <w:top w:val="none" w:sz="0" w:space="0" w:color="auto"/>
            <w:left w:val="none" w:sz="0" w:space="0" w:color="auto"/>
            <w:bottom w:val="none" w:sz="0" w:space="0" w:color="auto"/>
            <w:right w:val="none" w:sz="0" w:space="0" w:color="auto"/>
          </w:divBdr>
        </w:div>
        <w:div w:id="664237402">
          <w:marLeft w:val="0"/>
          <w:marRight w:val="0"/>
          <w:marTop w:val="0"/>
          <w:marBottom w:val="0"/>
          <w:divBdr>
            <w:top w:val="none" w:sz="0" w:space="0" w:color="auto"/>
            <w:left w:val="none" w:sz="0" w:space="0" w:color="auto"/>
            <w:bottom w:val="none" w:sz="0" w:space="0" w:color="auto"/>
            <w:right w:val="none" w:sz="0" w:space="0" w:color="auto"/>
          </w:divBdr>
        </w:div>
        <w:div w:id="656155350">
          <w:marLeft w:val="0"/>
          <w:marRight w:val="0"/>
          <w:marTop w:val="0"/>
          <w:marBottom w:val="0"/>
          <w:divBdr>
            <w:top w:val="none" w:sz="0" w:space="0" w:color="auto"/>
            <w:left w:val="none" w:sz="0" w:space="0" w:color="auto"/>
            <w:bottom w:val="none" w:sz="0" w:space="0" w:color="auto"/>
            <w:right w:val="none" w:sz="0" w:space="0" w:color="auto"/>
          </w:divBdr>
        </w:div>
        <w:div w:id="249855253">
          <w:marLeft w:val="0"/>
          <w:marRight w:val="0"/>
          <w:marTop w:val="0"/>
          <w:marBottom w:val="0"/>
          <w:divBdr>
            <w:top w:val="none" w:sz="0" w:space="0" w:color="auto"/>
            <w:left w:val="none" w:sz="0" w:space="0" w:color="auto"/>
            <w:bottom w:val="none" w:sz="0" w:space="0" w:color="auto"/>
            <w:right w:val="none" w:sz="0" w:space="0" w:color="auto"/>
          </w:divBdr>
        </w:div>
        <w:div w:id="863858472">
          <w:marLeft w:val="0"/>
          <w:marRight w:val="0"/>
          <w:marTop w:val="0"/>
          <w:marBottom w:val="0"/>
          <w:divBdr>
            <w:top w:val="none" w:sz="0" w:space="0" w:color="auto"/>
            <w:left w:val="none" w:sz="0" w:space="0" w:color="auto"/>
            <w:bottom w:val="none" w:sz="0" w:space="0" w:color="auto"/>
            <w:right w:val="none" w:sz="0" w:space="0" w:color="auto"/>
          </w:divBdr>
        </w:div>
        <w:div w:id="135921696">
          <w:marLeft w:val="0"/>
          <w:marRight w:val="0"/>
          <w:marTop w:val="0"/>
          <w:marBottom w:val="0"/>
          <w:divBdr>
            <w:top w:val="none" w:sz="0" w:space="0" w:color="auto"/>
            <w:left w:val="none" w:sz="0" w:space="0" w:color="auto"/>
            <w:bottom w:val="none" w:sz="0" w:space="0" w:color="auto"/>
            <w:right w:val="none" w:sz="0" w:space="0" w:color="auto"/>
          </w:divBdr>
        </w:div>
        <w:div w:id="1425495834">
          <w:marLeft w:val="0"/>
          <w:marRight w:val="0"/>
          <w:marTop w:val="0"/>
          <w:marBottom w:val="0"/>
          <w:divBdr>
            <w:top w:val="none" w:sz="0" w:space="0" w:color="auto"/>
            <w:left w:val="none" w:sz="0" w:space="0" w:color="auto"/>
            <w:bottom w:val="none" w:sz="0" w:space="0" w:color="auto"/>
            <w:right w:val="none" w:sz="0" w:space="0" w:color="auto"/>
          </w:divBdr>
        </w:div>
        <w:div w:id="491337077">
          <w:marLeft w:val="0"/>
          <w:marRight w:val="0"/>
          <w:marTop w:val="0"/>
          <w:marBottom w:val="0"/>
          <w:divBdr>
            <w:top w:val="none" w:sz="0" w:space="0" w:color="auto"/>
            <w:left w:val="none" w:sz="0" w:space="0" w:color="auto"/>
            <w:bottom w:val="none" w:sz="0" w:space="0" w:color="auto"/>
            <w:right w:val="none" w:sz="0" w:space="0" w:color="auto"/>
          </w:divBdr>
        </w:div>
        <w:div w:id="1366757326">
          <w:marLeft w:val="0"/>
          <w:marRight w:val="0"/>
          <w:marTop w:val="0"/>
          <w:marBottom w:val="0"/>
          <w:divBdr>
            <w:top w:val="none" w:sz="0" w:space="0" w:color="auto"/>
            <w:left w:val="none" w:sz="0" w:space="0" w:color="auto"/>
            <w:bottom w:val="none" w:sz="0" w:space="0" w:color="auto"/>
            <w:right w:val="none" w:sz="0" w:space="0" w:color="auto"/>
          </w:divBdr>
        </w:div>
        <w:div w:id="1807047873">
          <w:marLeft w:val="0"/>
          <w:marRight w:val="0"/>
          <w:marTop w:val="0"/>
          <w:marBottom w:val="0"/>
          <w:divBdr>
            <w:top w:val="none" w:sz="0" w:space="0" w:color="auto"/>
            <w:left w:val="none" w:sz="0" w:space="0" w:color="auto"/>
            <w:bottom w:val="none" w:sz="0" w:space="0" w:color="auto"/>
            <w:right w:val="none" w:sz="0" w:space="0" w:color="auto"/>
          </w:divBdr>
          <w:divsChild>
            <w:div w:id="714695029">
              <w:marLeft w:val="0"/>
              <w:marRight w:val="0"/>
              <w:marTop w:val="0"/>
              <w:marBottom w:val="0"/>
              <w:divBdr>
                <w:top w:val="none" w:sz="0" w:space="0" w:color="auto"/>
                <w:left w:val="none" w:sz="0" w:space="0" w:color="auto"/>
                <w:bottom w:val="none" w:sz="0" w:space="0" w:color="auto"/>
                <w:right w:val="none" w:sz="0" w:space="0" w:color="auto"/>
              </w:divBdr>
              <w:divsChild>
                <w:div w:id="1920676245">
                  <w:marLeft w:val="0"/>
                  <w:marRight w:val="0"/>
                  <w:marTop w:val="0"/>
                  <w:marBottom w:val="0"/>
                  <w:divBdr>
                    <w:top w:val="none" w:sz="0" w:space="0" w:color="auto"/>
                    <w:left w:val="none" w:sz="0" w:space="0" w:color="auto"/>
                    <w:bottom w:val="none" w:sz="0" w:space="0" w:color="auto"/>
                    <w:right w:val="none" w:sz="0" w:space="0" w:color="auto"/>
                  </w:divBdr>
                  <w:divsChild>
                    <w:div w:id="1941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054018">
      <w:bodyDiv w:val="1"/>
      <w:marLeft w:val="0"/>
      <w:marRight w:val="0"/>
      <w:marTop w:val="0"/>
      <w:marBottom w:val="0"/>
      <w:divBdr>
        <w:top w:val="none" w:sz="0" w:space="0" w:color="auto"/>
        <w:left w:val="none" w:sz="0" w:space="0" w:color="auto"/>
        <w:bottom w:val="none" w:sz="0" w:space="0" w:color="auto"/>
        <w:right w:val="none" w:sz="0" w:space="0" w:color="auto"/>
      </w:divBdr>
    </w:div>
    <w:div w:id="223222831">
      <w:bodyDiv w:val="1"/>
      <w:marLeft w:val="0"/>
      <w:marRight w:val="0"/>
      <w:marTop w:val="0"/>
      <w:marBottom w:val="0"/>
      <w:divBdr>
        <w:top w:val="none" w:sz="0" w:space="0" w:color="auto"/>
        <w:left w:val="none" w:sz="0" w:space="0" w:color="auto"/>
        <w:bottom w:val="none" w:sz="0" w:space="0" w:color="auto"/>
        <w:right w:val="none" w:sz="0" w:space="0" w:color="auto"/>
      </w:divBdr>
    </w:div>
    <w:div w:id="266157490">
      <w:bodyDiv w:val="1"/>
      <w:marLeft w:val="0"/>
      <w:marRight w:val="0"/>
      <w:marTop w:val="0"/>
      <w:marBottom w:val="0"/>
      <w:divBdr>
        <w:top w:val="none" w:sz="0" w:space="0" w:color="auto"/>
        <w:left w:val="none" w:sz="0" w:space="0" w:color="auto"/>
        <w:bottom w:val="none" w:sz="0" w:space="0" w:color="auto"/>
        <w:right w:val="none" w:sz="0" w:space="0" w:color="auto"/>
      </w:divBdr>
      <w:divsChild>
        <w:div w:id="757867443">
          <w:marLeft w:val="0"/>
          <w:marRight w:val="0"/>
          <w:marTop w:val="0"/>
          <w:marBottom w:val="0"/>
          <w:divBdr>
            <w:top w:val="none" w:sz="0" w:space="0" w:color="auto"/>
            <w:left w:val="none" w:sz="0" w:space="0" w:color="auto"/>
            <w:bottom w:val="none" w:sz="0" w:space="0" w:color="auto"/>
            <w:right w:val="none" w:sz="0" w:space="0" w:color="auto"/>
          </w:divBdr>
        </w:div>
      </w:divsChild>
    </w:div>
    <w:div w:id="272399459">
      <w:bodyDiv w:val="1"/>
      <w:marLeft w:val="0"/>
      <w:marRight w:val="0"/>
      <w:marTop w:val="0"/>
      <w:marBottom w:val="0"/>
      <w:divBdr>
        <w:top w:val="none" w:sz="0" w:space="0" w:color="auto"/>
        <w:left w:val="none" w:sz="0" w:space="0" w:color="auto"/>
        <w:bottom w:val="none" w:sz="0" w:space="0" w:color="auto"/>
        <w:right w:val="none" w:sz="0" w:space="0" w:color="auto"/>
      </w:divBdr>
      <w:divsChild>
        <w:div w:id="1495105108">
          <w:marLeft w:val="0"/>
          <w:marRight w:val="0"/>
          <w:marTop w:val="0"/>
          <w:marBottom w:val="0"/>
          <w:divBdr>
            <w:top w:val="none" w:sz="0" w:space="0" w:color="auto"/>
            <w:left w:val="none" w:sz="0" w:space="0" w:color="auto"/>
            <w:bottom w:val="none" w:sz="0" w:space="0" w:color="auto"/>
            <w:right w:val="none" w:sz="0" w:space="0" w:color="auto"/>
          </w:divBdr>
        </w:div>
      </w:divsChild>
    </w:div>
    <w:div w:id="276135299">
      <w:bodyDiv w:val="1"/>
      <w:marLeft w:val="0"/>
      <w:marRight w:val="0"/>
      <w:marTop w:val="0"/>
      <w:marBottom w:val="0"/>
      <w:divBdr>
        <w:top w:val="none" w:sz="0" w:space="0" w:color="auto"/>
        <w:left w:val="none" w:sz="0" w:space="0" w:color="auto"/>
        <w:bottom w:val="none" w:sz="0" w:space="0" w:color="auto"/>
        <w:right w:val="none" w:sz="0" w:space="0" w:color="auto"/>
      </w:divBdr>
      <w:divsChild>
        <w:div w:id="1919366523">
          <w:marLeft w:val="0"/>
          <w:marRight w:val="0"/>
          <w:marTop w:val="225"/>
          <w:marBottom w:val="0"/>
          <w:divBdr>
            <w:top w:val="none" w:sz="0" w:space="0" w:color="auto"/>
            <w:left w:val="none" w:sz="0" w:space="0" w:color="auto"/>
            <w:bottom w:val="none" w:sz="0" w:space="0" w:color="auto"/>
            <w:right w:val="none" w:sz="0" w:space="0" w:color="auto"/>
          </w:divBdr>
        </w:div>
        <w:div w:id="965742671">
          <w:marLeft w:val="0"/>
          <w:marRight w:val="0"/>
          <w:marTop w:val="0"/>
          <w:marBottom w:val="0"/>
          <w:divBdr>
            <w:top w:val="none" w:sz="0" w:space="0" w:color="auto"/>
            <w:left w:val="none" w:sz="0" w:space="0" w:color="auto"/>
            <w:bottom w:val="none" w:sz="0" w:space="0" w:color="auto"/>
            <w:right w:val="none" w:sz="0" w:space="0" w:color="auto"/>
          </w:divBdr>
        </w:div>
        <w:div w:id="1174606621">
          <w:marLeft w:val="0"/>
          <w:marRight w:val="0"/>
          <w:marTop w:val="100"/>
          <w:marBottom w:val="0"/>
          <w:divBdr>
            <w:top w:val="none" w:sz="0" w:space="0" w:color="auto"/>
            <w:left w:val="none" w:sz="0" w:space="0" w:color="auto"/>
            <w:bottom w:val="none" w:sz="0" w:space="0" w:color="auto"/>
            <w:right w:val="none" w:sz="0" w:space="0" w:color="auto"/>
          </w:divBdr>
        </w:div>
        <w:div w:id="2146657665">
          <w:marLeft w:val="0"/>
          <w:marRight w:val="0"/>
          <w:marTop w:val="100"/>
          <w:marBottom w:val="0"/>
          <w:divBdr>
            <w:top w:val="none" w:sz="0" w:space="0" w:color="auto"/>
            <w:left w:val="none" w:sz="0" w:space="0" w:color="auto"/>
            <w:bottom w:val="none" w:sz="0" w:space="0" w:color="auto"/>
            <w:right w:val="none" w:sz="0" w:space="0" w:color="auto"/>
          </w:divBdr>
        </w:div>
        <w:div w:id="1785222093">
          <w:marLeft w:val="0"/>
          <w:marRight w:val="0"/>
          <w:marTop w:val="100"/>
          <w:marBottom w:val="0"/>
          <w:divBdr>
            <w:top w:val="none" w:sz="0" w:space="0" w:color="auto"/>
            <w:left w:val="none" w:sz="0" w:space="0" w:color="auto"/>
            <w:bottom w:val="none" w:sz="0" w:space="0" w:color="auto"/>
            <w:right w:val="none" w:sz="0" w:space="0" w:color="auto"/>
          </w:divBdr>
        </w:div>
      </w:divsChild>
    </w:div>
    <w:div w:id="312222096">
      <w:bodyDiv w:val="1"/>
      <w:marLeft w:val="0"/>
      <w:marRight w:val="0"/>
      <w:marTop w:val="0"/>
      <w:marBottom w:val="0"/>
      <w:divBdr>
        <w:top w:val="none" w:sz="0" w:space="0" w:color="auto"/>
        <w:left w:val="none" w:sz="0" w:space="0" w:color="auto"/>
        <w:bottom w:val="none" w:sz="0" w:space="0" w:color="auto"/>
        <w:right w:val="none" w:sz="0" w:space="0" w:color="auto"/>
      </w:divBdr>
    </w:div>
    <w:div w:id="323241848">
      <w:bodyDiv w:val="1"/>
      <w:marLeft w:val="0"/>
      <w:marRight w:val="0"/>
      <w:marTop w:val="0"/>
      <w:marBottom w:val="0"/>
      <w:divBdr>
        <w:top w:val="none" w:sz="0" w:space="0" w:color="auto"/>
        <w:left w:val="none" w:sz="0" w:space="0" w:color="auto"/>
        <w:bottom w:val="none" w:sz="0" w:space="0" w:color="auto"/>
        <w:right w:val="none" w:sz="0" w:space="0" w:color="auto"/>
      </w:divBdr>
    </w:div>
    <w:div w:id="335692245">
      <w:bodyDiv w:val="1"/>
      <w:marLeft w:val="0"/>
      <w:marRight w:val="0"/>
      <w:marTop w:val="0"/>
      <w:marBottom w:val="0"/>
      <w:divBdr>
        <w:top w:val="none" w:sz="0" w:space="0" w:color="auto"/>
        <w:left w:val="none" w:sz="0" w:space="0" w:color="auto"/>
        <w:bottom w:val="none" w:sz="0" w:space="0" w:color="auto"/>
        <w:right w:val="none" w:sz="0" w:space="0" w:color="auto"/>
      </w:divBdr>
      <w:divsChild>
        <w:div w:id="1799108162">
          <w:marLeft w:val="0"/>
          <w:marRight w:val="0"/>
          <w:marTop w:val="0"/>
          <w:marBottom w:val="0"/>
          <w:divBdr>
            <w:top w:val="none" w:sz="0" w:space="0" w:color="auto"/>
            <w:left w:val="none" w:sz="0" w:space="0" w:color="auto"/>
            <w:bottom w:val="none" w:sz="0" w:space="0" w:color="auto"/>
            <w:right w:val="none" w:sz="0" w:space="0" w:color="auto"/>
          </w:divBdr>
        </w:div>
        <w:div w:id="703212334">
          <w:marLeft w:val="0"/>
          <w:marRight w:val="0"/>
          <w:marTop w:val="0"/>
          <w:marBottom w:val="0"/>
          <w:divBdr>
            <w:top w:val="none" w:sz="0" w:space="0" w:color="auto"/>
            <w:left w:val="none" w:sz="0" w:space="0" w:color="auto"/>
            <w:bottom w:val="none" w:sz="0" w:space="0" w:color="auto"/>
            <w:right w:val="none" w:sz="0" w:space="0" w:color="auto"/>
          </w:divBdr>
        </w:div>
        <w:div w:id="116532010">
          <w:marLeft w:val="0"/>
          <w:marRight w:val="0"/>
          <w:marTop w:val="0"/>
          <w:marBottom w:val="0"/>
          <w:divBdr>
            <w:top w:val="none" w:sz="0" w:space="0" w:color="auto"/>
            <w:left w:val="none" w:sz="0" w:space="0" w:color="auto"/>
            <w:bottom w:val="none" w:sz="0" w:space="0" w:color="auto"/>
            <w:right w:val="none" w:sz="0" w:space="0" w:color="auto"/>
          </w:divBdr>
        </w:div>
      </w:divsChild>
    </w:div>
    <w:div w:id="349643961">
      <w:bodyDiv w:val="1"/>
      <w:marLeft w:val="0"/>
      <w:marRight w:val="0"/>
      <w:marTop w:val="0"/>
      <w:marBottom w:val="0"/>
      <w:divBdr>
        <w:top w:val="none" w:sz="0" w:space="0" w:color="auto"/>
        <w:left w:val="none" w:sz="0" w:space="0" w:color="auto"/>
        <w:bottom w:val="none" w:sz="0" w:space="0" w:color="auto"/>
        <w:right w:val="none" w:sz="0" w:space="0" w:color="auto"/>
      </w:divBdr>
    </w:div>
    <w:div w:id="440418821">
      <w:bodyDiv w:val="1"/>
      <w:marLeft w:val="0"/>
      <w:marRight w:val="0"/>
      <w:marTop w:val="0"/>
      <w:marBottom w:val="0"/>
      <w:divBdr>
        <w:top w:val="none" w:sz="0" w:space="0" w:color="auto"/>
        <w:left w:val="none" w:sz="0" w:space="0" w:color="auto"/>
        <w:bottom w:val="none" w:sz="0" w:space="0" w:color="auto"/>
        <w:right w:val="none" w:sz="0" w:space="0" w:color="auto"/>
      </w:divBdr>
    </w:div>
    <w:div w:id="447890743">
      <w:bodyDiv w:val="1"/>
      <w:marLeft w:val="0"/>
      <w:marRight w:val="0"/>
      <w:marTop w:val="0"/>
      <w:marBottom w:val="0"/>
      <w:divBdr>
        <w:top w:val="none" w:sz="0" w:space="0" w:color="auto"/>
        <w:left w:val="none" w:sz="0" w:space="0" w:color="auto"/>
        <w:bottom w:val="none" w:sz="0" w:space="0" w:color="auto"/>
        <w:right w:val="none" w:sz="0" w:space="0" w:color="auto"/>
      </w:divBdr>
    </w:div>
    <w:div w:id="511147260">
      <w:bodyDiv w:val="1"/>
      <w:marLeft w:val="0"/>
      <w:marRight w:val="0"/>
      <w:marTop w:val="0"/>
      <w:marBottom w:val="0"/>
      <w:divBdr>
        <w:top w:val="none" w:sz="0" w:space="0" w:color="auto"/>
        <w:left w:val="none" w:sz="0" w:space="0" w:color="auto"/>
        <w:bottom w:val="none" w:sz="0" w:space="0" w:color="auto"/>
        <w:right w:val="none" w:sz="0" w:space="0" w:color="auto"/>
      </w:divBdr>
    </w:div>
    <w:div w:id="518928650">
      <w:bodyDiv w:val="1"/>
      <w:marLeft w:val="0"/>
      <w:marRight w:val="0"/>
      <w:marTop w:val="0"/>
      <w:marBottom w:val="0"/>
      <w:divBdr>
        <w:top w:val="none" w:sz="0" w:space="0" w:color="auto"/>
        <w:left w:val="none" w:sz="0" w:space="0" w:color="auto"/>
        <w:bottom w:val="none" w:sz="0" w:space="0" w:color="auto"/>
        <w:right w:val="none" w:sz="0" w:space="0" w:color="auto"/>
      </w:divBdr>
    </w:div>
    <w:div w:id="534469242">
      <w:bodyDiv w:val="1"/>
      <w:marLeft w:val="0"/>
      <w:marRight w:val="0"/>
      <w:marTop w:val="0"/>
      <w:marBottom w:val="0"/>
      <w:divBdr>
        <w:top w:val="none" w:sz="0" w:space="0" w:color="auto"/>
        <w:left w:val="none" w:sz="0" w:space="0" w:color="auto"/>
        <w:bottom w:val="none" w:sz="0" w:space="0" w:color="auto"/>
        <w:right w:val="none" w:sz="0" w:space="0" w:color="auto"/>
      </w:divBdr>
      <w:divsChild>
        <w:div w:id="66536870">
          <w:marLeft w:val="0"/>
          <w:marRight w:val="0"/>
          <w:marTop w:val="0"/>
          <w:marBottom w:val="0"/>
          <w:divBdr>
            <w:top w:val="none" w:sz="0" w:space="0" w:color="auto"/>
            <w:left w:val="none" w:sz="0" w:space="0" w:color="auto"/>
            <w:bottom w:val="none" w:sz="0" w:space="0" w:color="auto"/>
            <w:right w:val="none" w:sz="0" w:space="0" w:color="auto"/>
          </w:divBdr>
          <w:divsChild>
            <w:div w:id="1210804892">
              <w:marLeft w:val="0"/>
              <w:marRight w:val="0"/>
              <w:marTop w:val="0"/>
              <w:marBottom w:val="0"/>
              <w:divBdr>
                <w:top w:val="none" w:sz="0" w:space="0" w:color="auto"/>
                <w:left w:val="none" w:sz="0" w:space="0" w:color="auto"/>
                <w:bottom w:val="none" w:sz="0" w:space="0" w:color="auto"/>
                <w:right w:val="none" w:sz="0" w:space="0" w:color="auto"/>
              </w:divBdr>
              <w:divsChild>
                <w:div w:id="639188368">
                  <w:marLeft w:val="0"/>
                  <w:marRight w:val="0"/>
                  <w:marTop w:val="0"/>
                  <w:marBottom w:val="0"/>
                  <w:divBdr>
                    <w:top w:val="none" w:sz="0" w:space="0" w:color="auto"/>
                    <w:left w:val="none" w:sz="0" w:space="0" w:color="auto"/>
                    <w:bottom w:val="none" w:sz="0" w:space="0" w:color="auto"/>
                    <w:right w:val="none" w:sz="0" w:space="0" w:color="auto"/>
                  </w:divBdr>
                  <w:divsChild>
                    <w:div w:id="2009483033">
                      <w:marLeft w:val="525"/>
                      <w:marRight w:val="1"/>
                      <w:marTop w:val="0"/>
                      <w:marBottom w:val="0"/>
                      <w:divBdr>
                        <w:top w:val="none" w:sz="0" w:space="0" w:color="auto"/>
                        <w:left w:val="none" w:sz="0" w:space="0" w:color="auto"/>
                        <w:bottom w:val="none" w:sz="0" w:space="0" w:color="auto"/>
                        <w:right w:val="none" w:sz="0" w:space="0" w:color="auto"/>
                      </w:divBdr>
                      <w:divsChild>
                        <w:div w:id="1273973368">
                          <w:marLeft w:val="0"/>
                          <w:marRight w:val="0"/>
                          <w:marTop w:val="0"/>
                          <w:marBottom w:val="0"/>
                          <w:divBdr>
                            <w:top w:val="none" w:sz="0" w:space="0" w:color="auto"/>
                            <w:left w:val="none" w:sz="0" w:space="0" w:color="auto"/>
                            <w:bottom w:val="none" w:sz="0" w:space="0" w:color="auto"/>
                            <w:right w:val="none" w:sz="0" w:space="0" w:color="auto"/>
                          </w:divBdr>
                          <w:divsChild>
                            <w:div w:id="480734821">
                              <w:marLeft w:val="0"/>
                              <w:marRight w:val="0"/>
                              <w:marTop w:val="0"/>
                              <w:marBottom w:val="0"/>
                              <w:divBdr>
                                <w:top w:val="none" w:sz="0" w:space="0" w:color="auto"/>
                                <w:left w:val="none" w:sz="0" w:space="0" w:color="auto"/>
                                <w:bottom w:val="none" w:sz="0" w:space="0" w:color="auto"/>
                                <w:right w:val="none" w:sz="0" w:space="0" w:color="auto"/>
                              </w:divBdr>
                              <w:divsChild>
                                <w:div w:id="1608809945">
                                  <w:marLeft w:val="0"/>
                                  <w:marRight w:val="0"/>
                                  <w:marTop w:val="0"/>
                                  <w:marBottom w:val="0"/>
                                  <w:divBdr>
                                    <w:top w:val="none" w:sz="0" w:space="0" w:color="auto"/>
                                    <w:left w:val="none" w:sz="0" w:space="0" w:color="auto"/>
                                    <w:bottom w:val="none" w:sz="0" w:space="0" w:color="auto"/>
                                    <w:right w:val="none" w:sz="0" w:space="0" w:color="auto"/>
                                  </w:divBdr>
                                  <w:divsChild>
                                    <w:div w:id="516770273">
                                      <w:marLeft w:val="0"/>
                                      <w:marRight w:val="150"/>
                                      <w:marTop w:val="0"/>
                                      <w:marBottom w:val="300"/>
                                      <w:divBdr>
                                        <w:top w:val="none" w:sz="0" w:space="0" w:color="auto"/>
                                        <w:left w:val="none" w:sz="0" w:space="0" w:color="auto"/>
                                        <w:bottom w:val="none" w:sz="0" w:space="0" w:color="auto"/>
                                        <w:right w:val="none" w:sz="0" w:space="0" w:color="auto"/>
                                      </w:divBdr>
                                      <w:divsChild>
                                        <w:div w:id="1477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5678333">
      <w:bodyDiv w:val="1"/>
      <w:marLeft w:val="0"/>
      <w:marRight w:val="0"/>
      <w:marTop w:val="0"/>
      <w:marBottom w:val="0"/>
      <w:divBdr>
        <w:top w:val="none" w:sz="0" w:space="0" w:color="auto"/>
        <w:left w:val="none" w:sz="0" w:space="0" w:color="auto"/>
        <w:bottom w:val="none" w:sz="0" w:space="0" w:color="auto"/>
        <w:right w:val="none" w:sz="0" w:space="0" w:color="auto"/>
      </w:divBdr>
      <w:divsChild>
        <w:div w:id="2118745244">
          <w:marLeft w:val="0"/>
          <w:marRight w:val="0"/>
          <w:marTop w:val="0"/>
          <w:marBottom w:val="0"/>
          <w:divBdr>
            <w:top w:val="none" w:sz="0" w:space="0" w:color="auto"/>
            <w:left w:val="none" w:sz="0" w:space="0" w:color="auto"/>
            <w:bottom w:val="none" w:sz="0" w:space="0" w:color="auto"/>
            <w:right w:val="none" w:sz="0" w:space="0" w:color="auto"/>
          </w:divBdr>
        </w:div>
        <w:div w:id="1377505174">
          <w:blockQuote w:val="1"/>
          <w:marLeft w:val="720"/>
          <w:marRight w:val="0"/>
          <w:marTop w:val="0"/>
          <w:marBottom w:val="0"/>
          <w:divBdr>
            <w:top w:val="none" w:sz="0" w:space="0" w:color="auto"/>
            <w:left w:val="none" w:sz="0" w:space="0" w:color="auto"/>
            <w:bottom w:val="none" w:sz="0" w:space="0" w:color="auto"/>
            <w:right w:val="none" w:sz="0" w:space="0" w:color="auto"/>
          </w:divBdr>
          <w:divsChild>
            <w:div w:id="677125264">
              <w:marLeft w:val="0"/>
              <w:marRight w:val="0"/>
              <w:marTop w:val="0"/>
              <w:marBottom w:val="0"/>
              <w:divBdr>
                <w:top w:val="none" w:sz="0" w:space="0" w:color="auto"/>
                <w:left w:val="none" w:sz="0" w:space="0" w:color="auto"/>
                <w:bottom w:val="none" w:sz="0" w:space="0" w:color="auto"/>
                <w:right w:val="none" w:sz="0" w:space="0" w:color="auto"/>
              </w:divBdr>
            </w:div>
          </w:divsChild>
        </w:div>
        <w:div w:id="421730893">
          <w:blockQuote w:val="1"/>
          <w:marLeft w:val="720"/>
          <w:marRight w:val="0"/>
          <w:marTop w:val="0"/>
          <w:marBottom w:val="0"/>
          <w:divBdr>
            <w:top w:val="none" w:sz="0" w:space="0" w:color="auto"/>
            <w:left w:val="none" w:sz="0" w:space="0" w:color="auto"/>
            <w:bottom w:val="none" w:sz="0" w:space="0" w:color="auto"/>
            <w:right w:val="none" w:sz="0" w:space="0" w:color="auto"/>
          </w:divBdr>
          <w:divsChild>
            <w:div w:id="120417742">
              <w:marLeft w:val="0"/>
              <w:marRight w:val="0"/>
              <w:marTop w:val="0"/>
              <w:marBottom w:val="0"/>
              <w:divBdr>
                <w:top w:val="none" w:sz="0" w:space="0" w:color="auto"/>
                <w:left w:val="none" w:sz="0" w:space="0" w:color="auto"/>
                <w:bottom w:val="none" w:sz="0" w:space="0" w:color="auto"/>
                <w:right w:val="none" w:sz="0" w:space="0" w:color="auto"/>
              </w:divBdr>
            </w:div>
          </w:divsChild>
        </w:div>
        <w:div w:id="977490012">
          <w:blockQuote w:val="1"/>
          <w:marLeft w:val="720"/>
          <w:marRight w:val="0"/>
          <w:marTop w:val="0"/>
          <w:marBottom w:val="0"/>
          <w:divBdr>
            <w:top w:val="none" w:sz="0" w:space="0" w:color="auto"/>
            <w:left w:val="none" w:sz="0" w:space="0" w:color="auto"/>
            <w:bottom w:val="none" w:sz="0" w:space="0" w:color="auto"/>
            <w:right w:val="none" w:sz="0" w:space="0" w:color="auto"/>
          </w:divBdr>
          <w:divsChild>
            <w:div w:id="185022278">
              <w:marLeft w:val="0"/>
              <w:marRight w:val="0"/>
              <w:marTop w:val="0"/>
              <w:marBottom w:val="0"/>
              <w:divBdr>
                <w:top w:val="none" w:sz="0" w:space="0" w:color="auto"/>
                <w:left w:val="none" w:sz="0" w:space="0" w:color="auto"/>
                <w:bottom w:val="none" w:sz="0" w:space="0" w:color="auto"/>
                <w:right w:val="none" w:sz="0" w:space="0" w:color="auto"/>
              </w:divBdr>
            </w:div>
            <w:div w:id="17319305">
              <w:marLeft w:val="0"/>
              <w:marRight w:val="0"/>
              <w:marTop w:val="0"/>
              <w:marBottom w:val="0"/>
              <w:divBdr>
                <w:top w:val="none" w:sz="0" w:space="0" w:color="auto"/>
                <w:left w:val="none" w:sz="0" w:space="0" w:color="auto"/>
                <w:bottom w:val="none" w:sz="0" w:space="0" w:color="auto"/>
                <w:right w:val="none" w:sz="0" w:space="0" w:color="auto"/>
              </w:divBdr>
            </w:div>
          </w:divsChild>
        </w:div>
        <w:div w:id="1949508692">
          <w:marLeft w:val="0"/>
          <w:marRight w:val="0"/>
          <w:marTop w:val="0"/>
          <w:marBottom w:val="0"/>
          <w:divBdr>
            <w:top w:val="none" w:sz="0" w:space="0" w:color="auto"/>
            <w:left w:val="none" w:sz="0" w:space="0" w:color="auto"/>
            <w:bottom w:val="none" w:sz="0" w:space="0" w:color="auto"/>
            <w:right w:val="none" w:sz="0" w:space="0" w:color="auto"/>
          </w:divBdr>
        </w:div>
        <w:div w:id="1374618644">
          <w:blockQuote w:val="1"/>
          <w:marLeft w:val="720"/>
          <w:marRight w:val="0"/>
          <w:marTop w:val="0"/>
          <w:marBottom w:val="0"/>
          <w:divBdr>
            <w:top w:val="none" w:sz="0" w:space="0" w:color="auto"/>
            <w:left w:val="none" w:sz="0" w:space="0" w:color="auto"/>
            <w:bottom w:val="none" w:sz="0" w:space="0" w:color="auto"/>
            <w:right w:val="none" w:sz="0" w:space="0" w:color="auto"/>
          </w:divBdr>
          <w:divsChild>
            <w:div w:id="1340429797">
              <w:marLeft w:val="0"/>
              <w:marRight w:val="0"/>
              <w:marTop w:val="0"/>
              <w:marBottom w:val="0"/>
              <w:divBdr>
                <w:top w:val="none" w:sz="0" w:space="0" w:color="auto"/>
                <w:left w:val="none" w:sz="0" w:space="0" w:color="auto"/>
                <w:bottom w:val="none" w:sz="0" w:space="0" w:color="auto"/>
                <w:right w:val="none" w:sz="0" w:space="0" w:color="auto"/>
              </w:divBdr>
            </w:div>
          </w:divsChild>
        </w:div>
        <w:div w:id="1016493989">
          <w:blockQuote w:val="1"/>
          <w:marLeft w:val="720"/>
          <w:marRight w:val="0"/>
          <w:marTop w:val="0"/>
          <w:marBottom w:val="0"/>
          <w:divBdr>
            <w:top w:val="none" w:sz="0" w:space="0" w:color="auto"/>
            <w:left w:val="none" w:sz="0" w:space="0" w:color="auto"/>
            <w:bottom w:val="none" w:sz="0" w:space="0" w:color="auto"/>
            <w:right w:val="none" w:sz="0" w:space="0" w:color="auto"/>
          </w:divBdr>
          <w:divsChild>
            <w:div w:id="239339372">
              <w:marLeft w:val="0"/>
              <w:marRight w:val="0"/>
              <w:marTop w:val="0"/>
              <w:marBottom w:val="0"/>
              <w:divBdr>
                <w:top w:val="none" w:sz="0" w:space="0" w:color="auto"/>
                <w:left w:val="none" w:sz="0" w:space="0" w:color="auto"/>
                <w:bottom w:val="none" w:sz="0" w:space="0" w:color="auto"/>
                <w:right w:val="none" w:sz="0" w:space="0" w:color="auto"/>
              </w:divBdr>
            </w:div>
          </w:divsChild>
        </w:div>
        <w:div w:id="1952782202">
          <w:blockQuote w:val="1"/>
          <w:marLeft w:val="720"/>
          <w:marRight w:val="0"/>
          <w:marTop w:val="0"/>
          <w:marBottom w:val="0"/>
          <w:divBdr>
            <w:top w:val="none" w:sz="0" w:space="0" w:color="auto"/>
            <w:left w:val="none" w:sz="0" w:space="0" w:color="auto"/>
            <w:bottom w:val="none" w:sz="0" w:space="0" w:color="auto"/>
            <w:right w:val="none" w:sz="0" w:space="0" w:color="auto"/>
          </w:divBdr>
          <w:divsChild>
            <w:div w:id="806821499">
              <w:marLeft w:val="0"/>
              <w:marRight w:val="0"/>
              <w:marTop w:val="0"/>
              <w:marBottom w:val="0"/>
              <w:divBdr>
                <w:top w:val="none" w:sz="0" w:space="0" w:color="auto"/>
                <w:left w:val="none" w:sz="0" w:space="0" w:color="auto"/>
                <w:bottom w:val="none" w:sz="0" w:space="0" w:color="auto"/>
                <w:right w:val="none" w:sz="0" w:space="0" w:color="auto"/>
              </w:divBdr>
            </w:div>
          </w:divsChild>
        </w:div>
        <w:div w:id="471673316">
          <w:blockQuote w:val="1"/>
          <w:marLeft w:val="720"/>
          <w:marRight w:val="0"/>
          <w:marTop w:val="0"/>
          <w:marBottom w:val="0"/>
          <w:divBdr>
            <w:top w:val="none" w:sz="0" w:space="0" w:color="auto"/>
            <w:left w:val="none" w:sz="0" w:space="0" w:color="auto"/>
            <w:bottom w:val="none" w:sz="0" w:space="0" w:color="auto"/>
            <w:right w:val="none" w:sz="0" w:space="0" w:color="auto"/>
          </w:divBdr>
          <w:divsChild>
            <w:div w:id="85839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3867">
      <w:bodyDiv w:val="1"/>
      <w:marLeft w:val="0"/>
      <w:marRight w:val="0"/>
      <w:marTop w:val="0"/>
      <w:marBottom w:val="0"/>
      <w:divBdr>
        <w:top w:val="none" w:sz="0" w:space="0" w:color="auto"/>
        <w:left w:val="none" w:sz="0" w:space="0" w:color="auto"/>
        <w:bottom w:val="none" w:sz="0" w:space="0" w:color="auto"/>
        <w:right w:val="none" w:sz="0" w:space="0" w:color="auto"/>
      </w:divBdr>
    </w:div>
    <w:div w:id="556353983">
      <w:bodyDiv w:val="1"/>
      <w:marLeft w:val="0"/>
      <w:marRight w:val="0"/>
      <w:marTop w:val="0"/>
      <w:marBottom w:val="0"/>
      <w:divBdr>
        <w:top w:val="none" w:sz="0" w:space="0" w:color="auto"/>
        <w:left w:val="none" w:sz="0" w:space="0" w:color="auto"/>
        <w:bottom w:val="none" w:sz="0" w:space="0" w:color="auto"/>
        <w:right w:val="none" w:sz="0" w:space="0" w:color="auto"/>
      </w:divBdr>
    </w:div>
    <w:div w:id="585186565">
      <w:bodyDiv w:val="1"/>
      <w:marLeft w:val="0"/>
      <w:marRight w:val="0"/>
      <w:marTop w:val="0"/>
      <w:marBottom w:val="0"/>
      <w:divBdr>
        <w:top w:val="none" w:sz="0" w:space="0" w:color="auto"/>
        <w:left w:val="none" w:sz="0" w:space="0" w:color="auto"/>
        <w:bottom w:val="none" w:sz="0" w:space="0" w:color="auto"/>
        <w:right w:val="none" w:sz="0" w:space="0" w:color="auto"/>
      </w:divBdr>
    </w:div>
    <w:div w:id="612981126">
      <w:bodyDiv w:val="1"/>
      <w:marLeft w:val="0"/>
      <w:marRight w:val="0"/>
      <w:marTop w:val="0"/>
      <w:marBottom w:val="0"/>
      <w:divBdr>
        <w:top w:val="none" w:sz="0" w:space="0" w:color="auto"/>
        <w:left w:val="none" w:sz="0" w:space="0" w:color="auto"/>
        <w:bottom w:val="none" w:sz="0" w:space="0" w:color="auto"/>
        <w:right w:val="none" w:sz="0" w:space="0" w:color="auto"/>
      </w:divBdr>
    </w:div>
    <w:div w:id="618416050">
      <w:bodyDiv w:val="1"/>
      <w:marLeft w:val="0"/>
      <w:marRight w:val="0"/>
      <w:marTop w:val="0"/>
      <w:marBottom w:val="0"/>
      <w:divBdr>
        <w:top w:val="none" w:sz="0" w:space="0" w:color="auto"/>
        <w:left w:val="none" w:sz="0" w:space="0" w:color="auto"/>
        <w:bottom w:val="none" w:sz="0" w:space="0" w:color="auto"/>
        <w:right w:val="none" w:sz="0" w:space="0" w:color="auto"/>
      </w:divBdr>
    </w:div>
    <w:div w:id="628128873">
      <w:bodyDiv w:val="1"/>
      <w:marLeft w:val="0"/>
      <w:marRight w:val="0"/>
      <w:marTop w:val="0"/>
      <w:marBottom w:val="0"/>
      <w:divBdr>
        <w:top w:val="none" w:sz="0" w:space="0" w:color="auto"/>
        <w:left w:val="none" w:sz="0" w:space="0" w:color="auto"/>
        <w:bottom w:val="none" w:sz="0" w:space="0" w:color="auto"/>
        <w:right w:val="none" w:sz="0" w:space="0" w:color="auto"/>
      </w:divBdr>
      <w:divsChild>
        <w:div w:id="1318262449">
          <w:marLeft w:val="0"/>
          <w:marRight w:val="0"/>
          <w:marTop w:val="0"/>
          <w:marBottom w:val="0"/>
          <w:divBdr>
            <w:top w:val="none" w:sz="0" w:space="0" w:color="auto"/>
            <w:left w:val="none" w:sz="0" w:space="0" w:color="auto"/>
            <w:bottom w:val="none" w:sz="0" w:space="0" w:color="auto"/>
            <w:right w:val="none" w:sz="0" w:space="0" w:color="auto"/>
          </w:divBdr>
        </w:div>
      </w:divsChild>
    </w:div>
    <w:div w:id="652297044">
      <w:bodyDiv w:val="1"/>
      <w:marLeft w:val="0"/>
      <w:marRight w:val="0"/>
      <w:marTop w:val="0"/>
      <w:marBottom w:val="0"/>
      <w:divBdr>
        <w:top w:val="none" w:sz="0" w:space="0" w:color="auto"/>
        <w:left w:val="none" w:sz="0" w:space="0" w:color="auto"/>
        <w:bottom w:val="none" w:sz="0" w:space="0" w:color="auto"/>
        <w:right w:val="none" w:sz="0" w:space="0" w:color="auto"/>
      </w:divBdr>
    </w:div>
    <w:div w:id="687754003">
      <w:bodyDiv w:val="1"/>
      <w:marLeft w:val="0"/>
      <w:marRight w:val="0"/>
      <w:marTop w:val="0"/>
      <w:marBottom w:val="0"/>
      <w:divBdr>
        <w:top w:val="none" w:sz="0" w:space="0" w:color="auto"/>
        <w:left w:val="none" w:sz="0" w:space="0" w:color="auto"/>
        <w:bottom w:val="none" w:sz="0" w:space="0" w:color="auto"/>
        <w:right w:val="none" w:sz="0" w:space="0" w:color="auto"/>
      </w:divBdr>
      <w:divsChild>
        <w:div w:id="1988780686">
          <w:marLeft w:val="0"/>
          <w:marRight w:val="0"/>
          <w:marTop w:val="0"/>
          <w:marBottom w:val="0"/>
          <w:divBdr>
            <w:top w:val="none" w:sz="0" w:space="0" w:color="auto"/>
            <w:left w:val="none" w:sz="0" w:space="0" w:color="auto"/>
            <w:bottom w:val="none" w:sz="0" w:space="0" w:color="auto"/>
            <w:right w:val="none" w:sz="0" w:space="0" w:color="auto"/>
          </w:divBdr>
        </w:div>
        <w:div w:id="233857181">
          <w:marLeft w:val="0"/>
          <w:marRight w:val="0"/>
          <w:marTop w:val="0"/>
          <w:marBottom w:val="0"/>
          <w:divBdr>
            <w:top w:val="none" w:sz="0" w:space="0" w:color="auto"/>
            <w:left w:val="none" w:sz="0" w:space="0" w:color="auto"/>
            <w:bottom w:val="none" w:sz="0" w:space="0" w:color="auto"/>
            <w:right w:val="none" w:sz="0" w:space="0" w:color="auto"/>
          </w:divBdr>
        </w:div>
        <w:div w:id="175266490">
          <w:marLeft w:val="0"/>
          <w:marRight w:val="0"/>
          <w:marTop w:val="0"/>
          <w:marBottom w:val="0"/>
          <w:divBdr>
            <w:top w:val="none" w:sz="0" w:space="0" w:color="auto"/>
            <w:left w:val="none" w:sz="0" w:space="0" w:color="auto"/>
            <w:bottom w:val="none" w:sz="0" w:space="0" w:color="auto"/>
            <w:right w:val="none" w:sz="0" w:space="0" w:color="auto"/>
          </w:divBdr>
        </w:div>
        <w:div w:id="981037296">
          <w:marLeft w:val="0"/>
          <w:marRight w:val="0"/>
          <w:marTop w:val="0"/>
          <w:marBottom w:val="0"/>
          <w:divBdr>
            <w:top w:val="none" w:sz="0" w:space="0" w:color="auto"/>
            <w:left w:val="none" w:sz="0" w:space="0" w:color="auto"/>
            <w:bottom w:val="none" w:sz="0" w:space="0" w:color="auto"/>
            <w:right w:val="none" w:sz="0" w:space="0" w:color="auto"/>
          </w:divBdr>
        </w:div>
        <w:div w:id="1244416559">
          <w:marLeft w:val="0"/>
          <w:marRight w:val="0"/>
          <w:marTop w:val="0"/>
          <w:marBottom w:val="0"/>
          <w:divBdr>
            <w:top w:val="none" w:sz="0" w:space="0" w:color="auto"/>
            <w:left w:val="none" w:sz="0" w:space="0" w:color="auto"/>
            <w:bottom w:val="none" w:sz="0" w:space="0" w:color="auto"/>
            <w:right w:val="none" w:sz="0" w:space="0" w:color="auto"/>
          </w:divBdr>
        </w:div>
        <w:div w:id="120538317">
          <w:marLeft w:val="0"/>
          <w:marRight w:val="0"/>
          <w:marTop w:val="0"/>
          <w:marBottom w:val="0"/>
          <w:divBdr>
            <w:top w:val="none" w:sz="0" w:space="0" w:color="auto"/>
            <w:left w:val="none" w:sz="0" w:space="0" w:color="auto"/>
            <w:bottom w:val="none" w:sz="0" w:space="0" w:color="auto"/>
            <w:right w:val="none" w:sz="0" w:space="0" w:color="auto"/>
          </w:divBdr>
        </w:div>
        <w:div w:id="169679781">
          <w:marLeft w:val="0"/>
          <w:marRight w:val="0"/>
          <w:marTop w:val="0"/>
          <w:marBottom w:val="0"/>
          <w:divBdr>
            <w:top w:val="none" w:sz="0" w:space="0" w:color="auto"/>
            <w:left w:val="none" w:sz="0" w:space="0" w:color="auto"/>
            <w:bottom w:val="none" w:sz="0" w:space="0" w:color="auto"/>
            <w:right w:val="none" w:sz="0" w:space="0" w:color="auto"/>
          </w:divBdr>
        </w:div>
      </w:divsChild>
    </w:div>
    <w:div w:id="700252768">
      <w:bodyDiv w:val="1"/>
      <w:marLeft w:val="0"/>
      <w:marRight w:val="0"/>
      <w:marTop w:val="0"/>
      <w:marBottom w:val="0"/>
      <w:divBdr>
        <w:top w:val="none" w:sz="0" w:space="0" w:color="auto"/>
        <w:left w:val="none" w:sz="0" w:space="0" w:color="auto"/>
        <w:bottom w:val="none" w:sz="0" w:space="0" w:color="auto"/>
        <w:right w:val="none" w:sz="0" w:space="0" w:color="auto"/>
      </w:divBdr>
      <w:divsChild>
        <w:div w:id="909845187">
          <w:marLeft w:val="0"/>
          <w:marRight w:val="0"/>
          <w:marTop w:val="0"/>
          <w:marBottom w:val="0"/>
          <w:divBdr>
            <w:top w:val="none" w:sz="0" w:space="0" w:color="auto"/>
            <w:left w:val="none" w:sz="0" w:space="0" w:color="auto"/>
            <w:bottom w:val="none" w:sz="0" w:space="0" w:color="auto"/>
            <w:right w:val="none" w:sz="0" w:space="0" w:color="auto"/>
          </w:divBdr>
        </w:div>
      </w:divsChild>
    </w:div>
    <w:div w:id="725297617">
      <w:bodyDiv w:val="1"/>
      <w:marLeft w:val="0"/>
      <w:marRight w:val="0"/>
      <w:marTop w:val="0"/>
      <w:marBottom w:val="0"/>
      <w:divBdr>
        <w:top w:val="none" w:sz="0" w:space="0" w:color="auto"/>
        <w:left w:val="none" w:sz="0" w:space="0" w:color="auto"/>
        <w:bottom w:val="none" w:sz="0" w:space="0" w:color="auto"/>
        <w:right w:val="none" w:sz="0" w:space="0" w:color="auto"/>
      </w:divBdr>
      <w:divsChild>
        <w:div w:id="796141585">
          <w:marLeft w:val="0"/>
          <w:marRight w:val="0"/>
          <w:marTop w:val="0"/>
          <w:marBottom w:val="0"/>
          <w:divBdr>
            <w:top w:val="none" w:sz="0" w:space="0" w:color="auto"/>
            <w:left w:val="none" w:sz="0" w:space="0" w:color="auto"/>
            <w:bottom w:val="none" w:sz="0" w:space="0" w:color="auto"/>
            <w:right w:val="none" w:sz="0" w:space="0" w:color="auto"/>
          </w:divBdr>
        </w:div>
      </w:divsChild>
    </w:div>
    <w:div w:id="733241309">
      <w:bodyDiv w:val="1"/>
      <w:marLeft w:val="0"/>
      <w:marRight w:val="0"/>
      <w:marTop w:val="0"/>
      <w:marBottom w:val="0"/>
      <w:divBdr>
        <w:top w:val="none" w:sz="0" w:space="0" w:color="auto"/>
        <w:left w:val="none" w:sz="0" w:space="0" w:color="auto"/>
        <w:bottom w:val="none" w:sz="0" w:space="0" w:color="auto"/>
        <w:right w:val="none" w:sz="0" w:space="0" w:color="auto"/>
      </w:divBdr>
    </w:div>
    <w:div w:id="745568266">
      <w:bodyDiv w:val="1"/>
      <w:marLeft w:val="0"/>
      <w:marRight w:val="0"/>
      <w:marTop w:val="0"/>
      <w:marBottom w:val="0"/>
      <w:divBdr>
        <w:top w:val="none" w:sz="0" w:space="0" w:color="auto"/>
        <w:left w:val="none" w:sz="0" w:space="0" w:color="auto"/>
        <w:bottom w:val="none" w:sz="0" w:space="0" w:color="auto"/>
        <w:right w:val="none" w:sz="0" w:space="0" w:color="auto"/>
      </w:divBdr>
    </w:div>
    <w:div w:id="762066043">
      <w:bodyDiv w:val="1"/>
      <w:marLeft w:val="0"/>
      <w:marRight w:val="0"/>
      <w:marTop w:val="0"/>
      <w:marBottom w:val="0"/>
      <w:divBdr>
        <w:top w:val="none" w:sz="0" w:space="0" w:color="auto"/>
        <w:left w:val="none" w:sz="0" w:space="0" w:color="auto"/>
        <w:bottom w:val="none" w:sz="0" w:space="0" w:color="auto"/>
        <w:right w:val="none" w:sz="0" w:space="0" w:color="auto"/>
      </w:divBdr>
    </w:div>
    <w:div w:id="785469539">
      <w:bodyDiv w:val="1"/>
      <w:marLeft w:val="0"/>
      <w:marRight w:val="0"/>
      <w:marTop w:val="0"/>
      <w:marBottom w:val="0"/>
      <w:divBdr>
        <w:top w:val="none" w:sz="0" w:space="0" w:color="auto"/>
        <w:left w:val="none" w:sz="0" w:space="0" w:color="auto"/>
        <w:bottom w:val="none" w:sz="0" w:space="0" w:color="auto"/>
        <w:right w:val="none" w:sz="0" w:space="0" w:color="auto"/>
      </w:divBdr>
    </w:div>
    <w:div w:id="881787869">
      <w:bodyDiv w:val="1"/>
      <w:marLeft w:val="0"/>
      <w:marRight w:val="0"/>
      <w:marTop w:val="0"/>
      <w:marBottom w:val="0"/>
      <w:divBdr>
        <w:top w:val="none" w:sz="0" w:space="0" w:color="auto"/>
        <w:left w:val="none" w:sz="0" w:space="0" w:color="auto"/>
        <w:bottom w:val="none" w:sz="0" w:space="0" w:color="auto"/>
        <w:right w:val="none" w:sz="0" w:space="0" w:color="auto"/>
      </w:divBdr>
    </w:div>
    <w:div w:id="918514189">
      <w:bodyDiv w:val="1"/>
      <w:marLeft w:val="0"/>
      <w:marRight w:val="0"/>
      <w:marTop w:val="0"/>
      <w:marBottom w:val="0"/>
      <w:divBdr>
        <w:top w:val="none" w:sz="0" w:space="0" w:color="auto"/>
        <w:left w:val="none" w:sz="0" w:space="0" w:color="auto"/>
        <w:bottom w:val="none" w:sz="0" w:space="0" w:color="auto"/>
        <w:right w:val="none" w:sz="0" w:space="0" w:color="auto"/>
      </w:divBdr>
    </w:div>
    <w:div w:id="923337967">
      <w:bodyDiv w:val="1"/>
      <w:marLeft w:val="0"/>
      <w:marRight w:val="0"/>
      <w:marTop w:val="0"/>
      <w:marBottom w:val="0"/>
      <w:divBdr>
        <w:top w:val="none" w:sz="0" w:space="0" w:color="auto"/>
        <w:left w:val="none" w:sz="0" w:space="0" w:color="auto"/>
        <w:bottom w:val="none" w:sz="0" w:space="0" w:color="auto"/>
        <w:right w:val="none" w:sz="0" w:space="0" w:color="auto"/>
      </w:divBdr>
    </w:div>
    <w:div w:id="929892404">
      <w:bodyDiv w:val="1"/>
      <w:marLeft w:val="0"/>
      <w:marRight w:val="0"/>
      <w:marTop w:val="0"/>
      <w:marBottom w:val="0"/>
      <w:divBdr>
        <w:top w:val="none" w:sz="0" w:space="0" w:color="auto"/>
        <w:left w:val="none" w:sz="0" w:space="0" w:color="auto"/>
        <w:bottom w:val="none" w:sz="0" w:space="0" w:color="auto"/>
        <w:right w:val="none" w:sz="0" w:space="0" w:color="auto"/>
      </w:divBdr>
    </w:div>
    <w:div w:id="935674322">
      <w:bodyDiv w:val="1"/>
      <w:marLeft w:val="0"/>
      <w:marRight w:val="0"/>
      <w:marTop w:val="0"/>
      <w:marBottom w:val="0"/>
      <w:divBdr>
        <w:top w:val="none" w:sz="0" w:space="0" w:color="auto"/>
        <w:left w:val="none" w:sz="0" w:space="0" w:color="auto"/>
        <w:bottom w:val="none" w:sz="0" w:space="0" w:color="auto"/>
        <w:right w:val="none" w:sz="0" w:space="0" w:color="auto"/>
      </w:divBdr>
    </w:div>
    <w:div w:id="938290695">
      <w:bodyDiv w:val="1"/>
      <w:marLeft w:val="0"/>
      <w:marRight w:val="0"/>
      <w:marTop w:val="0"/>
      <w:marBottom w:val="0"/>
      <w:divBdr>
        <w:top w:val="none" w:sz="0" w:space="0" w:color="auto"/>
        <w:left w:val="none" w:sz="0" w:space="0" w:color="auto"/>
        <w:bottom w:val="none" w:sz="0" w:space="0" w:color="auto"/>
        <w:right w:val="none" w:sz="0" w:space="0" w:color="auto"/>
      </w:divBdr>
    </w:div>
    <w:div w:id="957756301">
      <w:bodyDiv w:val="1"/>
      <w:marLeft w:val="0"/>
      <w:marRight w:val="0"/>
      <w:marTop w:val="0"/>
      <w:marBottom w:val="0"/>
      <w:divBdr>
        <w:top w:val="none" w:sz="0" w:space="0" w:color="auto"/>
        <w:left w:val="none" w:sz="0" w:space="0" w:color="auto"/>
        <w:bottom w:val="none" w:sz="0" w:space="0" w:color="auto"/>
        <w:right w:val="none" w:sz="0" w:space="0" w:color="auto"/>
      </w:divBdr>
      <w:divsChild>
        <w:div w:id="14501946">
          <w:marLeft w:val="0"/>
          <w:marRight w:val="0"/>
          <w:marTop w:val="0"/>
          <w:marBottom w:val="0"/>
          <w:divBdr>
            <w:top w:val="none" w:sz="0" w:space="0" w:color="auto"/>
            <w:left w:val="none" w:sz="0" w:space="0" w:color="auto"/>
            <w:bottom w:val="none" w:sz="0" w:space="0" w:color="auto"/>
            <w:right w:val="none" w:sz="0" w:space="0" w:color="auto"/>
          </w:divBdr>
        </w:div>
        <w:div w:id="2029872596">
          <w:marLeft w:val="0"/>
          <w:marRight w:val="0"/>
          <w:marTop w:val="0"/>
          <w:marBottom w:val="0"/>
          <w:divBdr>
            <w:top w:val="none" w:sz="0" w:space="0" w:color="auto"/>
            <w:left w:val="none" w:sz="0" w:space="0" w:color="auto"/>
            <w:bottom w:val="none" w:sz="0" w:space="0" w:color="auto"/>
            <w:right w:val="none" w:sz="0" w:space="0" w:color="auto"/>
          </w:divBdr>
        </w:div>
        <w:div w:id="552813643">
          <w:marLeft w:val="0"/>
          <w:marRight w:val="0"/>
          <w:marTop w:val="0"/>
          <w:marBottom w:val="0"/>
          <w:divBdr>
            <w:top w:val="none" w:sz="0" w:space="0" w:color="auto"/>
            <w:left w:val="none" w:sz="0" w:space="0" w:color="auto"/>
            <w:bottom w:val="none" w:sz="0" w:space="0" w:color="auto"/>
            <w:right w:val="none" w:sz="0" w:space="0" w:color="auto"/>
          </w:divBdr>
        </w:div>
        <w:div w:id="92282259">
          <w:marLeft w:val="0"/>
          <w:marRight w:val="0"/>
          <w:marTop w:val="0"/>
          <w:marBottom w:val="0"/>
          <w:divBdr>
            <w:top w:val="none" w:sz="0" w:space="0" w:color="auto"/>
            <w:left w:val="none" w:sz="0" w:space="0" w:color="auto"/>
            <w:bottom w:val="none" w:sz="0" w:space="0" w:color="auto"/>
            <w:right w:val="none" w:sz="0" w:space="0" w:color="auto"/>
          </w:divBdr>
        </w:div>
        <w:div w:id="702438708">
          <w:marLeft w:val="0"/>
          <w:marRight w:val="0"/>
          <w:marTop w:val="0"/>
          <w:marBottom w:val="0"/>
          <w:divBdr>
            <w:top w:val="none" w:sz="0" w:space="0" w:color="auto"/>
            <w:left w:val="none" w:sz="0" w:space="0" w:color="auto"/>
            <w:bottom w:val="none" w:sz="0" w:space="0" w:color="auto"/>
            <w:right w:val="none" w:sz="0" w:space="0" w:color="auto"/>
          </w:divBdr>
        </w:div>
      </w:divsChild>
    </w:div>
    <w:div w:id="970944544">
      <w:bodyDiv w:val="1"/>
      <w:marLeft w:val="0"/>
      <w:marRight w:val="0"/>
      <w:marTop w:val="0"/>
      <w:marBottom w:val="0"/>
      <w:divBdr>
        <w:top w:val="none" w:sz="0" w:space="0" w:color="auto"/>
        <w:left w:val="none" w:sz="0" w:space="0" w:color="auto"/>
        <w:bottom w:val="none" w:sz="0" w:space="0" w:color="auto"/>
        <w:right w:val="none" w:sz="0" w:space="0" w:color="auto"/>
      </w:divBdr>
    </w:div>
    <w:div w:id="984773792">
      <w:bodyDiv w:val="1"/>
      <w:marLeft w:val="0"/>
      <w:marRight w:val="0"/>
      <w:marTop w:val="0"/>
      <w:marBottom w:val="0"/>
      <w:divBdr>
        <w:top w:val="none" w:sz="0" w:space="0" w:color="auto"/>
        <w:left w:val="none" w:sz="0" w:space="0" w:color="auto"/>
        <w:bottom w:val="none" w:sz="0" w:space="0" w:color="auto"/>
        <w:right w:val="none" w:sz="0" w:space="0" w:color="auto"/>
      </w:divBdr>
    </w:div>
    <w:div w:id="990250875">
      <w:bodyDiv w:val="1"/>
      <w:marLeft w:val="0"/>
      <w:marRight w:val="0"/>
      <w:marTop w:val="0"/>
      <w:marBottom w:val="0"/>
      <w:divBdr>
        <w:top w:val="none" w:sz="0" w:space="0" w:color="auto"/>
        <w:left w:val="none" w:sz="0" w:space="0" w:color="auto"/>
        <w:bottom w:val="none" w:sz="0" w:space="0" w:color="auto"/>
        <w:right w:val="none" w:sz="0" w:space="0" w:color="auto"/>
      </w:divBdr>
    </w:div>
    <w:div w:id="994798917">
      <w:bodyDiv w:val="1"/>
      <w:marLeft w:val="0"/>
      <w:marRight w:val="0"/>
      <w:marTop w:val="0"/>
      <w:marBottom w:val="0"/>
      <w:divBdr>
        <w:top w:val="none" w:sz="0" w:space="0" w:color="auto"/>
        <w:left w:val="none" w:sz="0" w:space="0" w:color="auto"/>
        <w:bottom w:val="none" w:sz="0" w:space="0" w:color="auto"/>
        <w:right w:val="none" w:sz="0" w:space="0" w:color="auto"/>
      </w:divBdr>
    </w:div>
    <w:div w:id="1000814499">
      <w:bodyDiv w:val="1"/>
      <w:marLeft w:val="0"/>
      <w:marRight w:val="0"/>
      <w:marTop w:val="0"/>
      <w:marBottom w:val="0"/>
      <w:divBdr>
        <w:top w:val="none" w:sz="0" w:space="0" w:color="auto"/>
        <w:left w:val="none" w:sz="0" w:space="0" w:color="auto"/>
        <w:bottom w:val="none" w:sz="0" w:space="0" w:color="auto"/>
        <w:right w:val="none" w:sz="0" w:space="0" w:color="auto"/>
      </w:divBdr>
      <w:divsChild>
        <w:div w:id="628051188">
          <w:marLeft w:val="0"/>
          <w:marRight w:val="0"/>
          <w:marTop w:val="0"/>
          <w:marBottom w:val="0"/>
          <w:divBdr>
            <w:top w:val="none" w:sz="0" w:space="0" w:color="auto"/>
            <w:left w:val="none" w:sz="0" w:space="0" w:color="auto"/>
            <w:bottom w:val="none" w:sz="0" w:space="0" w:color="auto"/>
            <w:right w:val="none" w:sz="0" w:space="0" w:color="auto"/>
          </w:divBdr>
        </w:div>
        <w:div w:id="1070153055">
          <w:marLeft w:val="0"/>
          <w:marRight w:val="0"/>
          <w:marTop w:val="0"/>
          <w:marBottom w:val="0"/>
          <w:divBdr>
            <w:top w:val="none" w:sz="0" w:space="0" w:color="auto"/>
            <w:left w:val="none" w:sz="0" w:space="0" w:color="auto"/>
            <w:bottom w:val="none" w:sz="0" w:space="0" w:color="auto"/>
            <w:right w:val="none" w:sz="0" w:space="0" w:color="auto"/>
          </w:divBdr>
        </w:div>
        <w:div w:id="137577698">
          <w:marLeft w:val="0"/>
          <w:marRight w:val="0"/>
          <w:marTop w:val="0"/>
          <w:marBottom w:val="0"/>
          <w:divBdr>
            <w:top w:val="none" w:sz="0" w:space="0" w:color="auto"/>
            <w:left w:val="none" w:sz="0" w:space="0" w:color="auto"/>
            <w:bottom w:val="none" w:sz="0" w:space="0" w:color="auto"/>
            <w:right w:val="none" w:sz="0" w:space="0" w:color="auto"/>
          </w:divBdr>
        </w:div>
        <w:div w:id="981812570">
          <w:marLeft w:val="0"/>
          <w:marRight w:val="0"/>
          <w:marTop w:val="0"/>
          <w:marBottom w:val="0"/>
          <w:divBdr>
            <w:top w:val="none" w:sz="0" w:space="0" w:color="auto"/>
            <w:left w:val="none" w:sz="0" w:space="0" w:color="auto"/>
            <w:bottom w:val="none" w:sz="0" w:space="0" w:color="auto"/>
            <w:right w:val="none" w:sz="0" w:space="0" w:color="auto"/>
          </w:divBdr>
        </w:div>
      </w:divsChild>
    </w:div>
    <w:div w:id="1037588196">
      <w:bodyDiv w:val="1"/>
      <w:marLeft w:val="0"/>
      <w:marRight w:val="0"/>
      <w:marTop w:val="0"/>
      <w:marBottom w:val="0"/>
      <w:divBdr>
        <w:top w:val="none" w:sz="0" w:space="0" w:color="auto"/>
        <w:left w:val="none" w:sz="0" w:space="0" w:color="auto"/>
        <w:bottom w:val="none" w:sz="0" w:space="0" w:color="auto"/>
        <w:right w:val="none" w:sz="0" w:space="0" w:color="auto"/>
      </w:divBdr>
    </w:div>
    <w:div w:id="1044907995">
      <w:bodyDiv w:val="1"/>
      <w:marLeft w:val="0"/>
      <w:marRight w:val="0"/>
      <w:marTop w:val="0"/>
      <w:marBottom w:val="0"/>
      <w:divBdr>
        <w:top w:val="none" w:sz="0" w:space="0" w:color="auto"/>
        <w:left w:val="none" w:sz="0" w:space="0" w:color="auto"/>
        <w:bottom w:val="none" w:sz="0" w:space="0" w:color="auto"/>
        <w:right w:val="none" w:sz="0" w:space="0" w:color="auto"/>
      </w:divBdr>
    </w:div>
    <w:div w:id="1053314028">
      <w:bodyDiv w:val="1"/>
      <w:marLeft w:val="0"/>
      <w:marRight w:val="0"/>
      <w:marTop w:val="0"/>
      <w:marBottom w:val="0"/>
      <w:divBdr>
        <w:top w:val="none" w:sz="0" w:space="0" w:color="auto"/>
        <w:left w:val="none" w:sz="0" w:space="0" w:color="auto"/>
        <w:bottom w:val="none" w:sz="0" w:space="0" w:color="auto"/>
        <w:right w:val="none" w:sz="0" w:space="0" w:color="auto"/>
      </w:divBdr>
    </w:div>
    <w:div w:id="1112673861">
      <w:bodyDiv w:val="1"/>
      <w:marLeft w:val="0"/>
      <w:marRight w:val="0"/>
      <w:marTop w:val="0"/>
      <w:marBottom w:val="0"/>
      <w:divBdr>
        <w:top w:val="none" w:sz="0" w:space="0" w:color="auto"/>
        <w:left w:val="none" w:sz="0" w:space="0" w:color="auto"/>
        <w:bottom w:val="none" w:sz="0" w:space="0" w:color="auto"/>
        <w:right w:val="none" w:sz="0" w:space="0" w:color="auto"/>
      </w:divBdr>
    </w:div>
    <w:div w:id="1114785499">
      <w:bodyDiv w:val="1"/>
      <w:marLeft w:val="0"/>
      <w:marRight w:val="0"/>
      <w:marTop w:val="0"/>
      <w:marBottom w:val="0"/>
      <w:divBdr>
        <w:top w:val="none" w:sz="0" w:space="0" w:color="auto"/>
        <w:left w:val="none" w:sz="0" w:space="0" w:color="auto"/>
        <w:bottom w:val="none" w:sz="0" w:space="0" w:color="auto"/>
        <w:right w:val="none" w:sz="0" w:space="0" w:color="auto"/>
      </w:divBdr>
    </w:div>
    <w:div w:id="1158571424">
      <w:bodyDiv w:val="1"/>
      <w:marLeft w:val="0"/>
      <w:marRight w:val="0"/>
      <w:marTop w:val="0"/>
      <w:marBottom w:val="0"/>
      <w:divBdr>
        <w:top w:val="none" w:sz="0" w:space="0" w:color="auto"/>
        <w:left w:val="none" w:sz="0" w:space="0" w:color="auto"/>
        <w:bottom w:val="none" w:sz="0" w:space="0" w:color="auto"/>
        <w:right w:val="none" w:sz="0" w:space="0" w:color="auto"/>
      </w:divBdr>
    </w:div>
    <w:div w:id="1168717007">
      <w:bodyDiv w:val="1"/>
      <w:marLeft w:val="0"/>
      <w:marRight w:val="0"/>
      <w:marTop w:val="0"/>
      <w:marBottom w:val="0"/>
      <w:divBdr>
        <w:top w:val="none" w:sz="0" w:space="0" w:color="auto"/>
        <w:left w:val="none" w:sz="0" w:space="0" w:color="auto"/>
        <w:bottom w:val="none" w:sz="0" w:space="0" w:color="auto"/>
        <w:right w:val="none" w:sz="0" w:space="0" w:color="auto"/>
      </w:divBdr>
    </w:div>
    <w:div w:id="1185902302">
      <w:bodyDiv w:val="1"/>
      <w:marLeft w:val="0"/>
      <w:marRight w:val="0"/>
      <w:marTop w:val="0"/>
      <w:marBottom w:val="0"/>
      <w:divBdr>
        <w:top w:val="none" w:sz="0" w:space="0" w:color="auto"/>
        <w:left w:val="none" w:sz="0" w:space="0" w:color="auto"/>
        <w:bottom w:val="none" w:sz="0" w:space="0" w:color="auto"/>
        <w:right w:val="none" w:sz="0" w:space="0" w:color="auto"/>
      </w:divBdr>
    </w:div>
    <w:div w:id="1309749325">
      <w:bodyDiv w:val="1"/>
      <w:marLeft w:val="0"/>
      <w:marRight w:val="0"/>
      <w:marTop w:val="0"/>
      <w:marBottom w:val="0"/>
      <w:divBdr>
        <w:top w:val="none" w:sz="0" w:space="0" w:color="auto"/>
        <w:left w:val="none" w:sz="0" w:space="0" w:color="auto"/>
        <w:bottom w:val="none" w:sz="0" w:space="0" w:color="auto"/>
        <w:right w:val="none" w:sz="0" w:space="0" w:color="auto"/>
      </w:divBdr>
    </w:div>
    <w:div w:id="1314530494">
      <w:bodyDiv w:val="1"/>
      <w:marLeft w:val="0"/>
      <w:marRight w:val="0"/>
      <w:marTop w:val="0"/>
      <w:marBottom w:val="0"/>
      <w:divBdr>
        <w:top w:val="none" w:sz="0" w:space="0" w:color="auto"/>
        <w:left w:val="none" w:sz="0" w:space="0" w:color="auto"/>
        <w:bottom w:val="none" w:sz="0" w:space="0" w:color="auto"/>
        <w:right w:val="none" w:sz="0" w:space="0" w:color="auto"/>
      </w:divBdr>
    </w:div>
    <w:div w:id="1365599691">
      <w:bodyDiv w:val="1"/>
      <w:marLeft w:val="0"/>
      <w:marRight w:val="0"/>
      <w:marTop w:val="0"/>
      <w:marBottom w:val="0"/>
      <w:divBdr>
        <w:top w:val="none" w:sz="0" w:space="0" w:color="auto"/>
        <w:left w:val="none" w:sz="0" w:space="0" w:color="auto"/>
        <w:bottom w:val="none" w:sz="0" w:space="0" w:color="auto"/>
        <w:right w:val="none" w:sz="0" w:space="0" w:color="auto"/>
      </w:divBdr>
    </w:div>
    <w:div w:id="1386568383">
      <w:bodyDiv w:val="1"/>
      <w:marLeft w:val="0"/>
      <w:marRight w:val="0"/>
      <w:marTop w:val="0"/>
      <w:marBottom w:val="0"/>
      <w:divBdr>
        <w:top w:val="none" w:sz="0" w:space="0" w:color="auto"/>
        <w:left w:val="none" w:sz="0" w:space="0" w:color="auto"/>
        <w:bottom w:val="none" w:sz="0" w:space="0" w:color="auto"/>
        <w:right w:val="none" w:sz="0" w:space="0" w:color="auto"/>
      </w:divBdr>
      <w:divsChild>
        <w:div w:id="1725636039">
          <w:marLeft w:val="0"/>
          <w:marRight w:val="0"/>
          <w:marTop w:val="0"/>
          <w:marBottom w:val="0"/>
          <w:divBdr>
            <w:top w:val="none" w:sz="0" w:space="0" w:color="auto"/>
            <w:left w:val="none" w:sz="0" w:space="0" w:color="auto"/>
            <w:bottom w:val="none" w:sz="0" w:space="0" w:color="auto"/>
            <w:right w:val="none" w:sz="0" w:space="0" w:color="auto"/>
          </w:divBdr>
        </w:div>
        <w:div w:id="1593736585">
          <w:marLeft w:val="0"/>
          <w:marRight w:val="0"/>
          <w:marTop w:val="0"/>
          <w:marBottom w:val="0"/>
          <w:divBdr>
            <w:top w:val="none" w:sz="0" w:space="0" w:color="auto"/>
            <w:left w:val="none" w:sz="0" w:space="0" w:color="auto"/>
            <w:bottom w:val="none" w:sz="0" w:space="0" w:color="auto"/>
            <w:right w:val="none" w:sz="0" w:space="0" w:color="auto"/>
          </w:divBdr>
        </w:div>
        <w:div w:id="438837205">
          <w:marLeft w:val="0"/>
          <w:marRight w:val="0"/>
          <w:marTop w:val="0"/>
          <w:marBottom w:val="0"/>
          <w:divBdr>
            <w:top w:val="none" w:sz="0" w:space="0" w:color="auto"/>
            <w:left w:val="none" w:sz="0" w:space="0" w:color="auto"/>
            <w:bottom w:val="none" w:sz="0" w:space="0" w:color="auto"/>
            <w:right w:val="none" w:sz="0" w:space="0" w:color="auto"/>
          </w:divBdr>
        </w:div>
        <w:div w:id="1102728527">
          <w:marLeft w:val="0"/>
          <w:marRight w:val="0"/>
          <w:marTop w:val="0"/>
          <w:marBottom w:val="0"/>
          <w:divBdr>
            <w:top w:val="none" w:sz="0" w:space="0" w:color="auto"/>
            <w:left w:val="none" w:sz="0" w:space="0" w:color="auto"/>
            <w:bottom w:val="none" w:sz="0" w:space="0" w:color="auto"/>
            <w:right w:val="none" w:sz="0" w:space="0" w:color="auto"/>
          </w:divBdr>
        </w:div>
        <w:div w:id="2103139988">
          <w:marLeft w:val="0"/>
          <w:marRight w:val="0"/>
          <w:marTop w:val="0"/>
          <w:marBottom w:val="0"/>
          <w:divBdr>
            <w:top w:val="none" w:sz="0" w:space="0" w:color="auto"/>
            <w:left w:val="none" w:sz="0" w:space="0" w:color="auto"/>
            <w:bottom w:val="none" w:sz="0" w:space="0" w:color="auto"/>
            <w:right w:val="none" w:sz="0" w:space="0" w:color="auto"/>
          </w:divBdr>
        </w:div>
        <w:div w:id="82730825">
          <w:marLeft w:val="0"/>
          <w:marRight w:val="0"/>
          <w:marTop w:val="0"/>
          <w:marBottom w:val="0"/>
          <w:divBdr>
            <w:top w:val="none" w:sz="0" w:space="0" w:color="auto"/>
            <w:left w:val="none" w:sz="0" w:space="0" w:color="auto"/>
            <w:bottom w:val="none" w:sz="0" w:space="0" w:color="auto"/>
            <w:right w:val="none" w:sz="0" w:space="0" w:color="auto"/>
          </w:divBdr>
        </w:div>
        <w:div w:id="279147983">
          <w:marLeft w:val="0"/>
          <w:marRight w:val="0"/>
          <w:marTop w:val="0"/>
          <w:marBottom w:val="0"/>
          <w:divBdr>
            <w:top w:val="none" w:sz="0" w:space="0" w:color="auto"/>
            <w:left w:val="none" w:sz="0" w:space="0" w:color="auto"/>
            <w:bottom w:val="none" w:sz="0" w:space="0" w:color="auto"/>
            <w:right w:val="none" w:sz="0" w:space="0" w:color="auto"/>
          </w:divBdr>
        </w:div>
        <w:div w:id="546374106">
          <w:marLeft w:val="0"/>
          <w:marRight w:val="0"/>
          <w:marTop w:val="0"/>
          <w:marBottom w:val="0"/>
          <w:divBdr>
            <w:top w:val="none" w:sz="0" w:space="0" w:color="auto"/>
            <w:left w:val="none" w:sz="0" w:space="0" w:color="auto"/>
            <w:bottom w:val="none" w:sz="0" w:space="0" w:color="auto"/>
            <w:right w:val="none" w:sz="0" w:space="0" w:color="auto"/>
          </w:divBdr>
        </w:div>
        <w:div w:id="344750082">
          <w:marLeft w:val="0"/>
          <w:marRight w:val="0"/>
          <w:marTop w:val="0"/>
          <w:marBottom w:val="0"/>
          <w:divBdr>
            <w:top w:val="none" w:sz="0" w:space="0" w:color="auto"/>
            <w:left w:val="none" w:sz="0" w:space="0" w:color="auto"/>
            <w:bottom w:val="none" w:sz="0" w:space="0" w:color="auto"/>
            <w:right w:val="none" w:sz="0" w:space="0" w:color="auto"/>
          </w:divBdr>
        </w:div>
        <w:div w:id="513761078">
          <w:marLeft w:val="0"/>
          <w:marRight w:val="0"/>
          <w:marTop w:val="0"/>
          <w:marBottom w:val="0"/>
          <w:divBdr>
            <w:top w:val="none" w:sz="0" w:space="0" w:color="auto"/>
            <w:left w:val="none" w:sz="0" w:space="0" w:color="auto"/>
            <w:bottom w:val="none" w:sz="0" w:space="0" w:color="auto"/>
            <w:right w:val="none" w:sz="0" w:space="0" w:color="auto"/>
          </w:divBdr>
        </w:div>
        <w:div w:id="1342008049">
          <w:marLeft w:val="0"/>
          <w:marRight w:val="0"/>
          <w:marTop w:val="0"/>
          <w:marBottom w:val="0"/>
          <w:divBdr>
            <w:top w:val="none" w:sz="0" w:space="0" w:color="auto"/>
            <w:left w:val="none" w:sz="0" w:space="0" w:color="auto"/>
            <w:bottom w:val="none" w:sz="0" w:space="0" w:color="auto"/>
            <w:right w:val="none" w:sz="0" w:space="0" w:color="auto"/>
          </w:divBdr>
        </w:div>
        <w:div w:id="1425758083">
          <w:marLeft w:val="0"/>
          <w:marRight w:val="0"/>
          <w:marTop w:val="0"/>
          <w:marBottom w:val="0"/>
          <w:divBdr>
            <w:top w:val="none" w:sz="0" w:space="0" w:color="auto"/>
            <w:left w:val="none" w:sz="0" w:space="0" w:color="auto"/>
            <w:bottom w:val="none" w:sz="0" w:space="0" w:color="auto"/>
            <w:right w:val="none" w:sz="0" w:space="0" w:color="auto"/>
          </w:divBdr>
        </w:div>
        <w:div w:id="1865627177">
          <w:marLeft w:val="0"/>
          <w:marRight w:val="0"/>
          <w:marTop w:val="0"/>
          <w:marBottom w:val="0"/>
          <w:divBdr>
            <w:top w:val="none" w:sz="0" w:space="0" w:color="auto"/>
            <w:left w:val="none" w:sz="0" w:space="0" w:color="auto"/>
            <w:bottom w:val="none" w:sz="0" w:space="0" w:color="auto"/>
            <w:right w:val="none" w:sz="0" w:space="0" w:color="auto"/>
          </w:divBdr>
        </w:div>
        <w:div w:id="1678575622">
          <w:marLeft w:val="0"/>
          <w:marRight w:val="0"/>
          <w:marTop w:val="0"/>
          <w:marBottom w:val="0"/>
          <w:divBdr>
            <w:top w:val="none" w:sz="0" w:space="0" w:color="auto"/>
            <w:left w:val="none" w:sz="0" w:space="0" w:color="auto"/>
            <w:bottom w:val="none" w:sz="0" w:space="0" w:color="auto"/>
            <w:right w:val="none" w:sz="0" w:space="0" w:color="auto"/>
          </w:divBdr>
        </w:div>
      </w:divsChild>
    </w:div>
    <w:div w:id="1388264606">
      <w:bodyDiv w:val="1"/>
      <w:marLeft w:val="0"/>
      <w:marRight w:val="0"/>
      <w:marTop w:val="0"/>
      <w:marBottom w:val="0"/>
      <w:divBdr>
        <w:top w:val="none" w:sz="0" w:space="0" w:color="auto"/>
        <w:left w:val="none" w:sz="0" w:space="0" w:color="auto"/>
        <w:bottom w:val="none" w:sz="0" w:space="0" w:color="auto"/>
        <w:right w:val="none" w:sz="0" w:space="0" w:color="auto"/>
      </w:divBdr>
    </w:div>
    <w:div w:id="1389838095">
      <w:bodyDiv w:val="1"/>
      <w:marLeft w:val="0"/>
      <w:marRight w:val="0"/>
      <w:marTop w:val="0"/>
      <w:marBottom w:val="0"/>
      <w:divBdr>
        <w:top w:val="none" w:sz="0" w:space="0" w:color="auto"/>
        <w:left w:val="none" w:sz="0" w:space="0" w:color="auto"/>
        <w:bottom w:val="none" w:sz="0" w:space="0" w:color="auto"/>
        <w:right w:val="none" w:sz="0" w:space="0" w:color="auto"/>
      </w:divBdr>
    </w:div>
    <w:div w:id="1408918134">
      <w:bodyDiv w:val="1"/>
      <w:marLeft w:val="0"/>
      <w:marRight w:val="0"/>
      <w:marTop w:val="0"/>
      <w:marBottom w:val="0"/>
      <w:divBdr>
        <w:top w:val="none" w:sz="0" w:space="0" w:color="auto"/>
        <w:left w:val="none" w:sz="0" w:space="0" w:color="auto"/>
        <w:bottom w:val="none" w:sz="0" w:space="0" w:color="auto"/>
        <w:right w:val="none" w:sz="0" w:space="0" w:color="auto"/>
      </w:divBdr>
    </w:div>
    <w:div w:id="1429933687">
      <w:bodyDiv w:val="1"/>
      <w:marLeft w:val="0"/>
      <w:marRight w:val="0"/>
      <w:marTop w:val="0"/>
      <w:marBottom w:val="0"/>
      <w:divBdr>
        <w:top w:val="none" w:sz="0" w:space="0" w:color="auto"/>
        <w:left w:val="none" w:sz="0" w:space="0" w:color="auto"/>
        <w:bottom w:val="none" w:sz="0" w:space="0" w:color="auto"/>
        <w:right w:val="none" w:sz="0" w:space="0" w:color="auto"/>
      </w:divBdr>
    </w:div>
    <w:div w:id="1485856421">
      <w:bodyDiv w:val="1"/>
      <w:marLeft w:val="0"/>
      <w:marRight w:val="0"/>
      <w:marTop w:val="0"/>
      <w:marBottom w:val="0"/>
      <w:divBdr>
        <w:top w:val="none" w:sz="0" w:space="0" w:color="auto"/>
        <w:left w:val="none" w:sz="0" w:space="0" w:color="auto"/>
        <w:bottom w:val="none" w:sz="0" w:space="0" w:color="auto"/>
        <w:right w:val="none" w:sz="0" w:space="0" w:color="auto"/>
      </w:divBdr>
    </w:div>
    <w:div w:id="1513569504">
      <w:bodyDiv w:val="1"/>
      <w:marLeft w:val="0"/>
      <w:marRight w:val="0"/>
      <w:marTop w:val="0"/>
      <w:marBottom w:val="0"/>
      <w:divBdr>
        <w:top w:val="none" w:sz="0" w:space="0" w:color="auto"/>
        <w:left w:val="none" w:sz="0" w:space="0" w:color="auto"/>
        <w:bottom w:val="none" w:sz="0" w:space="0" w:color="auto"/>
        <w:right w:val="none" w:sz="0" w:space="0" w:color="auto"/>
      </w:divBdr>
    </w:div>
    <w:div w:id="1514028277">
      <w:bodyDiv w:val="1"/>
      <w:marLeft w:val="0"/>
      <w:marRight w:val="0"/>
      <w:marTop w:val="0"/>
      <w:marBottom w:val="0"/>
      <w:divBdr>
        <w:top w:val="none" w:sz="0" w:space="0" w:color="auto"/>
        <w:left w:val="none" w:sz="0" w:space="0" w:color="auto"/>
        <w:bottom w:val="none" w:sz="0" w:space="0" w:color="auto"/>
        <w:right w:val="none" w:sz="0" w:space="0" w:color="auto"/>
      </w:divBdr>
    </w:div>
    <w:div w:id="1540824493">
      <w:bodyDiv w:val="1"/>
      <w:marLeft w:val="0"/>
      <w:marRight w:val="0"/>
      <w:marTop w:val="0"/>
      <w:marBottom w:val="0"/>
      <w:divBdr>
        <w:top w:val="none" w:sz="0" w:space="0" w:color="auto"/>
        <w:left w:val="none" w:sz="0" w:space="0" w:color="auto"/>
        <w:bottom w:val="none" w:sz="0" w:space="0" w:color="auto"/>
        <w:right w:val="none" w:sz="0" w:space="0" w:color="auto"/>
      </w:divBdr>
    </w:div>
    <w:div w:id="1554851047">
      <w:bodyDiv w:val="1"/>
      <w:marLeft w:val="0"/>
      <w:marRight w:val="0"/>
      <w:marTop w:val="0"/>
      <w:marBottom w:val="0"/>
      <w:divBdr>
        <w:top w:val="none" w:sz="0" w:space="0" w:color="auto"/>
        <w:left w:val="none" w:sz="0" w:space="0" w:color="auto"/>
        <w:bottom w:val="none" w:sz="0" w:space="0" w:color="auto"/>
        <w:right w:val="none" w:sz="0" w:space="0" w:color="auto"/>
      </w:divBdr>
    </w:div>
    <w:div w:id="1559515071">
      <w:bodyDiv w:val="1"/>
      <w:marLeft w:val="0"/>
      <w:marRight w:val="0"/>
      <w:marTop w:val="0"/>
      <w:marBottom w:val="0"/>
      <w:divBdr>
        <w:top w:val="none" w:sz="0" w:space="0" w:color="auto"/>
        <w:left w:val="none" w:sz="0" w:space="0" w:color="auto"/>
        <w:bottom w:val="none" w:sz="0" w:space="0" w:color="auto"/>
        <w:right w:val="none" w:sz="0" w:space="0" w:color="auto"/>
      </w:divBdr>
    </w:div>
    <w:div w:id="1578399153">
      <w:bodyDiv w:val="1"/>
      <w:marLeft w:val="0"/>
      <w:marRight w:val="0"/>
      <w:marTop w:val="0"/>
      <w:marBottom w:val="0"/>
      <w:divBdr>
        <w:top w:val="none" w:sz="0" w:space="0" w:color="auto"/>
        <w:left w:val="none" w:sz="0" w:space="0" w:color="auto"/>
        <w:bottom w:val="none" w:sz="0" w:space="0" w:color="auto"/>
        <w:right w:val="none" w:sz="0" w:space="0" w:color="auto"/>
      </w:divBdr>
      <w:divsChild>
        <w:div w:id="124665826">
          <w:marLeft w:val="0"/>
          <w:marRight w:val="0"/>
          <w:marTop w:val="0"/>
          <w:marBottom w:val="0"/>
          <w:divBdr>
            <w:top w:val="none" w:sz="0" w:space="0" w:color="auto"/>
            <w:left w:val="none" w:sz="0" w:space="0" w:color="auto"/>
            <w:bottom w:val="none" w:sz="0" w:space="0" w:color="auto"/>
            <w:right w:val="none" w:sz="0" w:space="0" w:color="auto"/>
          </w:divBdr>
        </w:div>
        <w:div w:id="1696495359">
          <w:marLeft w:val="0"/>
          <w:marRight w:val="0"/>
          <w:marTop w:val="0"/>
          <w:marBottom w:val="0"/>
          <w:divBdr>
            <w:top w:val="none" w:sz="0" w:space="0" w:color="auto"/>
            <w:left w:val="none" w:sz="0" w:space="0" w:color="auto"/>
            <w:bottom w:val="none" w:sz="0" w:space="0" w:color="auto"/>
            <w:right w:val="none" w:sz="0" w:space="0" w:color="auto"/>
          </w:divBdr>
        </w:div>
        <w:div w:id="942809699">
          <w:marLeft w:val="0"/>
          <w:marRight w:val="0"/>
          <w:marTop w:val="0"/>
          <w:marBottom w:val="0"/>
          <w:divBdr>
            <w:top w:val="none" w:sz="0" w:space="0" w:color="auto"/>
            <w:left w:val="none" w:sz="0" w:space="0" w:color="auto"/>
            <w:bottom w:val="none" w:sz="0" w:space="0" w:color="auto"/>
            <w:right w:val="none" w:sz="0" w:space="0" w:color="auto"/>
          </w:divBdr>
        </w:div>
        <w:div w:id="1054549417">
          <w:marLeft w:val="0"/>
          <w:marRight w:val="0"/>
          <w:marTop w:val="0"/>
          <w:marBottom w:val="0"/>
          <w:divBdr>
            <w:top w:val="none" w:sz="0" w:space="0" w:color="auto"/>
            <w:left w:val="none" w:sz="0" w:space="0" w:color="auto"/>
            <w:bottom w:val="none" w:sz="0" w:space="0" w:color="auto"/>
            <w:right w:val="none" w:sz="0" w:space="0" w:color="auto"/>
          </w:divBdr>
        </w:div>
      </w:divsChild>
    </w:div>
    <w:div w:id="1588539032">
      <w:bodyDiv w:val="1"/>
      <w:marLeft w:val="0"/>
      <w:marRight w:val="0"/>
      <w:marTop w:val="0"/>
      <w:marBottom w:val="0"/>
      <w:divBdr>
        <w:top w:val="none" w:sz="0" w:space="0" w:color="auto"/>
        <w:left w:val="none" w:sz="0" w:space="0" w:color="auto"/>
        <w:bottom w:val="none" w:sz="0" w:space="0" w:color="auto"/>
        <w:right w:val="none" w:sz="0" w:space="0" w:color="auto"/>
      </w:divBdr>
      <w:divsChild>
        <w:div w:id="14565579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0212266">
              <w:marLeft w:val="0"/>
              <w:marRight w:val="0"/>
              <w:marTop w:val="0"/>
              <w:marBottom w:val="0"/>
              <w:divBdr>
                <w:top w:val="none" w:sz="0" w:space="0" w:color="auto"/>
                <w:left w:val="none" w:sz="0" w:space="0" w:color="auto"/>
                <w:bottom w:val="none" w:sz="0" w:space="0" w:color="auto"/>
                <w:right w:val="none" w:sz="0" w:space="0" w:color="auto"/>
              </w:divBdr>
              <w:divsChild>
                <w:div w:id="729115193">
                  <w:marLeft w:val="0"/>
                  <w:marRight w:val="0"/>
                  <w:marTop w:val="0"/>
                  <w:marBottom w:val="0"/>
                  <w:divBdr>
                    <w:top w:val="none" w:sz="0" w:space="0" w:color="auto"/>
                    <w:left w:val="none" w:sz="0" w:space="0" w:color="auto"/>
                    <w:bottom w:val="none" w:sz="0" w:space="0" w:color="auto"/>
                    <w:right w:val="none" w:sz="0" w:space="0" w:color="auto"/>
                  </w:divBdr>
                  <w:divsChild>
                    <w:div w:id="1808206009">
                      <w:marLeft w:val="0"/>
                      <w:marRight w:val="0"/>
                      <w:marTop w:val="0"/>
                      <w:marBottom w:val="0"/>
                      <w:divBdr>
                        <w:top w:val="none" w:sz="0" w:space="0" w:color="auto"/>
                        <w:left w:val="none" w:sz="0" w:space="0" w:color="auto"/>
                        <w:bottom w:val="none" w:sz="0" w:space="0" w:color="auto"/>
                        <w:right w:val="none" w:sz="0" w:space="0" w:color="auto"/>
                      </w:divBdr>
                      <w:divsChild>
                        <w:div w:id="2027554424">
                          <w:marLeft w:val="0"/>
                          <w:marRight w:val="0"/>
                          <w:marTop w:val="0"/>
                          <w:marBottom w:val="0"/>
                          <w:divBdr>
                            <w:top w:val="none" w:sz="0" w:space="0" w:color="auto"/>
                            <w:left w:val="none" w:sz="0" w:space="0" w:color="auto"/>
                            <w:bottom w:val="none" w:sz="0" w:space="0" w:color="auto"/>
                            <w:right w:val="none" w:sz="0" w:space="0" w:color="auto"/>
                          </w:divBdr>
                        </w:div>
                        <w:div w:id="6942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73898">
      <w:bodyDiv w:val="1"/>
      <w:marLeft w:val="0"/>
      <w:marRight w:val="0"/>
      <w:marTop w:val="0"/>
      <w:marBottom w:val="0"/>
      <w:divBdr>
        <w:top w:val="none" w:sz="0" w:space="0" w:color="auto"/>
        <w:left w:val="none" w:sz="0" w:space="0" w:color="auto"/>
        <w:bottom w:val="none" w:sz="0" w:space="0" w:color="auto"/>
        <w:right w:val="none" w:sz="0" w:space="0" w:color="auto"/>
      </w:divBdr>
      <w:divsChild>
        <w:div w:id="1236091798">
          <w:marLeft w:val="0"/>
          <w:marRight w:val="0"/>
          <w:marTop w:val="0"/>
          <w:marBottom w:val="0"/>
          <w:divBdr>
            <w:top w:val="none" w:sz="0" w:space="0" w:color="auto"/>
            <w:left w:val="none" w:sz="0" w:space="0" w:color="auto"/>
            <w:bottom w:val="none" w:sz="0" w:space="0" w:color="auto"/>
            <w:right w:val="none" w:sz="0" w:space="0" w:color="auto"/>
          </w:divBdr>
        </w:div>
      </w:divsChild>
    </w:div>
    <w:div w:id="1609922446">
      <w:bodyDiv w:val="1"/>
      <w:marLeft w:val="0"/>
      <w:marRight w:val="0"/>
      <w:marTop w:val="0"/>
      <w:marBottom w:val="0"/>
      <w:divBdr>
        <w:top w:val="none" w:sz="0" w:space="0" w:color="auto"/>
        <w:left w:val="none" w:sz="0" w:space="0" w:color="auto"/>
        <w:bottom w:val="none" w:sz="0" w:space="0" w:color="auto"/>
        <w:right w:val="none" w:sz="0" w:space="0" w:color="auto"/>
      </w:divBdr>
    </w:div>
    <w:div w:id="1665694802">
      <w:bodyDiv w:val="1"/>
      <w:marLeft w:val="0"/>
      <w:marRight w:val="0"/>
      <w:marTop w:val="0"/>
      <w:marBottom w:val="0"/>
      <w:divBdr>
        <w:top w:val="none" w:sz="0" w:space="0" w:color="auto"/>
        <w:left w:val="none" w:sz="0" w:space="0" w:color="auto"/>
        <w:bottom w:val="none" w:sz="0" w:space="0" w:color="auto"/>
        <w:right w:val="none" w:sz="0" w:space="0" w:color="auto"/>
      </w:divBdr>
    </w:div>
    <w:div w:id="1684286681">
      <w:bodyDiv w:val="1"/>
      <w:marLeft w:val="0"/>
      <w:marRight w:val="0"/>
      <w:marTop w:val="0"/>
      <w:marBottom w:val="0"/>
      <w:divBdr>
        <w:top w:val="none" w:sz="0" w:space="0" w:color="auto"/>
        <w:left w:val="none" w:sz="0" w:space="0" w:color="auto"/>
        <w:bottom w:val="none" w:sz="0" w:space="0" w:color="auto"/>
        <w:right w:val="none" w:sz="0" w:space="0" w:color="auto"/>
      </w:divBdr>
    </w:div>
    <w:div w:id="1691757716">
      <w:bodyDiv w:val="1"/>
      <w:marLeft w:val="0"/>
      <w:marRight w:val="0"/>
      <w:marTop w:val="0"/>
      <w:marBottom w:val="0"/>
      <w:divBdr>
        <w:top w:val="none" w:sz="0" w:space="0" w:color="auto"/>
        <w:left w:val="none" w:sz="0" w:space="0" w:color="auto"/>
        <w:bottom w:val="none" w:sz="0" w:space="0" w:color="auto"/>
        <w:right w:val="none" w:sz="0" w:space="0" w:color="auto"/>
      </w:divBdr>
    </w:div>
    <w:div w:id="1697845302">
      <w:bodyDiv w:val="1"/>
      <w:marLeft w:val="0"/>
      <w:marRight w:val="0"/>
      <w:marTop w:val="0"/>
      <w:marBottom w:val="0"/>
      <w:divBdr>
        <w:top w:val="none" w:sz="0" w:space="0" w:color="auto"/>
        <w:left w:val="none" w:sz="0" w:space="0" w:color="auto"/>
        <w:bottom w:val="none" w:sz="0" w:space="0" w:color="auto"/>
        <w:right w:val="none" w:sz="0" w:space="0" w:color="auto"/>
      </w:divBdr>
    </w:div>
    <w:div w:id="1743065647">
      <w:bodyDiv w:val="1"/>
      <w:marLeft w:val="0"/>
      <w:marRight w:val="0"/>
      <w:marTop w:val="0"/>
      <w:marBottom w:val="0"/>
      <w:divBdr>
        <w:top w:val="none" w:sz="0" w:space="0" w:color="auto"/>
        <w:left w:val="none" w:sz="0" w:space="0" w:color="auto"/>
        <w:bottom w:val="none" w:sz="0" w:space="0" w:color="auto"/>
        <w:right w:val="none" w:sz="0" w:space="0" w:color="auto"/>
      </w:divBdr>
      <w:divsChild>
        <w:div w:id="1967348891">
          <w:marLeft w:val="0"/>
          <w:marRight w:val="0"/>
          <w:marTop w:val="0"/>
          <w:marBottom w:val="0"/>
          <w:divBdr>
            <w:top w:val="none" w:sz="0" w:space="0" w:color="auto"/>
            <w:left w:val="none" w:sz="0" w:space="0" w:color="auto"/>
            <w:bottom w:val="none" w:sz="0" w:space="0" w:color="auto"/>
            <w:right w:val="none" w:sz="0" w:space="0" w:color="auto"/>
          </w:divBdr>
        </w:div>
        <w:div w:id="1452627506">
          <w:marLeft w:val="0"/>
          <w:marRight w:val="0"/>
          <w:marTop w:val="0"/>
          <w:marBottom w:val="0"/>
          <w:divBdr>
            <w:top w:val="none" w:sz="0" w:space="0" w:color="auto"/>
            <w:left w:val="none" w:sz="0" w:space="0" w:color="auto"/>
            <w:bottom w:val="none" w:sz="0" w:space="0" w:color="auto"/>
            <w:right w:val="none" w:sz="0" w:space="0" w:color="auto"/>
          </w:divBdr>
        </w:div>
      </w:divsChild>
    </w:div>
    <w:div w:id="1749037471">
      <w:bodyDiv w:val="1"/>
      <w:marLeft w:val="0"/>
      <w:marRight w:val="0"/>
      <w:marTop w:val="0"/>
      <w:marBottom w:val="0"/>
      <w:divBdr>
        <w:top w:val="none" w:sz="0" w:space="0" w:color="auto"/>
        <w:left w:val="none" w:sz="0" w:space="0" w:color="auto"/>
        <w:bottom w:val="none" w:sz="0" w:space="0" w:color="auto"/>
        <w:right w:val="none" w:sz="0" w:space="0" w:color="auto"/>
      </w:divBdr>
    </w:div>
    <w:div w:id="1755005607">
      <w:bodyDiv w:val="1"/>
      <w:marLeft w:val="0"/>
      <w:marRight w:val="0"/>
      <w:marTop w:val="0"/>
      <w:marBottom w:val="0"/>
      <w:divBdr>
        <w:top w:val="none" w:sz="0" w:space="0" w:color="auto"/>
        <w:left w:val="none" w:sz="0" w:space="0" w:color="auto"/>
        <w:bottom w:val="none" w:sz="0" w:space="0" w:color="auto"/>
        <w:right w:val="none" w:sz="0" w:space="0" w:color="auto"/>
      </w:divBdr>
    </w:div>
    <w:div w:id="1790274029">
      <w:bodyDiv w:val="1"/>
      <w:marLeft w:val="0"/>
      <w:marRight w:val="0"/>
      <w:marTop w:val="0"/>
      <w:marBottom w:val="0"/>
      <w:divBdr>
        <w:top w:val="none" w:sz="0" w:space="0" w:color="auto"/>
        <w:left w:val="none" w:sz="0" w:space="0" w:color="auto"/>
        <w:bottom w:val="none" w:sz="0" w:space="0" w:color="auto"/>
        <w:right w:val="none" w:sz="0" w:space="0" w:color="auto"/>
      </w:divBdr>
      <w:divsChild>
        <w:div w:id="70857425">
          <w:marLeft w:val="0"/>
          <w:marRight w:val="0"/>
          <w:marTop w:val="0"/>
          <w:marBottom w:val="0"/>
          <w:divBdr>
            <w:top w:val="none" w:sz="0" w:space="0" w:color="auto"/>
            <w:left w:val="none" w:sz="0" w:space="0" w:color="auto"/>
            <w:bottom w:val="none" w:sz="0" w:space="0" w:color="auto"/>
            <w:right w:val="none" w:sz="0" w:space="0" w:color="auto"/>
          </w:divBdr>
        </w:div>
        <w:div w:id="168718434">
          <w:marLeft w:val="0"/>
          <w:marRight w:val="0"/>
          <w:marTop w:val="0"/>
          <w:marBottom w:val="0"/>
          <w:divBdr>
            <w:top w:val="none" w:sz="0" w:space="0" w:color="auto"/>
            <w:left w:val="none" w:sz="0" w:space="0" w:color="auto"/>
            <w:bottom w:val="none" w:sz="0" w:space="0" w:color="auto"/>
            <w:right w:val="none" w:sz="0" w:space="0" w:color="auto"/>
          </w:divBdr>
        </w:div>
        <w:div w:id="167405709">
          <w:marLeft w:val="0"/>
          <w:marRight w:val="0"/>
          <w:marTop w:val="0"/>
          <w:marBottom w:val="0"/>
          <w:divBdr>
            <w:top w:val="none" w:sz="0" w:space="0" w:color="auto"/>
            <w:left w:val="none" w:sz="0" w:space="0" w:color="auto"/>
            <w:bottom w:val="none" w:sz="0" w:space="0" w:color="auto"/>
            <w:right w:val="none" w:sz="0" w:space="0" w:color="auto"/>
          </w:divBdr>
        </w:div>
        <w:div w:id="2131236629">
          <w:marLeft w:val="0"/>
          <w:marRight w:val="0"/>
          <w:marTop w:val="0"/>
          <w:marBottom w:val="0"/>
          <w:divBdr>
            <w:top w:val="none" w:sz="0" w:space="0" w:color="auto"/>
            <w:left w:val="none" w:sz="0" w:space="0" w:color="auto"/>
            <w:bottom w:val="none" w:sz="0" w:space="0" w:color="auto"/>
            <w:right w:val="none" w:sz="0" w:space="0" w:color="auto"/>
          </w:divBdr>
        </w:div>
        <w:div w:id="38283643">
          <w:marLeft w:val="0"/>
          <w:marRight w:val="0"/>
          <w:marTop w:val="0"/>
          <w:marBottom w:val="0"/>
          <w:divBdr>
            <w:top w:val="none" w:sz="0" w:space="0" w:color="auto"/>
            <w:left w:val="none" w:sz="0" w:space="0" w:color="auto"/>
            <w:bottom w:val="none" w:sz="0" w:space="0" w:color="auto"/>
            <w:right w:val="none" w:sz="0" w:space="0" w:color="auto"/>
          </w:divBdr>
          <w:divsChild>
            <w:div w:id="16044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8631">
      <w:bodyDiv w:val="1"/>
      <w:marLeft w:val="0"/>
      <w:marRight w:val="0"/>
      <w:marTop w:val="0"/>
      <w:marBottom w:val="0"/>
      <w:divBdr>
        <w:top w:val="none" w:sz="0" w:space="0" w:color="auto"/>
        <w:left w:val="none" w:sz="0" w:space="0" w:color="auto"/>
        <w:bottom w:val="none" w:sz="0" w:space="0" w:color="auto"/>
        <w:right w:val="none" w:sz="0" w:space="0" w:color="auto"/>
      </w:divBdr>
    </w:div>
    <w:div w:id="1839541787">
      <w:bodyDiv w:val="1"/>
      <w:marLeft w:val="0"/>
      <w:marRight w:val="0"/>
      <w:marTop w:val="0"/>
      <w:marBottom w:val="0"/>
      <w:divBdr>
        <w:top w:val="none" w:sz="0" w:space="0" w:color="auto"/>
        <w:left w:val="none" w:sz="0" w:space="0" w:color="auto"/>
        <w:bottom w:val="none" w:sz="0" w:space="0" w:color="auto"/>
        <w:right w:val="none" w:sz="0" w:space="0" w:color="auto"/>
      </w:divBdr>
    </w:div>
    <w:div w:id="1873692730">
      <w:bodyDiv w:val="1"/>
      <w:marLeft w:val="0"/>
      <w:marRight w:val="0"/>
      <w:marTop w:val="0"/>
      <w:marBottom w:val="0"/>
      <w:divBdr>
        <w:top w:val="none" w:sz="0" w:space="0" w:color="auto"/>
        <w:left w:val="none" w:sz="0" w:space="0" w:color="auto"/>
        <w:bottom w:val="none" w:sz="0" w:space="0" w:color="auto"/>
        <w:right w:val="none" w:sz="0" w:space="0" w:color="auto"/>
      </w:divBdr>
    </w:div>
    <w:div w:id="1882208035">
      <w:bodyDiv w:val="1"/>
      <w:marLeft w:val="0"/>
      <w:marRight w:val="0"/>
      <w:marTop w:val="0"/>
      <w:marBottom w:val="0"/>
      <w:divBdr>
        <w:top w:val="none" w:sz="0" w:space="0" w:color="auto"/>
        <w:left w:val="none" w:sz="0" w:space="0" w:color="auto"/>
        <w:bottom w:val="none" w:sz="0" w:space="0" w:color="auto"/>
        <w:right w:val="none" w:sz="0" w:space="0" w:color="auto"/>
      </w:divBdr>
    </w:div>
    <w:div w:id="1887334541">
      <w:bodyDiv w:val="1"/>
      <w:marLeft w:val="0"/>
      <w:marRight w:val="0"/>
      <w:marTop w:val="0"/>
      <w:marBottom w:val="0"/>
      <w:divBdr>
        <w:top w:val="none" w:sz="0" w:space="0" w:color="auto"/>
        <w:left w:val="none" w:sz="0" w:space="0" w:color="auto"/>
        <w:bottom w:val="none" w:sz="0" w:space="0" w:color="auto"/>
        <w:right w:val="none" w:sz="0" w:space="0" w:color="auto"/>
      </w:divBdr>
    </w:div>
    <w:div w:id="1916235139">
      <w:bodyDiv w:val="1"/>
      <w:marLeft w:val="0"/>
      <w:marRight w:val="0"/>
      <w:marTop w:val="0"/>
      <w:marBottom w:val="0"/>
      <w:divBdr>
        <w:top w:val="none" w:sz="0" w:space="0" w:color="auto"/>
        <w:left w:val="none" w:sz="0" w:space="0" w:color="auto"/>
        <w:bottom w:val="none" w:sz="0" w:space="0" w:color="auto"/>
        <w:right w:val="none" w:sz="0" w:space="0" w:color="auto"/>
      </w:divBdr>
    </w:div>
    <w:div w:id="1917088285">
      <w:bodyDiv w:val="1"/>
      <w:marLeft w:val="0"/>
      <w:marRight w:val="0"/>
      <w:marTop w:val="0"/>
      <w:marBottom w:val="0"/>
      <w:divBdr>
        <w:top w:val="none" w:sz="0" w:space="0" w:color="auto"/>
        <w:left w:val="none" w:sz="0" w:space="0" w:color="auto"/>
        <w:bottom w:val="none" w:sz="0" w:space="0" w:color="auto"/>
        <w:right w:val="none" w:sz="0" w:space="0" w:color="auto"/>
      </w:divBdr>
    </w:div>
    <w:div w:id="1948999858">
      <w:bodyDiv w:val="1"/>
      <w:marLeft w:val="0"/>
      <w:marRight w:val="0"/>
      <w:marTop w:val="0"/>
      <w:marBottom w:val="0"/>
      <w:divBdr>
        <w:top w:val="none" w:sz="0" w:space="0" w:color="auto"/>
        <w:left w:val="none" w:sz="0" w:space="0" w:color="auto"/>
        <w:bottom w:val="none" w:sz="0" w:space="0" w:color="auto"/>
        <w:right w:val="none" w:sz="0" w:space="0" w:color="auto"/>
      </w:divBdr>
    </w:div>
    <w:div w:id="1950044755">
      <w:bodyDiv w:val="1"/>
      <w:marLeft w:val="0"/>
      <w:marRight w:val="0"/>
      <w:marTop w:val="0"/>
      <w:marBottom w:val="0"/>
      <w:divBdr>
        <w:top w:val="none" w:sz="0" w:space="0" w:color="auto"/>
        <w:left w:val="none" w:sz="0" w:space="0" w:color="auto"/>
        <w:bottom w:val="none" w:sz="0" w:space="0" w:color="auto"/>
        <w:right w:val="none" w:sz="0" w:space="0" w:color="auto"/>
      </w:divBdr>
      <w:divsChild>
        <w:div w:id="1190871130">
          <w:marLeft w:val="0"/>
          <w:marRight w:val="0"/>
          <w:marTop w:val="0"/>
          <w:marBottom w:val="0"/>
          <w:divBdr>
            <w:top w:val="none" w:sz="0" w:space="0" w:color="auto"/>
            <w:left w:val="none" w:sz="0" w:space="0" w:color="auto"/>
            <w:bottom w:val="none" w:sz="0" w:space="0" w:color="auto"/>
            <w:right w:val="none" w:sz="0" w:space="0" w:color="auto"/>
          </w:divBdr>
        </w:div>
        <w:div w:id="1657345710">
          <w:marLeft w:val="0"/>
          <w:marRight w:val="0"/>
          <w:marTop w:val="0"/>
          <w:marBottom w:val="0"/>
          <w:divBdr>
            <w:top w:val="none" w:sz="0" w:space="0" w:color="auto"/>
            <w:left w:val="none" w:sz="0" w:space="0" w:color="auto"/>
            <w:bottom w:val="none" w:sz="0" w:space="0" w:color="auto"/>
            <w:right w:val="none" w:sz="0" w:space="0" w:color="auto"/>
          </w:divBdr>
        </w:div>
        <w:div w:id="551621260">
          <w:marLeft w:val="0"/>
          <w:marRight w:val="0"/>
          <w:marTop w:val="0"/>
          <w:marBottom w:val="0"/>
          <w:divBdr>
            <w:top w:val="none" w:sz="0" w:space="0" w:color="auto"/>
            <w:left w:val="none" w:sz="0" w:space="0" w:color="auto"/>
            <w:bottom w:val="none" w:sz="0" w:space="0" w:color="auto"/>
            <w:right w:val="none" w:sz="0" w:space="0" w:color="auto"/>
          </w:divBdr>
        </w:div>
        <w:div w:id="42681615">
          <w:marLeft w:val="0"/>
          <w:marRight w:val="0"/>
          <w:marTop w:val="0"/>
          <w:marBottom w:val="0"/>
          <w:divBdr>
            <w:top w:val="none" w:sz="0" w:space="0" w:color="auto"/>
            <w:left w:val="none" w:sz="0" w:space="0" w:color="auto"/>
            <w:bottom w:val="none" w:sz="0" w:space="0" w:color="auto"/>
            <w:right w:val="none" w:sz="0" w:space="0" w:color="auto"/>
          </w:divBdr>
        </w:div>
        <w:div w:id="1583367729">
          <w:marLeft w:val="0"/>
          <w:marRight w:val="0"/>
          <w:marTop w:val="0"/>
          <w:marBottom w:val="0"/>
          <w:divBdr>
            <w:top w:val="none" w:sz="0" w:space="0" w:color="auto"/>
            <w:left w:val="none" w:sz="0" w:space="0" w:color="auto"/>
            <w:bottom w:val="none" w:sz="0" w:space="0" w:color="auto"/>
            <w:right w:val="none" w:sz="0" w:space="0" w:color="auto"/>
          </w:divBdr>
        </w:div>
      </w:divsChild>
    </w:div>
    <w:div w:id="2001619256">
      <w:bodyDiv w:val="1"/>
      <w:marLeft w:val="0"/>
      <w:marRight w:val="0"/>
      <w:marTop w:val="0"/>
      <w:marBottom w:val="0"/>
      <w:divBdr>
        <w:top w:val="none" w:sz="0" w:space="0" w:color="auto"/>
        <w:left w:val="none" w:sz="0" w:space="0" w:color="auto"/>
        <w:bottom w:val="none" w:sz="0" w:space="0" w:color="auto"/>
        <w:right w:val="none" w:sz="0" w:space="0" w:color="auto"/>
      </w:divBdr>
    </w:div>
    <w:div w:id="2038702238">
      <w:bodyDiv w:val="1"/>
      <w:marLeft w:val="0"/>
      <w:marRight w:val="0"/>
      <w:marTop w:val="0"/>
      <w:marBottom w:val="0"/>
      <w:divBdr>
        <w:top w:val="none" w:sz="0" w:space="0" w:color="auto"/>
        <w:left w:val="none" w:sz="0" w:space="0" w:color="auto"/>
        <w:bottom w:val="none" w:sz="0" w:space="0" w:color="auto"/>
        <w:right w:val="none" w:sz="0" w:space="0" w:color="auto"/>
      </w:divBdr>
    </w:div>
    <w:div w:id="2039769865">
      <w:bodyDiv w:val="1"/>
      <w:marLeft w:val="0"/>
      <w:marRight w:val="0"/>
      <w:marTop w:val="0"/>
      <w:marBottom w:val="0"/>
      <w:divBdr>
        <w:top w:val="none" w:sz="0" w:space="0" w:color="auto"/>
        <w:left w:val="none" w:sz="0" w:space="0" w:color="auto"/>
        <w:bottom w:val="none" w:sz="0" w:space="0" w:color="auto"/>
        <w:right w:val="none" w:sz="0" w:space="0" w:color="auto"/>
      </w:divBdr>
      <w:divsChild>
        <w:div w:id="250314120">
          <w:marLeft w:val="0"/>
          <w:marRight w:val="0"/>
          <w:marTop w:val="0"/>
          <w:marBottom w:val="0"/>
          <w:divBdr>
            <w:top w:val="none" w:sz="0" w:space="0" w:color="auto"/>
            <w:left w:val="none" w:sz="0" w:space="0" w:color="auto"/>
            <w:bottom w:val="none" w:sz="0" w:space="0" w:color="auto"/>
            <w:right w:val="none" w:sz="0" w:space="0" w:color="auto"/>
          </w:divBdr>
        </w:div>
      </w:divsChild>
    </w:div>
    <w:div w:id="2108307704">
      <w:bodyDiv w:val="1"/>
      <w:marLeft w:val="0"/>
      <w:marRight w:val="0"/>
      <w:marTop w:val="0"/>
      <w:marBottom w:val="0"/>
      <w:divBdr>
        <w:top w:val="none" w:sz="0" w:space="0" w:color="auto"/>
        <w:left w:val="none" w:sz="0" w:space="0" w:color="auto"/>
        <w:bottom w:val="none" w:sz="0" w:space="0" w:color="auto"/>
        <w:right w:val="none" w:sz="0" w:space="0" w:color="auto"/>
      </w:divBdr>
    </w:div>
    <w:div w:id="2110732492">
      <w:bodyDiv w:val="1"/>
      <w:marLeft w:val="0"/>
      <w:marRight w:val="0"/>
      <w:marTop w:val="0"/>
      <w:marBottom w:val="0"/>
      <w:divBdr>
        <w:top w:val="none" w:sz="0" w:space="0" w:color="auto"/>
        <w:left w:val="none" w:sz="0" w:space="0" w:color="auto"/>
        <w:bottom w:val="none" w:sz="0" w:space="0" w:color="auto"/>
        <w:right w:val="none" w:sz="0" w:space="0" w:color="auto"/>
      </w:divBdr>
    </w:div>
    <w:div w:id="2130658285">
      <w:bodyDiv w:val="1"/>
      <w:marLeft w:val="0"/>
      <w:marRight w:val="0"/>
      <w:marTop w:val="0"/>
      <w:marBottom w:val="0"/>
      <w:divBdr>
        <w:top w:val="none" w:sz="0" w:space="0" w:color="auto"/>
        <w:left w:val="none" w:sz="0" w:space="0" w:color="auto"/>
        <w:bottom w:val="none" w:sz="0" w:space="0" w:color="auto"/>
        <w:right w:val="none" w:sz="0" w:space="0" w:color="auto"/>
      </w:divBdr>
    </w:div>
    <w:div w:id="2139645534">
      <w:bodyDiv w:val="1"/>
      <w:marLeft w:val="0"/>
      <w:marRight w:val="0"/>
      <w:marTop w:val="0"/>
      <w:marBottom w:val="0"/>
      <w:divBdr>
        <w:top w:val="none" w:sz="0" w:space="0" w:color="auto"/>
        <w:left w:val="none" w:sz="0" w:space="0" w:color="auto"/>
        <w:bottom w:val="none" w:sz="0" w:space="0" w:color="auto"/>
        <w:right w:val="none" w:sz="0" w:space="0" w:color="auto"/>
      </w:divBdr>
      <w:divsChild>
        <w:div w:id="1806968174">
          <w:marLeft w:val="0"/>
          <w:marRight w:val="0"/>
          <w:marTop w:val="0"/>
          <w:marBottom w:val="0"/>
          <w:divBdr>
            <w:top w:val="none" w:sz="0" w:space="0" w:color="auto"/>
            <w:left w:val="none" w:sz="0" w:space="0" w:color="auto"/>
            <w:bottom w:val="none" w:sz="0" w:space="0" w:color="auto"/>
            <w:right w:val="none" w:sz="0" w:space="0" w:color="auto"/>
          </w:divBdr>
        </w:div>
        <w:div w:id="1854027122">
          <w:marLeft w:val="0"/>
          <w:marRight w:val="0"/>
          <w:marTop w:val="0"/>
          <w:marBottom w:val="0"/>
          <w:divBdr>
            <w:top w:val="none" w:sz="0" w:space="0" w:color="auto"/>
            <w:left w:val="none" w:sz="0" w:space="0" w:color="auto"/>
            <w:bottom w:val="none" w:sz="0" w:space="0" w:color="auto"/>
            <w:right w:val="none" w:sz="0" w:space="0" w:color="auto"/>
          </w:divBdr>
        </w:div>
        <w:div w:id="1764644969">
          <w:marLeft w:val="0"/>
          <w:marRight w:val="0"/>
          <w:marTop w:val="0"/>
          <w:marBottom w:val="0"/>
          <w:divBdr>
            <w:top w:val="none" w:sz="0" w:space="0" w:color="auto"/>
            <w:left w:val="none" w:sz="0" w:space="0" w:color="auto"/>
            <w:bottom w:val="none" w:sz="0" w:space="0" w:color="auto"/>
            <w:right w:val="none" w:sz="0" w:space="0" w:color="auto"/>
          </w:divBdr>
        </w:div>
        <w:div w:id="1730959732">
          <w:marLeft w:val="0"/>
          <w:marRight w:val="0"/>
          <w:marTop w:val="0"/>
          <w:marBottom w:val="0"/>
          <w:divBdr>
            <w:top w:val="none" w:sz="0" w:space="0" w:color="auto"/>
            <w:left w:val="none" w:sz="0" w:space="0" w:color="auto"/>
            <w:bottom w:val="none" w:sz="0" w:space="0" w:color="auto"/>
            <w:right w:val="none" w:sz="0" w:space="0" w:color="auto"/>
          </w:divBdr>
        </w:div>
        <w:div w:id="139843620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when2meet.com/?19314005-nrDbB__;!!K543PA!IJUhC10bgnSK003pSrej6vER4AJAd14exLBKbnJTyMgdh6zf6voZGuIYUxKIHMga1Q26X5dUP3O6jvEK-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3CD4C-40C0-47D0-83E8-BDBAB1C11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17 November 1999</vt:lpstr>
    </vt:vector>
  </TitlesOfParts>
  <Company>AIAA</Company>
  <LinksUpToDate>false</LinksUpToDate>
  <CharactersWithSpaces>7671</CharactersWithSpaces>
  <SharedDoc>false</SharedDoc>
  <HLinks>
    <vt:vector size="18" baseType="variant">
      <vt:variant>
        <vt:i4>4522075</vt:i4>
      </vt:variant>
      <vt:variant>
        <vt:i4>6</vt:i4>
      </vt:variant>
      <vt:variant>
        <vt:i4>0</vt:i4>
      </vt:variant>
      <vt:variant>
        <vt:i4>5</vt:i4>
      </vt:variant>
      <vt:variant>
        <vt:lpwstr>http://www.aiaa.org/Galaplanyourtrip</vt:lpwstr>
      </vt:variant>
      <vt:variant>
        <vt:lpwstr/>
      </vt:variant>
      <vt:variant>
        <vt:i4>6226008</vt:i4>
      </vt:variant>
      <vt:variant>
        <vt:i4>3</vt:i4>
      </vt:variant>
      <vt:variant>
        <vt:i4>0</vt:i4>
      </vt:variant>
      <vt:variant>
        <vt:i4>5</vt:i4>
      </vt:variant>
      <vt:variant>
        <vt:lpwstr>http://www.aiaa.org/Gala2017/</vt:lpwstr>
      </vt:variant>
      <vt:variant>
        <vt:lpwstr/>
      </vt:variant>
      <vt:variant>
        <vt:i4>6619188</vt:i4>
      </vt:variant>
      <vt:variant>
        <vt:i4>0</vt:i4>
      </vt:variant>
      <vt:variant>
        <vt:i4>0</vt:i4>
      </vt:variant>
      <vt:variant>
        <vt:i4>5</vt:i4>
      </vt:variant>
      <vt:variant>
        <vt:lpwstr>http://www.aiaa.org/FellowsDinner2017/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November 1999</dc:title>
  <dc:subject/>
  <dc:creator>Chi Hou Lei</dc:creator>
  <cp:keywords>AIAA</cp:keywords>
  <cp:lastModifiedBy>Chi Hou Lei</cp:lastModifiedBy>
  <cp:revision>164</cp:revision>
  <cp:lastPrinted>2019-11-06T16:44:00Z</cp:lastPrinted>
  <dcterms:created xsi:type="dcterms:W3CDTF">2023-01-05T00:13:00Z</dcterms:created>
  <dcterms:modified xsi:type="dcterms:W3CDTF">2023-05-03T14:02:00Z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c2dae9554e06ff87e30d0cd67467c4139ac5ad087e3ae1712ae4f090a5b24081</vt:lpwstr>
  </property>
</Properties>
</file>