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30FCF" w14:textId="640B0D3F" w:rsidR="00B75C1F" w:rsidRPr="00345068" w:rsidRDefault="00B75C1F" w:rsidP="00637888">
      <w:pPr>
        <w:pStyle w:val="Heading2"/>
        <w:rPr>
          <w:rFonts w:ascii="Arial" w:hAnsi="Arial" w:cs="Arial"/>
          <w:sz w:val="28"/>
          <w:szCs w:val="28"/>
        </w:rPr>
      </w:pPr>
      <w:r w:rsidRPr="00345068">
        <w:rPr>
          <w:rFonts w:ascii="Arial" w:hAnsi="Arial" w:cs="Arial"/>
          <w:sz w:val="28"/>
          <w:szCs w:val="28"/>
        </w:rPr>
        <w:t>Author Guidelines</w:t>
      </w:r>
    </w:p>
    <w:p w14:paraId="3A227841" w14:textId="52E58414" w:rsidR="00E32B04" w:rsidRPr="00345068" w:rsidRDefault="00E32B04" w:rsidP="00637888">
      <w:pPr>
        <w:pStyle w:val="Heading2"/>
        <w:rPr>
          <w:rFonts w:ascii="Arial" w:hAnsi="Arial" w:cs="Arial"/>
          <w:i/>
          <w:iCs/>
          <w:sz w:val="28"/>
          <w:szCs w:val="28"/>
        </w:rPr>
      </w:pPr>
      <w:r w:rsidRPr="00345068">
        <w:rPr>
          <w:rFonts w:ascii="Arial" w:hAnsi="Arial" w:cs="Arial"/>
          <w:i/>
          <w:iCs/>
          <w:sz w:val="28"/>
          <w:szCs w:val="28"/>
        </w:rPr>
        <w:t>Journal of Postsecondary Education and Disability</w:t>
      </w:r>
    </w:p>
    <w:p w14:paraId="2D1A072A" w14:textId="5A91A229" w:rsidR="0038351A" w:rsidRPr="00345068" w:rsidRDefault="0038351A" w:rsidP="0038351A">
      <w:pPr>
        <w:pStyle w:val="Heading2"/>
        <w:jc w:val="left"/>
        <w:rPr>
          <w:rFonts w:ascii="Arial" w:hAnsi="Arial" w:cs="Arial"/>
          <w:i/>
          <w:iCs/>
          <w:sz w:val="28"/>
          <w:szCs w:val="28"/>
        </w:rPr>
      </w:pPr>
    </w:p>
    <w:p w14:paraId="3604A7F6" w14:textId="77777777" w:rsidR="0038351A" w:rsidRPr="00345068" w:rsidRDefault="0038351A" w:rsidP="0038351A">
      <w:pPr>
        <w:pStyle w:val="Heading2"/>
        <w:shd w:val="clear" w:color="auto" w:fill="FFFFFF"/>
        <w:spacing w:before="300" w:after="150"/>
        <w:textAlignment w:val="center"/>
        <w:rPr>
          <w:rFonts w:ascii="Arial" w:hAnsi="Arial" w:cs="Arial"/>
          <w:b w:val="0"/>
          <w:bCs w:val="0"/>
          <w:color w:val="404E5C"/>
          <w:sz w:val="45"/>
          <w:szCs w:val="45"/>
        </w:rPr>
      </w:pPr>
      <w:r w:rsidRPr="00345068">
        <w:rPr>
          <w:rFonts w:ascii="Arial" w:hAnsi="Arial" w:cs="Arial"/>
          <w:b w:val="0"/>
          <w:bCs w:val="0"/>
          <w:color w:val="404E5C"/>
          <w:sz w:val="45"/>
          <w:szCs w:val="45"/>
        </w:rPr>
        <w:t>Purpose</w:t>
      </w:r>
    </w:p>
    <w:p w14:paraId="6BAC58D6" w14:textId="7FBAAF05" w:rsidR="0038351A" w:rsidRPr="00345068" w:rsidRDefault="0038351A" w:rsidP="0038351A">
      <w:pPr>
        <w:pStyle w:val="NormalWeb"/>
        <w:shd w:val="clear" w:color="auto" w:fill="FFFFFF"/>
        <w:spacing w:before="0" w:beforeAutospacing="0" w:after="150" w:afterAutospacing="0"/>
        <w:rPr>
          <w:rFonts w:ascii="Arial" w:hAnsi="Arial" w:cs="Arial"/>
          <w:color w:val="333333"/>
        </w:rPr>
      </w:pPr>
      <w:r w:rsidRPr="00345068">
        <w:rPr>
          <w:rFonts w:ascii="Arial" w:hAnsi="Arial" w:cs="Arial"/>
          <w:color w:val="333333"/>
        </w:rPr>
        <w:t>The purpose of the </w:t>
      </w:r>
      <w:r w:rsidRPr="00345068">
        <w:rPr>
          <w:rStyle w:val="Emphasis"/>
          <w:rFonts w:ascii="Arial" w:hAnsi="Arial" w:cs="Arial"/>
          <w:color w:val="333333"/>
        </w:rPr>
        <w:t>Journal of Postsecondary Education and Disability</w:t>
      </w:r>
      <w:r w:rsidRPr="00345068">
        <w:rPr>
          <w:rFonts w:ascii="Arial" w:hAnsi="Arial" w:cs="Arial"/>
          <w:color w:val="333333"/>
        </w:rPr>
        <w:t> (JPED) is to publish </w:t>
      </w:r>
      <w:r w:rsidRPr="00345068">
        <w:rPr>
          <w:rStyle w:val="Emphasis"/>
          <w:rFonts w:ascii="Arial" w:hAnsi="Arial" w:cs="Arial"/>
          <w:color w:val="333333"/>
        </w:rPr>
        <w:t>research</w:t>
      </w:r>
      <w:r w:rsidRPr="00345068">
        <w:rPr>
          <w:rFonts w:ascii="Arial" w:hAnsi="Arial" w:cs="Arial"/>
          <w:color w:val="333333"/>
        </w:rPr>
        <w:t> and contemporary </w:t>
      </w:r>
      <w:r w:rsidRPr="00345068">
        <w:rPr>
          <w:rStyle w:val="Emphasis"/>
          <w:rFonts w:ascii="Arial" w:hAnsi="Arial" w:cs="Arial"/>
          <w:color w:val="333333"/>
        </w:rPr>
        <w:t>best practices</w:t>
      </w:r>
      <w:r w:rsidRPr="00345068">
        <w:rPr>
          <w:rFonts w:ascii="Arial" w:hAnsi="Arial" w:cs="Arial"/>
          <w:color w:val="333333"/>
        </w:rPr>
        <w:t xml:space="preserve"> related to disabled college </w:t>
      </w:r>
      <w:r w:rsidR="006D43CB" w:rsidRPr="00345068">
        <w:rPr>
          <w:rFonts w:ascii="Arial" w:hAnsi="Arial" w:cs="Arial"/>
          <w:color w:val="333333"/>
        </w:rPr>
        <w:t>students,</w:t>
      </w:r>
      <w:r w:rsidRPr="00345068">
        <w:rPr>
          <w:rFonts w:ascii="Arial" w:hAnsi="Arial" w:cs="Arial"/>
          <w:color w:val="333333"/>
        </w:rPr>
        <w:t xml:space="preserve"> college and university disability </w:t>
      </w:r>
      <w:r w:rsidR="00B171EC">
        <w:rPr>
          <w:rFonts w:ascii="Arial" w:hAnsi="Arial" w:cs="Arial"/>
          <w:color w:val="333333"/>
        </w:rPr>
        <w:t>resource</w:t>
      </w:r>
      <w:r w:rsidR="00B171EC" w:rsidRPr="00345068">
        <w:rPr>
          <w:rFonts w:ascii="Arial" w:hAnsi="Arial" w:cs="Arial"/>
          <w:color w:val="333333"/>
        </w:rPr>
        <w:t xml:space="preserve"> </w:t>
      </w:r>
      <w:r w:rsidRPr="00345068">
        <w:rPr>
          <w:rFonts w:ascii="Arial" w:hAnsi="Arial" w:cs="Arial"/>
          <w:color w:val="333333"/>
        </w:rPr>
        <w:t xml:space="preserve">offices, disability educators, and disability studies as a field within </w:t>
      </w:r>
      <w:r w:rsidR="00B171EC">
        <w:rPr>
          <w:rFonts w:ascii="Arial" w:hAnsi="Arial" w:cs="Arial"/>
          <w:color w:val="333333"/>
        </w:rPr>
        <w:t>(</w:t>
      </w:r>
      <w:r w:rsidRPr="00345068">
        <w:rPr>
          <w:rFonts w:ascii="Arial" w:hAnsi="Arial" w:cs="Arial"/>
          <w:color w:val="333333"/>
        </w:rPr>
        <w:t>and lens for</w:t>
      </w:r>
      <w:r w:rsidR="00B171EC">
        <w:rPr>
          <w:rFonts w:ascii="Arial" w:hAnsi="Arial" w:cs="Arial"/>
          <w:color w:val="333333"/>
        </w:rPr>
        <w:t>)</w:t>
      </w:r>
      <w:r w:rsidRPr="00345068">
        <w:rPr>
          <w:rFonts w:ascii="Arial" w:hAnsi="Arial" w:cs="Arial"/>
          <w:color w:val="333333"/>
        </w:rPr>
        <w:t xml:space="preserve"> the study of higher education institutions</w:t>
      </w:r>
      <w:r w:rsidR="00B171EC">
        <w:rPr>
          <w:rFonts w:ascii="Arial" w:hAnsi="Arial" w:cs="Arial"/>
          <w:color w:val="333333"/>
        </w:rPr>
        <w:t xml:space="preserve">. </w:t>
      </w:r>
      <w:r w:rsidRPr="00345068">
        <w:rPr>
          <w:rFonts w:ascii="Arial" w:hAnsi="Arial" w:cs="Arial"/>
          <w:color w:val="333333"/>
        </w:rPr>
        <w:t xml:space="preserve">The sponsoring organization for the JPED is the </w:t>
      </w:r>
      <w:hyperlink r:id="rId8" w:history="1">
        <w:r w:rsidRPr="00345068">
          <w:rPr>
            <w:rStyle w:val="Hyperlink"/>
            <w:rFonts w:ascii="Arial" w:hAnsi="Arial" w:cs="Arial"/>
          </w:rPr>
          <w:t>Association on Higher Education and Disability (AHEAD)</w:t>
        </w:r>
      </w:hyperlink>
      <w:r w:rsidRPr="00345068">
        <w:rPr>
          <w:rFonts w:ascii="Arial" w:hAnsi="Arial" w:cs="Arial"/>
          <w:color w:val="333333"/>
        </w:rPr>
        <w:t>, the primary source of disability related expertise on accessibility, legislation, rights, and any other disability-related information as it pertains to higher education. Consistent with the overall goals of AHEAD, each JPED article includes practical </w:t>
      </w:r>
      <w:r w:rsidRPr="00345068">
        <w:rPr>
          <w:rStyle w:val="Emphasis"/>
          <w:rFonts w:ascii="Arial" w:hAnsi="Arial" w:cs="Arial"/>
          <w:color w:val="333333"/>
        </w:rPr>
        <w:t xml:space="preserve">implications for </w:t>
      </w:r>
      <w:r w:rsidR="00B171EC">
        <w:rPr>
          <w:rStyle w:val="Emphasis"/>
          <w:rFonts w:ascii="Arial" w:hAnsi="Arial" w:cs="Arial"/>
          <w:color w:val="333333"/>
        </w:rPr>
        <w:t xml:space="preserve">professional </w:t>
      </w:r>
      <w:r w:rsidR="006D43CB">
        <w:rPr>
          <w:rStyle w:val="Emphasis"/>
          <w:rFonts w:ascii="Arial" w:hAnsi="Arial" w:cs="Arial"/>
          <w:color w:val="333333"/>
        </w:rPr>
        <w:t>personnel</w:t>
      </w:r>
      <w:r w:rsidR="00B171EC">
        <w:rPr>
          <w:rStyle w:val="Emphasis"/>
          <w:rFonts w:ascii="Arial" w:hAnsi="Arial" w:cs="Arial"/>
          <w:color w:val="333333"/>
        </w:rPr>
        <w:t xml:space="preserve"> </w:t>
      </w:r>
      <w:r w:rsidRPr="00DD05FA">
        <w:rPr>
          <w:rFonts w:ascii="Arial" w:hAnsi="Arial" w:cs="Arial"/>
          <w:i/>
          <w:iCs/>
          <w:color w:val="333333"/>
        </w:rPr>
        <w:t>in colleges and universities</w:t>
      </w:r>
      <w:r w:rsidR="00B171EC">
        <w:rPr>
          <w:rFonts w:ascii="Arial" w:hAnsi="Arial" w:cs="Arial"/>
          <w:i/>
          <w:iCs/>
          <w:color w:val="333333"/>
        </w:rPr>
        <w:t xml:space="preserve">, </w:t>
      </w:r>
      <w:r w:rsidR="00B171EC">
        <w:rPr>
          <w:rFonts w:ascii="Arial" w:hAnsi="Arial" w:cs="Arial"/>
          <w:color w:val="333333"/>
        </w:rPr>
        <w:t>such as disability resource officers.</w:t>
      </w:r>
    </w:p>
    <w:p w14:paraId="6E710FBB" w14:textId="77777777" w:rsidR="0038351A" w:rsidRPr="00345068" w:rsidRDefault="0038351A" w:rsidP="0038351A">
      <w:pPr>
        <w:pStyle w:val="Heading2"/>
        <w:shd w:val="clear" w:color="auto" w:fill="FFFFFF"/>
        <w:spacing w:before="300" w:after="150"/>
        <w:textAlignment w:val="center"/>
        <w:rPr>
          <w:rFonts w:ascii="Arial" w:hAnsi="Arial" w:cs="Arial"/>
          <w:b w:val="0"/>
          <w:bCs w:val="0"/>
          <w:color w:val="404E5C"/>
          <w:sz w:val="45"/>
          <w:szCs w:val="45"/>
        </w:rPr>
      </w:pPr>
      <w:r w:rsidRPr="00345068">
        <w:rPr>
          <w:rFonts w:ascii="Arial" w:hAnsi="Arial" w:cs="Arial"/>
          <w:b w:val="0"/>
          <w:bCs w:val="0"/>
          <w:color w:val="404E5C"/>
          <w:sz w:val="45"/>
          <w:szCs w:val="45"/>
        </w:rPr>
        <w:t>Review Process</w:t>
      </w:r>
    </w:p>
    <w:p w14:paraId="0275710C" w14:textId="77777777" w:rsidR="0038351A" w:rsidRPr="00345068" w:rsidRDefault="0038351A" w:rsidP="0038351A">
      <w:pPr>
        <w:pStyle w:val="NormalWeb"/>
        <w:shd w:val="clear" w:color="auto" w:fill="FFFFFF"/>
        <w:spacing w:before="0" w:beforeAutospacing="0" w:after="150" w:afterAutospacing="0"/>
        <w:rPr>
          <w:rFonts w:ascii="Arial" w:hAnsi="Arial" w:cs="Arial"/>
          <w:color w:val="333333"/>
        </w:rPr>
      </w:pPr>
      <w:r w:rsidRPr="00345068">
        <w:rPr>
          <w:rFonts w:ascii="Arial" w:hAnsi="Arial" w:cs="Arial"/>
          <w:color w:val="333333"/>
        </w:rPr>
        <w:t>The JPED is peer-reviewed and uses a masked-in-both-directions review process. Although our reviewers take care to provide developmental feedback, it is essential that prospective authors follow the guidance and formatting instructions in this document carefully. The editorial process is not typically able to address major issues of conceptualization or craft in a way that leads to eventual publication.</w:t>
      </w:r>
    </w:p>
    <w:p w14:paraId="6E7E936D" w14:textId="77777777" w:rsidR="0038351A" w:rsidRPr="00345068" w:rsidRDefault="0038351A" w:rsidP="0038351A">
      <w:pPr>
        <w:pStyle w:val="Heading2"/>
        <w:shd w:val="clear" w:color="auto" w:fill="FFFFFF"/>
        <w:spacing w:before="300" w:after="150"/>
        <w:textAlignment w:val="center"/>
        <w:rPr>
          <w:rFonts w:ascii="Arial" w:hAnsi="Arial" w:cs="Arial"/>
          <w:b w:val="0"/>
          <w:bCs w:val="0"/>
          <w:color w:val="404E5C"/>
          <w:sz w:val="45"/>
          <w:szCs w:val="45"/>
        </w:rPr>
      </w:pPr>
      <w:r w:rsidRPr="00345068">
        <w:rPr>
          <w:rFonts w:ascii="Arial" w:hAnsi="Arial" w:cs="Arial"/>
          <w:b w:val="0"/>
          <w:bCs w:val="0"/>
          <w:color w:val="404E5C"/>
          <w:sz w:val="45"/>
          <w:szCs w:val="45"/>
        </w:rPr>
        <w:t>Manuscript Topics and Types</w:t>
      </w:r>
    </w:p>
    <w:p w14:paraId="08EAB40A" w14:textId="37D93CD7" w:rsidR="0038351A" w:rsidRPr="00345068" w:rsidRDefault="0038351A" w:rsidP="0038351A">
      <w:pPr>
        <w:pStyle w:val="NormalWeb"/>
        <w:shd w:val="clear" w:color="auto" w:fill="FFFFFF"/>
        <w:spacing w:before="0" w:beforeAutospacing="0" w:after="150" w:afterAutospacing="0"/>
        <w:rPr>
          <w:rFonts w:ascii="Arial" w:hAnsi="Arial" w:cs="Arial"/>
          <w:color w:val="333333"/>
        </w:rPr>
      </w:pPr>
      <w:r w:rsidRPr="00345068">
        <w:rPr>
          <w:rFonts w:ascii="Arial" w:hAnsi="Arial" w:cs="Arial"/>
          <w:color w:val="333333"/>
        </w:rPr>
        <w:t xml:space="preserve">Published manuscripts will advance JPED’s purpose as detailed above (i.e., research, best practices, implications for </w:t>
      </w:r>
      <w:r w:rsidR="00B171EC">
        <w:rPr>
          <w:rFonts w:ascii="Arial" w:hAnsi="Arial" w:cs="Arial"/>
          <w:color w:val="333333"/>
        </w:rPr>
        <w:t>postsecondary professionals</w:t>
      </w:r>
      <w:r w:rsidRPr="00345068">
        <w:rPr>
          <w:rFonts w:ascii="Arial" w:hAnsi="Arial" w:cs="Arial"/>
          <w:color w:val="333333"/>
        </w:rPr>
        <w:t>).</w:t>
      </w:r>
    </w:p>
    <w:p w14:paraId="2F099C5B" w14:textId="77777777" w:rsidR="0038351A" w:rsidRPr="00345068" w:rsidRDefault="0038351A" w:rsidP="0038351A">
      <w:pPr>
        <w:pStyle w:val="Heading3"/>
        <w:shd w:val="clear" w:color="auto" w:fill="FFFFFF"/>
        <w:spacing w:before="300" w:after="150"/>
        <w:textAlignment w:val="center"/>
        <w:rPr>
          <w:rFonts w:ascii="Arial" w:hAnsi="Arial" w:cs="Arial"/>
          <w:b w:val="0"/>
          <w:bCs w:val="0"/>
          <w:color w:val="333333"/>
          <w:sz w:val="36"/>
          <w:szCs w:val="36"/>
        </w:rPr>
      </w:pPr>
      <w:r w:rsidRPr="00345068">
        <w:rPr>
          <w:rStyle w:val="Strong"/>
          <w:rFonts w:ascii="Arial" w:eastAsia="Calibri" w:hAnsi="Arial" w:cs="Arial"/>
          <w:b/>
          <w:bCs/>
          <w:color w:val="333333"/>
          <w:sz w:val="36"/>
          <w:szCs w:val="36"/>
        </w:rPr>
        <w:t>Research Articles</w:t>
      </w:r>
    </w:p>
    <w:p w14:paraId="1EC015CB" w14:textId="77777777" w:rsidR="0038351A" w:rsidRPr="00345068" w:rsidRDefault="0038351A" w:rsidP="0038351A">
      <w:pPr>
        <w:pStyle w:val="NormalWeb"/>
        <w:shd w:val="clear" w:color="auto" w:fill="FFFFFF"/>
        <w:spacing w:before="0" w:beforeAutospacing="0" w:after="150" w:afterAutospacing="0"/>
        <w:rPr>
          <w:rFonts w:ascii="Arial" w:hAnsi="Arial" w:cs="Arial"/>
          <w:color w:val="333333"/>
        </w:rPr>
      </w:pPr>
      <w:r w:rsidRPr="00345068">
        <w:rPr>
          <w:rFonts w:ascii="Arial" w:hAnsi="Arial" w:cs="Arial"/>
          <w:color w:val="333333"/>
        </w:rPr>
        <w:t>Manuscripts demonstrate scholarly excellence using one of the types of articles described in the </w:t>
      </w:r>
      <w:r w:rsidRPr="00345068">
        <w:rPr>
          <w:rStyle w:val="Emphasis"/>
          <w:rFonts w:ascii="Arial" w:hAnsi="Arial" w:cs="Arial"/>
          <w:color w:val="333333"/>
        </w:rPr>
        <w:t>Publication Manual of the American Psychological Association</w:t>
      </w:r>
      <w:r w:rsidRPr="00345068">
        <w:rPr>
          <w:rFonts w:ascii="Arial" w:hAnsi="Arial" w:cs="Arial"/>
          <w:color w:val="333333"/>
        </w:rPr>
        <w:t> (7</w:t>
      </w:r>
      <w:r w:rsidRPr="00345068">
        <w:rPr>
          <w:rFonts w:ascii="Arial" w:hAnsi="Arial" w:cs="Arial"/>
          <w:color w:val="333333"/>
          <w:vertAlign w:val="superscript"/>
        </w:rPr>
        <w:t>th</w:t>
      </w:r>
      <w:r w:rsidRPr="00345068">
        <w:rPr>
          <w:rFonts w:ascii="Arial" w:hAnsi="Arial" w:cs="Arial"/>
          <w:color w:val="333333"/>
        </w:rPr>
        <w:t> edition, American Psychological Association [APA], 2020) sections 1.1-1.8 These include quantitative, qualitative, mixed methods, replication, meta-analyses, literature review, theoretical, and methodological articles. </w:t>
      </w:r>
      <w:r w:rsidRPr="00345068">
        <w:rPr>
          <w:rStyle w:val="Emphasis"/>
          <w:rFonts w:ascii="Arial" w:hAnsi="Arial" w:cs="Arial"/>
          <w:b/>
          <w:bCs/>
          <w:color w:val="333333"/>
        </w:rPr>
        <w:t>Inclusive of all manuscript elements (including title page, references, tables, and appendices) research articles cannot exceed 35 pages and typically are between 25-30 pages.</w:t>
      </w:r>
    </w:p>
    <w:p w14:paraId="4A10D234" w14:textId="77777777" w:rsidR="0038351A" w:rsidRPr="00345068" w:rsidRDefault="0038351A" w:rsidP="0038351A">
      <w:pPr>
        <w:pStyle w:val="Heading3"/>
        <w:shd w:val="clear" w:color="auto" w:fill="FFFFFF"/>
        <w:spacing w:before="300" w:after="150"/>
        <w:textAlignment w:val="center"/>
        <w:rPr>
          <w:rFonts w:ascii="Arial" w:hAnsi="Arial" w:cs="Arial"/>
          <w:b w:val="0"/>
          <w:bCs w:val="0"/>
          <w:color w:val="333333"/>
          <w:sz w:val="36"/>
          <w:szCs w:val="36"/>
        </w:rPr>
      </w:pPr>
      <w:r w:rsidRPr="00345068">
        <w:rPr>
          <w:rStyle w:val="Strong"/>
          <w:rFonts w:ascii="Arial" w:eastAsia="Calibri" w:hAnsi="Arial" w:cs="Arial"/>
          <w:b/>
          <w:bCs/>
          <w:color w:val="333333"/>
          <w:sz w:val="36"/>
          <w:szCs w:val="36"/>
        </w:rPr>
        <w:t>Practice Briefs</w:t>
      </w:r>
    </w:p>
    <w:p w14:paraId="025CFD58" w14:textId="23FFDED8" w:rsidR="0038351A" w:rsidRPr="00345068" w:rsidRDefault="00B171EC" w:rsidP="0038351A">
      <w:pPr>
        <w:pStyle w:val="NormalWeb"/>
        <w:shd w:val="clear" w:color="auto" w:fill="FFFFFF"/>
        <w:spacing w:before="0" w:beforeAutospacing="0" w:after="150" w:afterAutospacing="0"/>
        <w:rPr>
          <w:rFonts w:ascii="Arial" w:hAnsi="Arial" w:cs="Arial"/>
          <w:color w:val="333333"/>
        </w:rPr>
      </w:pPr>
      <w:r>
        <w:rPr>
          <w:rFonts w:ascii="Arial" w:hAnsi="Arial" w:cs="Arial"/>
          <w:color w:val="333333"/>
        </w:rPr>
        <w:lastRenderedPageBreak/>
        <w:t>Practice Brief m</w:t>
      </w:r>
      <w:r w:rsidR="0038351A" w:rsidRPr="00345068">
        <w:rPr>
          <w:rFonts w:ascii="Arial" w:hAnsi="Arial" w:cs="Arial"/>
          <w:color w:val="333333"/>
        </w:rPr>
        <w:t>anuscripts describe innovative programs, services, or contemporary best practices that support disabled college students or disability services, and are organized using the following first-heading levels (APA 2.27):</w:t>
      </w:r>
    </w:p>
    <w:p w14:paraId="446FD463" w14:textId="77777777" w:rsidR="0038351A" w:rsidRPr="00345068" w:rsidRDefault="0038351A" w:rsidP="0038351A">
      <w:pPr>
        <w:numPr>
          <w:ilvl w:val="0"/>
          <w:numId w:val="11"/>
        </w:numPr>
        <w:shd w:val="clear" w:color="auto" w:fill="FFFFFF"/>
        <w:spacing w:before="100" w:beforeAutospacing="1" w:after="100" w:afterAutospacing="1"/>
        <w:rPr>
          <w:rFonts w:ascii="Arial" w:hAnsi="Arial" w:cs="Arial"/>
          <w:color w:val="333333"/>
        </w:rPr>
      </w:pPr>
      <w:r w:rsidRPr="00345068">
        <w:rPr>
          <w:rFonts w:ascii="Arial" w:hAnsi="Arial" w:cs="Arial"/>
          <w:color w:val="333333"/>
          <w:u w:val="single"/>
        </w:rPr>
        <w:t>Summary of Relevant Literature</w:t>
      </w:r>
      <w:r w:rsidRPr="00345068">
        <w:rPr>
          <w:rFonts w:ascii="Arial" w:hAnsi="Arial" w:cs="Arial"/>
          <w:color w:val="333333"/>
        </w:rPr>
        <w:t>: provide a succinct summary of the most relevant and contemporary literature that provides context for what is already known about the practice/program.</w:t>
      </w:r>
    </w:p>
    <w:p w14:paraId="1133B562" w14:textId="2A14DD09" w:rsidR="0038351A" w:rsidRPr="00345068" w:rsidRDefault="0038351A" w:rsidP="0038351A">
      <w:pPr>
        <w:numPr>
          <w:ilvl w:val="0"/>
          <w:numId w:val="11"/>
        </w:numPr>
        <w:shd w:val="clear" w:color="auto" w:fill="FFFFFF"/>
        <w:spacing w:before="100" w:beforeAutospacing="1" w:after="100" w:afterAutospacing="1"/>
        <w:rPr>
          <w:rFonts w:ascii="Arial" w:hAnsi="Arial" w:cs="Arial"/>
          <w:color w:val="333333"/>
        </w:rPr>
      </w:pPr>
      <w:r w:rsidRPr="00345068">
        <w:rPr>
          <w:rFonts w:ascii="Arial" w:hAnsi="Arial" w:cs="Arial"/>
          <w:color w:val="333333"/>
          <w:u w:val="single"/>
        </w:rPr>
        <w:t>Setting and/or Participants Demographics</w:t>
      </w:r>
      <w:r w:rsidRPr="00345068">
        <w:rPr>
          <w:rFonts w:ascii="Arial" w:hAnsi="Arial" w:cs="Arial"/>
          <w:color w:val="333333"/>
        </w:rPr>
        <w:t>: provide enough information about the implementation context for the practice described for the reader to make an informed assessment regarding similarity to their own practice environment-- using a pseudonym or compositing as needed to provide anonymity for participants / institutions involved</w:t>
      </w:r>
      <w:r w:rsidR="00B171EC">
        <w:rPr>
          <w:rFonts w:ascii="Arial" w:hAnsi="Arial" w:cs="Arial"/>
          <w:color w:val="333333"/>
        </w:rPr>
        <w:t>.</w:t>
      </w:r>
    </w:p>
    <w:p w14:paraId="07C22BCC" w14:textId="77777777" w:rsidR="0038351A" w:rsidRPr="00345068" w:rsidRDefault="0038351A" w:rsidP="0038351A">
      <w:pPr>
        <w:numPr>
          <w:ilvl w:val="0"/>
          <w:numId w:val="11"/>
        </w:numPr>
        <w:shd w:val="clear" w:color="auto" w:fill="FFFFFF"/>
        <w:spacing w:before="100" w:beforeAutospacing="1" w:after="100" w:afterAutospacing="1"/>
        <w:rPr>
          <w:rFonts w:ascii="Arial" w:hAnsi="Arial" w:cs="Arial"/>
          <w:color w:val="333333"/>
        </w:rPr>
      </w:pPr>
      <w:r w:rsidRPr="00345068">
        <w:rPr>
          <w:rFonts w:ascii="Arial" w:hAnsi="Arial" w:cs="Arial"/>
          <w:color w:val="333333"/>
          <w:u w:val="single"/>
        </w:rPr>
        <w:t>Depiction of the Problem</w:t>
      </w:r>
      <w:r w:rsidRPr="00345068">
        <w:rPr>
          <w:rFonts w:ascii="Arial" w:hAnsi="Arial" w:cs="Arial"/>
          <w:color w:val="333333"/>
        </w:rPr>
        <w:t>: provide a statement of the problem being addressed.</w:t>
      </w:r>
    </w:p>
    <w:p w14:paraId="3F16F79E" w14:textId="77777777" w:rsidR="0038351A" w:rsidRPr="00345068" w:rsidRDefault="0038351A" w:rsidP="0038351A">
      <w:pPr>
        <w:numPr>
          <w:ilvl w:val="0"/>
          <w:numId w:val="11"/>
        </w:numPr>
        <w:shd w:val="clear" w:color="auto" w:fill="FFFFFF"/>
        <w:spacing w:before="100" w:beforeAutospacing="1" w:after="100" w:afterAutospacing="1"/>
        <w:rPr>
          <w:rFonts w:ascii="Arial" w:hAnsi="Arial" w:cs="Arial"/>
          <w:color w:val="333333"/>
        </w:rPr>
      </w:pPr>
      <w:r w:rsidRPr="00345068">
        <w:rPr>
          <w:rFonts w:ascii="Arial" w:hAnsi="Arial" w:cs="Arial"/>
          <w:color w:val="333333"/>
          <w:u w:val="single"/>
        </w:rPr>
        <w:t>Description of Practice</w:t>
      </w:r>
      <w:r w:rsidRPr="00345068">
        <w:rPr>
          <w:rFonts w:ascii="Arial" w:hAnsi="Arial" w:cs="Arial"/>
          <w:color w:val="333333"/>
        </w:rPr>
        <w:t>: briefly describe the intended outcome for the innovative practice/program and how it has been implemented to date. Tables and figures may enhance specific details.</w:t>
      </w:r>
    </w:p>
    <w:p w14:paraId="6F263F50" w14:textId="77777777" w:rsidR="0038351A" w:rsidRPr="00345068" w:rsidRDefault="0038351A" w:rsidP="0038351A">
      <w:pPr>
        <w:numPr>
          <w:ilvl w:val="0"/>
          <w:numId w:val="11"/>
        </w:numPr>
        <w:shd w:val="clear" w:color="auto" w:fill="FFFFFF"/>
        <w:spacing w:before="100" w:beforeAutospacing="1" w:after="100" w:afterAutospacing="1"/>
        <w:rPr>
          <w:rFonts w:ascii="Arial" w:hAnsi="Arial" w:cs="Arial"/>
          <w:color w:val="333333"/>
        </w:rPr>
      </w:pPr>
      <w:r w:rsidRPr="00345068">
        <w:rPr>
          <w:rFonts w:ascii="Arial" w:hAnsi="Arial" w:cs="Arial"/>
          <w:color w:val="333333"/>
          <w:u w:val="single"/>
        </w:rPr>
        <w:t>Evaluation of Observed Outcomes</w:t>
      </w:r>
      <w:r w:rsidRPr="00345068">
        <w:rPr>
          <w:rFonts w:ascii="Arial" w:hAnsi="Arial" w:cs="Arial"/>
          <w:color w:val="333333"/>
        </w:rPr>
        <w:t>: summarize formative and/or summative data used to evaluate the efficacy of your practice/program; support claims with evaluation data.</w:t>
      </w:r>
    </w:p>
    <w:p w14:paraId="2957D4E1" w14:textId="7D707091" w:rsidR="0038351A" w:rsidRPr="00345068" w:rsidRDefault="0038351A" w:rsidP="0038351A">
      <w:pPr>
        <w:numPr>
          <w:ilvl w:val="0"/>
          <w:numId w:val="11"/>
        </w:numPr>
        <w:shd w:val="clear" w:color="auto" w:fill="FFFFFF"/>
        <w:spacing w:before="100" w:beforeAutospacing="1" w:after="100" w:afterAutospacing="1"/>
        <w:rPr>
          <w:rFonts w:ascii="Arial" w:hAnsi="Arial" w:cs="Arial"/>
          <w:color w:val="333333"/>
        </w:rPr>
      </w:pPr>
      <w:r w:rsidRPr="00345068">
        <w:rPr>
          <w:rFonts w:ascii="Arial" w:hAnsi="Arial" w:cs="Arial"/>
          <w:color w:val="333333"/>
          <w:u w:val="single"/>
        </w:rPr>
        <w:t>Implications and Transferability</w:t>
      </w:r>
      <w:r w:rsidRPr="00345068">
        <w:rPr>
          <w:rFonts w:ascii="Arial" w:hAnsi="Arial" w:cs="Arial"/>
          <w:color w:val="333333"/>
        </w:rPr>
        <w:t>: discuss what has been learned and how this practice/program could be enhanced. Be realistic about any challenges encountered and how others seeking to replicate the practice elsewhere might experience them. Offer suggestions about what could be done differently in the future to achieve better outcomes. Provide a clear description of how and why other</w:t>
      </w:r>
      <w:r w:rsidR="00B171EC">
        <w:rPr>
          <w:rFonts w:ascii="Arial" w:hAnsi="Arial" w:cs="Arial"/>
          <w:color w:val="333333"/>
        </w:rPr>
        <w:t>s</w:t>
      </w:r>
      <w:r w:rsidRPr="00345068">
        <w:rPr>
          <w:rFonts w:ascii="Arial" w:hAnsi="Arial" w:cs="Arial"/>
          <w:color w:val="333333"/>
        </w:rPr>
        <w:t xml:space="preserve"> should consider adapting your practice/program.</w:t>
      </w:r>
    </w:p>
    <w:p w14:paraId="298E761C" w14:textId="77777777" w:rsidR="0038351A" w:rsidRPr="00345068" w:rsidRDefault="0038351A" w:rsidP="0038351A">
      <w:pPr>
        <w:pStyle w:val="NormalWeb"/>
        <w:shd w:val="clear" w:color="auto" w:fill="FFFFFF"/>
        <w:spacing w:before="0" w:beforeAutospacing="0" w:after="150" w:afterAutospacing="0"/>
        <w:rPr>
          <w:rFonts w:ascii="Arial" w:hAnsi="Arial" w:cs="Arial"/>
          <w:color w:val="333333"/>
        </w:rPr>
      </w:pPr>
      <w:r w:rsidRPr="00345068">
        <w:rPr>
          <w:rStyle w:val="Emphasis"/>
          <w:rFonts w:ascii="Arial" w:hAnsi="Arial" w:cs="Arial"/>
          <w:b/>
          <w:bCs/>
          <w:color w:val="333333"/>
        </w:rPr>
        <w:t>Inclusive of all manuscript elements (including title page, references, tables, and appendices) practice briefs cannot exceed 15 pages and typically are between 8-12 pages.</w:t>
      </w:r>
    </w:p>
    <w:p w14:paraId="5955D6C1" w14:textId="42E0FCFF" w:rsidR="0038351A" w:rsidRPr="00345068" w:rsidRDefault="0038351A" w:rsidP="0038351A">
      <w:pPr>
        <w:pStyle w:val="Heading3"/>
        <w:shd w:val="clear" w:color="auto" w:fill="FFFFFF"/>
        <w:spacing w:before="300" w:after="150"/>
        <w:textAlignment w:val="center"/>
        <w:rPr>
          <w:rFonts w:ascii="Arial" w:hAnsi="Arial" w:cs="Arial"/>
          <w:b w:val="0"/>
          <w:bCs w:val="0"/>
          <w:color w:val="333333"/>
          <w:sz w:val="36"/>
          <w:szCs w:val="36"/>
        </w:rPr>
      </w:pPr>
      <w:r w:rsidRPr="00345068">
        <w:rPr>
          <w:rFonts w:ascii="Arial" w:hAnsi="Arial" w:cs="Arial"/>
          <w:b w:val="0"/>
          <w:bCs w:val="0"/>
          <w:color w:val="333333"/>
          <w:sz w:val="36"/>
          <w:szCs w:val="36"/>
        </w:rPr>
        <w:t> </w:t>
      </w:r>
      <w:r w:rsidRPr="00345068">
        <w:rPr>
          <w:rStyle w:val="Strong"/>
          <w:rFonts w:ascii="Arial" w:eastAsia="Calibri" w:hAnsi="Arial" w:cs="Arial"/>
          <w:b/>
          <w:bCs/>
          <w:color w:val="333333"/>
          <w:sz w:val="36"/>
          <w:szCs w:val="36"/>
        </w:rPr>
        <w:t>Media Reviews</w:t>
      </w:r>
    </w:p>
    <w:p w14:paraId="4D1C87FF" w14:textId="13BD46B4" w:rsidR="0038351A" w:rsidRPr="00345068" w:rsidRDefault="0038351A" w:rsidP="0038351A">
      <w:pPr>
        <w:pStyle w:val="NormalWeb"/>
        <w:shd w:val="clear" w:color="auto" w:fill="FFFFFF"/>
        <w:spacing w:before="0" w:beforeAutospacing="0" w:after="150" w:afterAutospacing="0"/>
        <w:rPr>
          <w:rFonts w:ascii="Arial" w:hAnsi="Arial" w:cs="Arial"/>
          <w:color w:val="333333"/>
        </w:rPr>
      </w:pPr>
      <w:r w:rsidRPr="00345068">
        <w:rPr>
          <w:rFonts w:ascii="Arial" w:hAnsi="Arial" w:cs="Arial"/>
          <w:color w:val="333333"/>
        </w:rPr>
        <w:t>Prior to preparing a media review, please contact the JPED’s Managing Editor (jped@ahead.org) to discuss the resource (e.g., book, film, online resource) you are considering reviewing. Media reviews provide:</w:t>
      </w:r>
    </w:p>
    <w:p w14:paraId="5A9A3254" w14:textId="78E40886" w:rsidR="0038351A" w:rsidRPr="00345068" w:rsidRDefault="0038351A" w:rsidP="0038351A">
      <w:pPr>
        <w:numPr>
          <w:ilvl w:val="0"/>
          <w:numId w:val="12"/>
        </w:numPr>
        <w:shd w:val="clear" w:color="auto" w:fill="FFFFFF"/>
        <w:spacing w:before="100" w:beforeAutospacing="1" w:after="100" w:afterAutospacing="1"/>
        <w:rPr>
          <w:rFonts w:ascii="Arial" w:hAnsi="Arial" w:cs="Arial"/>
          <w:color w:val="333333"/>
        </w:rPr>
      </w:pPr>
      <w:r w:rsidRPr="00345068">
        <w:rPr>
          <w:rFonts w:ascii="Arial" w:hAnsi="Arial" w:cs="Arial"/>
          <w:color w:val="333333"/>
        </w:rPr>
        <w:t>An overview of the resource, identifying the stated purpose, the author/creator and their viewpoint, and a general summary of the content.</w:t>
      </w:r>
    </w:p>
    <w:p w14:paraId="6889A18C" w14:textId="472EF572" w:rsidR="0038351A" w:rsidRPr="00345068" w:rsidRDefault="0038351A" w:rsidP="0038351A">
      <w:pPr>
        <w:numPr>
          <w:ilvl w:val="0"/>
          <w:numId w:val="12"/>
        </w:numPr>
        <w:shd w:val="clear" w:color="auto" w:fill="FFFFFF"/>
        <w:spacing w:before="100" w:beforeAutospacing="1" w:after="100" w:afterAutospacing="1"/>
        <w:rPr>
          <w:rFonts w:ascii="Arial" w:hAnsi="Arial" w:cs="Arial"/>
          <w:color w:val="333333"/>
        </w:rPr>
      </w:pPr>
      <w:r w:rsidRPr="00345068">
        <w:rPr>
          <w:rFonts w:ascii="Arial" w:hAnsi="Arial" w:cs="Arial"/>
          <w:color w:val="333333"/>
        </w:rPr>
        <w:t>An evaluation of the resource’s strengths, elaborating on the author/creator’s objectives and how well those objectives were achieved.</w:t>
      </w:r>
    </w:p>
    <w:p w14:paraId="695375BF" w14:textId="00EB5F96" w:rsidR="00B171EC" w:rsidRDefault="0038351A" w:rsidP="00B171EC">
      <w:pPr>
        <w:numPr>
          <w:ilvl w:val="0"/>
          <w:numId w:val="12"/>
        </w:numPr>
        <w:shd w:val="clear" w:color="auto" w:fill="FFFFFF"/>
        <w:spacing w:before="100" w:beforeAutospacing="1" w:after="100" w:afterAutospacing="1"/>
        <w:rPr>
          <w:rFonts w:ascii="Arial" w:hAnsi="Arial" w:cs="Arial"/>
          <w:color w:val="333333"/>
        </w:rPr>
      </w:pPr>
      <w:r w:rsidRPr="00345068">
        <w:rPr>
          <w:rFonts w:ascii="Arial" w:hAnsi="Arial" w:cs="Arial"/>
          <w:color w:val="333333"/>
        </w:rPr>
        <w:t xml:space="preserve">Recommendations about the audiences that might find the resource useful, why, and how you would suggest the resource be used. </w:t>
      </w:r>
      <w:r w:rsidRPr="00B171EC">
        <w:rPr>
          <w:rFonts w:ascii="Arial" w:hAnsi="Arial" w:cs="Arial"/>
          <w:color w:val="333333"/>
        </w:rPr>
        <w:t xml:space="preserve">Please be sure to address its potential contribution to the field. </w:t>
      </w:r>
      <w:r w:rsidR="00B171EC" w:rsidRPr="00B171EC">
        <w:rPr>
          <w:rFonts w:ascii="Arial" w:hAnsi="Arial" w:cs="Arial"/>
          <w:color w:val="333333"/>
        </w:rPr>
        <w:t>In other words, of what conversations in our field could this resource be an important part?</w:t>
      </w:r>
    </w:p>
    <w:p w14:paraId="03075A52" w14:textId="5D9B63C2" w:rsidR="0038351A" w:rsidRPr="00B171EC" w:rsidRDefault="0038351A" w:rsidP="00B171EC">
      <w:pPr>
        <w:numPr>
          <w:ilvl w:val="0"/>
          <w:numId w:val="12"/>
        </w:numPr>
        <w:shd w:val="clear" w:color="auto" w:fill="FFFFFF"/>
        <w:spacing w:before="100" w:beforeAutospacing="1" w:after="100" w:afterAutospacing="1"/>
        <w:rPr>
          <w:rFonts w:ascii="Arial" w:hAnsi="Arial" w:cs="Arial"/>
          <w:color w:val="333333"/>
        </w:rPr>
      </w:pPr>
      <w:r w:rsidRPr="00B171EC">
        <w:rPr>
          <w:rFonts w:ascii="Arial" w:hAnsi="Arial" w:cs="Arial"/>
          <w:color w:val="333333"/>
        </w:rPr>
        <w:lastRenderedPageBreak/>
        <w:t>For any gaps in the resource’s content, rather than</w:t>
      </w:r>
      <w:r w:rsidR="00B171EC">
        <w:rPr>
          <w:rFonts w:ascii="Arial" w:hAnsi="Arial" w:cs="Arial"/>
          <w:color w:val="333333"/>
        </w:rPr>
        <w:t xml:space="preserve"> (or in addition to)</w:t>
      </w:r>
      <w:r w:rsidRPr="00B171EC">
        <w:rPr>
          <w:rFonts w:ascii="Arial" w:hAnsi="Arial" w:cs="Arial"/>
          <w:color w:val="333333"/>
        </w:rPr>
        <w:t xml:space="preserve"> framing as weaknesses, consider offering suggestions about other works or perspectives that could be used in tandem with this resource. </w:t>
      </w:r>
    </w:p>
    <w:p w14:paraId="4C20A2D4" w14:textId="10B64F32" w:rsidR="0038351A" w:rsidRPr="00345068" w:rsidRDefault="00B171EC" w:rsidP="0038351A">
      <w:pPr>
        <w:pStyle w:val="NormalWeb"/>
        <w:shd w:val="clear" w:color="auto" w:fill="FFFFFF"/>
        <w:spacing w:before="0" w:beforeAutospacing="0" w:after="150" w:afterAutospacing="0"/>
        <w:rPr>
          <w:rFonts w:ascii="Arial" w:hAnsi="Arial" w:cs="Arial"/>
          <w:color w:val="333333"/>
        </w:rPr>
      </w:pPr>
      <w:r>
        <w:rPr>
          <w:rStyle w:val="Emphasis"/>
          <w:rFonts w:ascii="Arial" w:hAnsi="Arial" w:cs="Arial"/>
          <w:b/>
          <w:bCs/>
          <w:color w:val="333333"/>
        </w:rPr>
        <w:t>M</w:t>
      </w:r>
      <w:r w:rsidR="0038351A" w:rsidRPr="00345068">
        <w:rPr>
          <w:rStyle w:val="Emphasis"/>
          <w:rFonts w:ascii="Arial" w:hAnsi="Arial" w:cs="Arial"/>
          <w:b/>
          <w:bCs/>
          <w:color w:val="333333"/>
        </w:rPr>
        <w:t>edia reviews should typically be between 750-1250 words. Media review submissions should also be accompanied by a complete</w:t>
      </w:r>
      <w:r w:rsidR="00F04844" w:rsidRPr="00345068">
        <w:rPr>
          <w:rStyle w:val="Emphasis"/>
          <w:rFonts w:ascii="Arial" w:hAnsi="Arial" w:cs="Arial"/>
          <w:b/>
          <w:bCs/>
          <w:color w:val="333333"/>
        </w:rPr>
        <w:t xml:space="preserve"> APA</w:t>
      </w:r>
      <w:r w:rsidR="0038351A" w:rsidRPr="00345068">
        <w:rPr>
          <w:rStyle w:val="Emphasis"/>
          <w:rFonts w:ascii="Arial" w:hAnsi="Arial" w:cs="Arial"/>
          <w:b/>
          <w:bCs/>
          <w:color w:val="333333"/>
        </w:rPr>
        <w:t xml:space="preserve"> </w:t>
      </w:r>
      <w:r w:rsidR="00F04844" w:rsidRPr="00345068">
        <w:rPr>
          <w:rStyle w:val="Emphasis"/>
          <w:rFonts w:ascii="Arial" w:hAnsi="Arial" w:cs="Arial"/>
          <w:b/>
          <w:bCs/>
          <w:color w:val="333333"/>
        </w:rPr>
        <w:t>reference</w:t>
      </w:r>
      <w:r w:rsidR="0038351A" w:rsidRPr="00345068">
        <w:rPr>
          <w:rStyle w:val="Emphasis"/>
          <w:rFonts w:ascii="Arial" w:hAnsi="Arial" w:cs="Arial"/>
          <w:b/>
          <w:bCs/>
          <w:color w:val="333333"/>
        </w:rPr>
        <w:t xml:space="preserve"> for the </w:t>
      </w:r>
      <w:r w:rsidR="00F04844" w:rsidRPr="00345068">
        <w:rPr>
          <w:rStyle w:val="Emphasis"/>
          <w:rFonts w:ascii="Arial" w:hAnsi="Arial" w:cs="Arial"/>
          <w:b/>
          <w:bCs/>
          <w:color w:val="333333"/>
        </w:rPr>
        <w:t>resource</w:t>
      </w:r>
      <w:r w:rsidR="0038351A" w:rsidRPr="00345068">
        <w:rPr>
          <w:rStyle w:val="Emphasis"/>
          <w:rFonts w:ascii="Arial" w:hAnsi="Arial" w:cs="Arial"/>
          <w:b/>
          <w:bCs/>
          <w:color w:val="333333"/>
        </w:rPr>
        <w:t xml:space="preserve"> reviewed as well as references for any additional citations in the text of the review.</w:t>
      </w:r>
    </w:p>
    <w:p w14:paraId="1B136AD9" w14:textId="77777777" w:rsidR="0038351A" w:rsidRPr="00345068" w:rsidRDefault="0038351A" w:rsidP="0038351A">
      <w:pPr>
        <w:pStyle w:val="Heading2"/>
        <w:shd w:val="clear" w:color="auto" w:fill="FFFFFF"/>
        <w:spacing w:before="300" w:after="150"/>
        <w:textAlignment w:val="center"/>
        <w:rPr>
          <w:rFonts w:ascii="Arial" w:hAnsi="Arial" w:cs="Arial"/>
          <w:b w:val="0"/>
          <w:bCs w:val="0"/>
          <w:color w:val="404E5C"/>
          <w:sz w:val="45"/>
          <w:szCs w:val="45"/>
        </w:rPr>
      </w:pPr>
      <w:r w:rsidRPr="00345068">
        <w:rPr>
          <w:rFonts w:ascii="Arial" w:hAnsi="Arial" w:cs="Arial"/>
          <w:b w:val="0"/>
          <w:bCs w:val="0"/>
          <w:color w:val="404E5C"/>
          <w:sz w:val="45"/>
          <w:szCs w:val="45"/>
        </w:rPr>
        <w:t>Manuscript Preparation</w:t>
      </w:r>
    </w:p>
    <w:p w14:paraId="52F6CA6B" w14:textId="77777777" w:rsidR="0038351A" w:rsidRPr="00345068" w:rsidRDefault="0038351A" w:rsidP="0038351A">
      <w:pPr>
        <w:pStyle w:val="NormalWeb"/>
        <w:shd w:val="clear" w:color="auto" w:fill="FFFFFF"/>
        <w:spacing w:before="0" w:beforeAutospacing="0" w:after="150" w:afterAutospacing="0"/>
        <w:rPr>
          <w:rFonts w:ascii="Arial" w:hAnsi="Arial" w:cs="Arial"/>
          <w:color w:val="333333"/>
        </w:rPr>
      </w:pPr>
      <w:r w:rsidRPr="00345068">
        <w:rPr>
          <w:rFonts w:ascii="Arial" w:hAnsi="Arial" w:cs="Arial"/>
          <w:color w:val="333333"/>
        </w:rPr>
        <w:t>All manuscripts must be prepared according to the standards of the APA publication manual (7</w:t>
      </w:r>
      <w:r w:rsidRPr="00345068">
        <w:rPr>
          <w:rFonts w:ascii="Arial" w:hAnsi="Arial" w:cs="Arial"/>
          <w:color w:val="333333"/>
          <w:sz w:val="18"/>
          <w:szCs w:val="18"/>
          <w:vertAlign w:val="superscript"/>
        </w:rPr>
        <w:t>th</w:t>
      </w:r>
      <w:r w:rsidRPr="00345068">
        <w:rPr>
          <w:rFonts w:ascii="Arial" w:hAnsi="Arial" w:cs="Arial"/>
          <w:color w:val="333333"/>
        </w:rPr>
        <w:t> edition). Authors submitting manuscripts to the JPED will be well-served to thoroughly understand Section 12 of the APA manual where the publication process is described as preparing for publication, understanding the editorial publication process, manuscript preparation, copyright and permission guidelines, and during and after publication.</w:t>
      </w:r>
    </w:p>
    <w:p w14:paraId="60C03E90" w14:textId="77777777" w:rsidR="0038351A" w:rsidRPr="00345068" w:rsidRDefault="0038351A" w:rsidP="0038351A">
      <w:pPr>
        <w:pStyle w:val="NormalWeb"/>
        <w:shd w:val="clear" w:color="auto" w:fill="FFFFFF"/>
        <w:spacing w:before="0" w:beforeAutospacing="0" w:after="150" w:afterAutospacing="0"/>
        <w:rPr>
          <w:rFonts w:ascii="Arial" w:hAnsi="Arial" w:cs="Arial"/>
          <w:color w:val="333333"/>
        </w:rPr>
      </w:pPr>
      <w:r w:rsidRPr="00345068">
        <w:rPr>
          <w:rFonts w:ascii="Arial" w:hAnsi="Arial" w:cs="Arial"/>
          <w:color w:val="333333"/>
        </w:rPr>
        <w:t>When submitting a manuscript to the JPED, follow these specific guidelines:</w:t>
      </w:r>
    </w:p>
    <w:p w14:paraId="4A2D1665" w14:textId="77777777" w:rsidR="0038351A" w:rsidRPr="00345068" w:rsidRDefault="0038351A" w:rsidP="0038351A">
      <w:pPr>
        <w:numPr>
          <w:ilvl w:val="0"/>
          <w:numId w:val="13"/>
        </w:numPr>
        <w:shd w:val="clear" w:color="auto" w:fill="FFFFFF"/>
        <w:spacing w:before="100" w:beforeAutospacing="1" w:after="100" w:afterAutospacing="1"/>
        <w:rPr>
          <w:rFonts w:ascii="Arial" w:hAnsi="Arial" w:cs="Arial"/>
          <w:color w:val="333333"/>
        </w:rPr>
      </w:pPr>
      <w:r w:rsidRPr="00345068">
        <w:rPr>
          <w:rFonts w:ascii="Arial" w:hAnsi="Arial" w:cs="Arial"/>
          <w:color w:val="333333"/>
        </w:rPr>
        <w:t>Submit </w:t>
      </w:r>
      <w:r w:rsidRPr="00345068">
        <w:rPr>
          <w:rStyle w:val="Emphasis"/>
          <w:rFonts w:ascii="Arial" w:hAnsi="Arial" w:cs="Arial"/>
          <w:color w:val="333333"/>
        </w:rPr>
        <w:t>one</w:t>
      </w:r>
      <w:r w:rsidRPr="00345068">
        <w:rPr>
          <w:rFonts w:ascii="Arial" w:hAnsi="Arial" w:cs="Arial"/>
          <w:color w:val="333333"/>
        </w:rPr>
        <w:t> complete Word document (.doc or .docx) that contains all manuscript components (i.e., title page, abstract, body, references, tables/figures).</w:t>
      </w:r>
    </w:p>
    <w:p w14:paraId="3EC0F2BD" w14:textId="0CB0BD76" w:rsidR="0038351A" w:rsidRPr="00345068" w:rsidRDefault="0038351A" w:rsidP="0038351A">
      <w:pPr>
        <w:numPr>
          <w:ilvl w:val="0"/>
          <w:numId w:val="13"/>
        </w:numPr>
        <w:shd w:val="clear" w:color="auto" w:fill="FFFFFF"/>
        <w:spacing w:before="100" w:beforeAutospacing="1" w:after="100" w:afterAutospacing="1"/>
        <w:rPr>
          <w:rFonts w:ascii="Arial" w:hAnsi="Arial" w:cs="Arial"/>
          <w:color w:val="333333"/>
        </w:rPr>
      </w:pPr>
      <w:r w:rsidRPr="00345068">
        <w:rPr>
          <w:rFonts w:ascii="Arial" w:hAnsi="Arial" w:cs="Arial"/>
          <w:color w:val="333333"/>
        </w:rPr>
        <w:t xml:space="preserve">Provide a separate cover letter (APA 12.11) asking that the manuscript be considered for publication and </w:t>
      </w:r>
      <w:r w:rsidR="00FB4E96" w:rsidRPr="00345068">
        <w:rPr>
          <w:rFonts w:ascii="Arial" w:hAnsi="Arial" w:cs="Arial"/>
          <w:color w:val="333333"/>
        </w:rPr>
        <w:t>providing any other information that would be useful to the editors</w:t>
      </w:r>
      <w:r w:rsidRPr="00345068">
        <w:rPr>
          <w:rFonts w:ascii="Arial" w:hAnsi="Arial" w:cs="Arial"/>
          <w:color w:val="333333"/>
        </w:rPr>
        <w:t>.</w:t>
      </w:r>
    </w:p>
    <w:p w14:paraId="0B2D1288" w14:textId="77777777" w:rsidR="0038351A" w:rsidRPr="00345068" w:rsidRDefault="0038351A" w:rsidP="0038351A">
      <w:pPr>
        <w:numPr>
          <w:ilvl w:val="0"/>
          <w:numId w:val="13"/>
        </w:numPr>
        <w:shd w:val="clear" w:color="auto" w:fill="FFFFFF"/>
        <w:spacing w:before="100" w:beforeAutospacing="1" w:after="100" w:afterAutospacing="1"/>
        <w:rPr>
          <w:rFonts w:ascii="Arial" w:hAnsi="Arial" w:cs="Arial"/>
          <w:color w:val="333333"/>
        </w:rPr>
      </w:pPr>
      <w:r w:rsidRPr="00345068">
        <w:rPr>
          <w:rFonts w:ascii="Arial" w:hAnsi="Arial" w:cs="Arial"/>
          <w:color w:val="333333"/>
        </w:rPr>
        <w:t>Manuscripts should have one-inch margins in 12-point Times New Roman font. Double space the abstract, body, and references; single space the title page and tables/figures.</w:t>
      </w:r>
    </w:p>
    <w:p w14:paraId="5B2CA506" w14:textId="77777777" w:rsidR="0038351A" w:rsidRPr="00345068" w:rsidRDefault="0038351A" w:rsidP="0038351A">
      <w:pPr>
        <w:numPr>
          <w:ilvl w:val="0"/>
          <w:numId w:val="13"/>
        </w:numPr>
        <w:shd w:val="clear" w:color="auto" w:fill="FFFFFF"/>
        <w:spacing w:before="100" w:beforeAutospacing="1" w:after="100" w:afterAutospacing="1"/>
        <w:rPr>
          <w:rFonts w:ascii="Arial" w:hAnsi="Arial" w:cs="Arial"/>
          <w:color w:val="333333"/>
        </w:rPr>
      </w:pPr>
      <w:r w:rsidRPr="00345068">
        <w:rPr>
          <w:rFonts w:ascii="Arial" w:hAnsi="Arial" w:cs="Arial"/>
          <w:color w:val="333333"/>
        </w:rPr>
        <w:t>The title (APA 2.4) should not exceed 12 words.</w:t>
      </w:r>
    </w:p>
    <w:p w14:paraId="5AC3CB2B" w14:textId="77777777" w:rsidR="0038351A" w:rsidRPr="00345068" w:rsidRDefault="0038351A" w:rsidP="0038351A">
      <w:pPr>
        <w:numPr>
          <w:ilvl w:val="0"/>
          <w:numId w:val="13"/>
        </w:numPr>
        <w:shd w:val="clear" w:color="auto" w:fill="FFFFFF"/>
        <w:spacing w:before="100" w:beforeAutospacing="1" w:after="100" w:afterAutospacing="1"/>
        <w:rPr>
          <w:rFonts w:ascii="Arial" w:hAnsi="Arial" w:cs="Arial"/>
          <w:color w:val="333333"/>
        </w:rPr>
      </w:pPr>
      <w:r w:rsidRPr="00345068">
        <w:rPr>
          <w:rFonts w:ascii="Arial" w:hAnsi="Arial" w:cs="Arial"/>
          <w:color w:val="333333"/>
        </w:rPr>
        <w:t>Place the abstract (maximum 250 words, APA 2.9) on page two (following the title page). Include three to five keywords (APA 2.10) below the abstract (does not apply to book reviews).</w:t>
      </w:r>
    </w:p>
    <w:p w14:paraId="2456115B" w14:textId="77777777" w:rsidR="0038351A" w:rsidRPr="00345068" w:rsidRDefault="0038351A" w:rsidP="0038351A">
      <w:pPr>
        <w:numPr>
          <w:ilvl w:val="0"/>
          <w:numId w:val="13"/>
        </w:numPr>
        <w:shd w:val="clear" w:color="auto" w:fill="FFFFFF"/>
        <w:spacing w:before="100" w:beforeAutospacing="1" w:after="100" w:afterAutospacing="1"/>
        <w:rPr>
          <w:rFonts w:ascii="Arial" w:hAnsi="Arial" w:cs="Arial"/>
          <w:color w:val="333333"/>
        </w:rPr>
      </w:pPr>
      <w:r w:rsidRPr="00345068">
        <w:rPr>
          <w:rFonts w:ascii="Arial" w:hAnsi="Arial" w:cs="Arial"/>
          <w:color w:val="333333"/>
        </w:rPr>
        <w:t>Use APA Section 1, Scholarly Writing and Publishing Principles, related to types of articles and papers; ethical, legal, and professional standards in publishing; ensuring the accuracy of scientific findings; protecting the rights and welfare of research participants and subjects; and protecting intellectual property rights.</w:t>
      </w:r>
    </w:p>
    <w:p w14:paraId="14E496A5" w14:textId="3D08F98C" w:rsidR="0038351A" w:rsidRPr="00345068" w:rsidRDefault="0038351A" w:rsidP="0038351A">
      <w:pPr>
        <w:numPr>
          <w:ilvl w:val="0"/>
          <w:numId w:val="13"/>
        </w:numPr>
        <w:shd w:val="clear" w:color="auto" w:fill="FFFFFF"/>
        <w:spacing w:before="100" w:beforeAutospacing="1" w:after="100" w:afterAutospacing="1"/>
        <w:rPr>
          <w:rFonts w:ascii="Arial" w:hAnsi="Arial" w:cs="Arial"/>
          <w:color w:val="333333"/>
        </w:rPr>
      </w:pPr>
      <w:r w:rsidRPr="00345068">
        <w:rPr>
          <w:rFonts w:ascii="Arial" w:hAnsi="Arial" w:cs="Arial"/>
          <w:color w:val="333333"/>
        </w:rPr>
        <w:t>Use APA Section 2, Paper Elements and Format, to align paper elements, format, and organization. Indent paragraphs (APA 2.24</w:t>
      </w:r>
      <w:r w:rsidR="006D43CB" w:rsidRPr="00345068">
        <w:rPr>
          <w:rFonts w:ascii="Arial" w:hAnsi="Arial" w:cs="Arial"/>
          <w:color w:val="333333"/>
        </w:rPr>
        <w:t>) and</w:t>
      </w:r>
      <w:r w:rsidRPr="00345068">
        <w:rPr>
          <w:rFonts w:ascii="Arial" w:hAnsi="Arial" w:cs="Arial"/>
          <w:color w:val="333333"/>
        </w:rPr>
        <w:t xml:space="preserve"> adhere to heading levels (APA 2.27) to organize the manuscript.</w:t>
      </w:r>
    </w:p>
    <w:p w14:paraId="2073EF77" w14:textId="77777777" w:rsidR="0038351A" w:rsidRPr="00345068" w:rsidRDefault="0038351A" w:rsidP="0038351A">
      <w:pPr>
        <w:numPr>
          <w:ilvl w:val="0"/>
          <w:numId w:val="13"/>
        </w:numPr>
        <w:shd w:val="clear" w:color="auto" w:fill="FFFFFF"/>
        <w:spacing w:before="100" w:beforeAutospacing="1" w:after="100" w:afterAutospacing="1"/>
        <w:rPr>
          <w:rFonts w:ascii="Arial" w:hAnsi="Arial" w:cs="Arial"/>
          <w:color w:val="333333"/>
        </w:rPr>
      </w:pPr>
      <w:r w:rsidRPr="00345068">
        <w:rPr>
          <w:rFonts w:ascii="Arial" w:hAnsi="Arial" w:cs="Arial"/>
          <w:color w:val="333333"/>
        </w:rPr>
        <w:t>Content and method are important. Use APA Section 3, Journal Article Reporting Standards, related to overview of reporting standards; common reporting standards across research designs; and reporting standards for quantitative, qualitative, and mixed methods research. Please refer to Madaus et al. (2020) for research guidelines for higher education and disability where instructions are provided for describing samples and study locations, and appropriately selecting and describing the methodologies employed.</w:t>
      </w:r>
    </w:p>
    <w:p w14:paraId="1AB67290" w14:textId="1C5A4C2C" w:rsidR="0038351A" w:rsidRPr="00345068" w:rsidRDefault="0038351A" w:rsidP="0038351A">
      <w:pPr>
        <w:numPr>
          <w:ilvl w:val="0"/>
          <w:numId w:val="13"/>
        </w:numPr>
        <w:shd w:val="clear" w:color="auto" w:fill="FFFFFF"/>
        <w:spacing w:before="100" w:beforeAutospacing="1" w:after="100" w:afterAutospacing="1"/>
        <w:rPr>
          <w:rFonts w:ascii="Arial" w:hAnsi="Arial" w:cs="Arial"/>
          <w:color w:val="333333"/>
        </w:rPr>
      </w:pPr>
      <w:r w:rsidRPr="00345068">
        <w:rPr>
          <w:rFonts w:ascii="Arial" w:hAnsi="Arial" w:cs="Arial"/>
          <w:color w:val="333333"/>
        </w:rPr>
        <w:lastRenderedPageBreak/>
        <w:t xml:space="preserve">Writing is important, carefully edit and proofread the </w:t>
      </w:r>
      <w:r w:rsidR="006D43CB" w:rsidRPr="00345068">
        <w:rPr>
          <w:rFonts w:ascii="Arial" w:hAnsi="Arial" w:cs="Arial"/>
          <w:color w:val="333333"/>
        </w:rPr>
        <w:t>manuscript.</w:t>
      </w:r>
      <w:r w:rsidRPr="00345068">
        <w:rPr>
          <w:rFonts w:ascii="Arial" w:hAnsi="Arial" w:cs="Arial"/>
          <w:color w:val="333333"/>
        </w:rPr>
        <w:t xml:space="preserve"> Use APA Section 4, Writing Style and Grammar, related to continuity and flow, conciseness and clarity, verbs, pronouns, and sentence construction. Use APA Section 6, Mechanics of Style, related to punctuation, spelling, capitalization, italics, abbreviations, numbers, statistical and mathematical copy, presentation of equations, and lists. Refer to APA 6.32-6.39 to properly report numbers expressed as numerals or in words.</w:t>
      </w:r>
    </w:p>
    <w:p w14:paraId="6455B8FB" w14:textId="77777777" w:rsidR="0038351A" w:rsidRPr="00345068" w:rsidRDefault="0038351A" w:rsidP="0038351A">
      <w:pPr>
        <w:numPr>
          <w:ilvl w:val="0"/>
          <w:numId w:val="13"/>
        </w:numPr>
        <w:shd w:val="clear" w:color="auto" w:fill="FFFFFF"/>
        <w:spacing w:before="100" w:beforeAutospacing="1" w:after="100" w:afterAutospacing="1"/>
        <w:rPr>
          <w:rFonts w:ascii="Arial" w:hAnsi="Arial" w:cs="Arial"/>
          <w:color w:val="333333"/>
        </w:rPr>
      </w:pPr>
      <w:r w:rsidRPr="00345068">
        <w:rPr>
          <w:rFonts w:ascii="Arial" w:hAnsi="Arial" w:cs="Arial"/>
          <w:color w:val="333333"/>
        </w:rPr>
        <w:t>APA Section 5, Bias-Free Language and Guidelines provides guidance for writing about people, identity, and other topics wherein bias in writing is common. Although generally useful, this section’s discussion of disability is reductive. Authors should follow their best judgment in this regard. Additional guidance is provided below.</w:t>
      </w:r>
    </w:p>
    <w:p w14:paraId="47A657A4" w14:textId="77777777" w:rsidR="0038351A" w:rsidRPr="00345068" w:rsidRDefault="0038351A" w:rsidP="0038351A">
      <w:pPr>
        <w:numPr>
          <w:ilvl w:val="0"/>
          <w:numId w:val="13"/>
        </w:numPr>
        <w:shd w:val="clear" w:color="auto" w:fill="FFFFFF"/>
        <w:spacing w:before="100" w:beforeAutospacing="1" w:after="100" w:afterAutospacing="1"/>
        <w:rPr>
          <w:rFonts w:ascii="Arial" w:hAnsi="Arial" w:cs="Arial"/>
          <w:color w:val="333333"/>
        </w:rPr>
      </w:pPr>
      <w:r w:rsidRPr="00345068">
        <w:rPr>
          <w:rFonts w:ascii="Arial" w:hAnsi="Arial" w:cs="Arial"/>
          <w:color w:val="333333"/>
        </w:rPr>
        <w:t>Regarding language related to disability, authors must determine the type of wording that is best for their given study - typically person-first or identity-first language. (See the “</w:t>
      </w:r>
      <w:hyperlink r:id="rId9" w:tgtFrame="_blank" w:history="1">
        <w:r w:rsidRPr="00345068">
          <w:rPr>
            <w:rStyle w:val="Hyperlink"/>
            <w:rFonts w:ascii="Arial" w:hAnsi="Arial" w:cs="Arial"/>
            <w:color w:val="2856A1"/>
          </w:rPr>
          <w:t>AHEAD Statement on Language</w:t>
        </w:r>
      </w:hyperlink>
      <w:r w:rsidRPr="00345068">
        <w:rPr>
          <w:rFonts w:ascii="Arial" w:hAnsi="Arial" w:cs="Arial"/>
          <w:color w:val="333333"/>
        </w:rPr>
        <w:t>” for details about these options and for additional resources on the topic.) We encourage authors to be explicit about their choices in the manuscript, informing readers about the rationale for their choice of language. When research or program participants are disabled and it is possible to determine their preferences, the preferred language of those individuals should be prioritized ahead of researcher or practitioner decisions. Additionally, aligned with the AHEAD statement in terms of outdated language use, we discourage “the use of outmoded euphemisms such as ‘special needs,’ ‘physically or mentally challenged,’ differently- or alternatively-abled, etc.” unless there is an explicit reason, such as referring to past practices or terminology to learn something valuable from it for current practice.</w:t>
      </w:r>
    </w:p>
    <w:p w14:paraId="537CFBFA" w14:textId="77777777" w:rsidR="0038351A" w:rsidRPr="00345068" w:rsidRDefault="0038351A" w:rsidP="0038351A">
      <w:pPr>
        <w:numPr>
          <w:ilvl w:val="0"/>
          <w:numId w:val="13"/>
        </w:numPr>
        <w:shd w:val="clear" w:color="auto" w:fill="FFFFFF"/>
        <w:spacing w:before="100" w:beforeAutospacing="1" w:after="100" w:afterAutospacing="1"/>
        <w:rPr>
          <w:rFonts w:ascii="Arial" w:hAnsi="Arial" w:cs="Arial"/>
          <w:color w:val="333333"/>
        </w:rPr>
      </w:pPr>
      <w:r w:rsidRPr="00345068">
        <w:rPr>
          <w:rFonts w:ascii="Arial" w:hAnsi="Arial" w:cs="Arial"/>
          <w:color w:val="333333"/>
        </w:rPr>
        <w:t>Use APA Section 8, Works Credited in Text, related to general guidelines for citation, works requiring special approaches to citation, in-text citations, and paraphrases and quotations. All citations must be referenced, and all references must be cited; avoid undercitation and overcitation (APA 8.1). Double-space and block quotations of 40 words or more (APA 8.27).</w:t>
      </w:r>
    </w:p>
    <w:p w14:paraId="7CDB9802" w14:textId="77777777" w:rsidR="0038351A" w:rsidRPr="00345068" w:rsidRDefault="0038351A" w:rsidP="0038351A">
      <w:pPr>
        <w:numPr>
          <w:ilvl w:val="0"/>
          <w:numId w:val="13"/>
        </w:numPr>
        <w:shd w:val="clear" w:color="auto" w:fill="FFFFFF"/>
        <w:spacing w:before="100" w:beforeAutospacing="1" w:after="100" w:afterAutospacing="1"/>
        <w:rPr>
          <w:rFonts w:ascii="Arial" w:hAnsi="Arial" w:cs="Arial"/>
          <w:color w:val="333333"/>
        </w:rPr>
      </w:pPr>
      <w:r w:rsidRPr="00345068">
        <w:rPr>
          <w:rFonts w:ascii="Arial" w:hAnsi="Arial" w:cs="Arial"/>
          <w:color w:val="333333"/>
        </w:rPr>
        <w:t>Provide a complete reference list (APA 2.12) rather than a bibliography following the manuscript. References should be formatted consistently, following APA examples in sections 9-11. Please be sure to carefully edit references as manuscripts will not be sent out for review until they conform to APA guidelines and references represent the most common challenge point for submitted manuscripts.</w:t>
      </w:r>
    </w:p>
    <w:p w14:paraId="0F637E0A" w14:textId="6DEEDF4E" w:rsidR="0038351A" w:rsidRPr="00345068" w:rsidRDefault="0038351A" w:rsidP="0038351A">
      <w:pPr>
        <w:numPr>
          <w:ilvl w:val="0"/>
          <w:numId w:val="13"/>
        </w:numPr>
        <w:shd w:val="clear" w:color="auto" w:fill="FFFFFF"/>
        <w:spacing w:before="100" w:beforeAutospacing="1" w:after="100" w:afterAutospacing="1"/>
        <w:rPr>
          <w:rFonts w:ascii="Arial" w:hAnsi="Arial" w:cs="Arial"/>
          <w:color w:val="333333"/>
        </w:rPr>
      </w:pPr>
      <w:r w:rsidRPr="00345068">
        <w:rPr>
          <w:rFonts w:ascii="Arial" w:hAnsi="Arial" w:cs="Arial"/>
          <w:color w:val="333333"/>
        </w:rPr>
        <w:t xml:space="preserve">Mask any information that could reasonably reveal the identity of the authors to the reviewers. For example, citations that would identify an author should be replaced with “citation omitted” and the corresponding reference removed from the reference list (APA 8.3). This does not mean that all author citations must be removed, only those that are likely to reveal an author identity by being self-referential. Those which are “in press” or “under review” should </w:t>
      </w:r>
      <w:r w:rsidR="00B171EC">
        <w:rPr>
          <w:rFonts w:ascii="Arial" w:hAnsi="Arial" w:cs="Arial"/>
          <w:color w:val="333333"/>
        </w:rPr>
        <w:t xml:space="preserve">likely </w:t>
      </w:r>
      <w:r w:rsidRPr="00345068">
        <w:rPr>
          <w:rFonts w:ascii="Arial" w:hAnsi="Arial" w:cs="Arial"/>
          <w:color w:val="333333"/>
        </w:rPr>
        <w:t xml:space="preserve">also be removed as they are typically from an author. Mask institutional identities in manuscripts if they are likely to reveal the institution of an author. Please do not use a title that can be searched in order to find a previous iteration of the work (e.g., a conference presentation, a dissertation). We will ask you to unmask </w:t>
      </w:r>
      <w:r w:rsidRPr="00345068">
        <w:rPr>
          <w:rFonts w:ascii="Arial" w:hAnsi="Arial" w:cs="Arial"/>
          <w:color w:val="333333"/>
        </w:rPr>
        <w:lastRenderedPageBreak/>
        <w:t>these elements of your manuscript subsequent to acceptance. These examples are not exhaustive, but it is the author’s job to minimize any information that can reveal author identity.</w:t>
      </w:r>
    </w:p>
    <w:p w14:paraId="76E6FC1A" w14:textId="77777777" w:rsidR="0038351A" w:rsidRPr="00345068" w:rsidRDefault="0038351A" w:rsidP="0038351A">
      <w:pPr>
        <w:numPr>
          <w:ilvl w:val="0"/>
          <w:numId w:val="13"/>
        </w:numPr>
        <w:shd w:val="clear" w:color="auto" w:fill="FFFFFF"/>
        <w:spacing w:before="100" w:beforeAutospacing="1" w:after="100" w:afterAutospacing="1"/>
        <w:rPr>
          <w:rFonts w:ascii="Arial" w:hAnsi="Arial" w:cs="Arial"/>
          <w:color w:val="333333"/>
        </w:rPr>
      </w:pPr>
      <w:r w:rsidRPr="00345068">
        <w:rPr>
          <w:rFonts w:ascii="Arial" w:hAnsi="Arial" w:cs="Arial"/>
          <w:color w:val="333333"/>
        </w:rPr>
        <w:t>Tables and/or figures, following references, are in black and white only, and must conform to APA standards in APA Section 7. Follow examples related to table lines. Align numbers in tables to the single digit or the decimal. If tables and/or figures are submitted in image format (JPEG, PDF, etc.), an editable format must also be submitted along with a text description of the information depicted in the table/figure. This will be provided as an alternate format in the electronic version of the JPED, making tables/figures accessible for screen readers.</w:t>
      </w:r>
    </w:p>
    <w:p w14:paraId="166273AC" w14:textId="4F29056E" w:rsidR="0038351A" w:rsidRPr="00345068" w:rsidRDefault="0038351A" w:rsidP="0038351A">
      <w:pPr>
        <w:numPr>
          <w:ilvl w:val="0"/>
          <w:numId w:val="13"/>
        </w:numPr>
        <w:shd w:val="clear" w:color="auto" w:fill="FFFFFF"/>
        <w:spacing w:before="100" w:beforeAutospacing="1" w:after="100" w:afterAutospacing="1"/>
        <w:rPr>
          <w:rFonts w:ascii="Arial" w:hAnsi="Arial" w:cs="Arial"/>
          <w:color w:val="333333"/>
        </w:rPr>
      </w:pPr>
      <w:r w:rsidRPr="00345068">
        <w:rPr>
          <w:rFonts w:ascii="Arial" w:hAnsi="Arial" w:cs="Arial"/>
          <w:color w:val="333333"/>
        </w:rPr>
        <w:t xml:space="preserve">In submitted manuscripts, all tables and figures should be placed at the end of the manuscript with a corresponding indication in the text, “&lt; Place Table/Figure X approximately here&gt;”. During layout editing, tables and/or figures </w:t>
      </w:r>
      <w:r w:rsidR="006D43CB" w:rsidRPr="00345068">
        <w:rPr>
          <w:rFonts w:ascii="Arial" w:hAnsi="Arial" w:cs="Arial"/>
          <w:color w:val="333333"/>
        </w:rPr>
        <w:t>should</w:t>
      </w:r>
      <w:r w:rsidRPr="00345068">
        <w:rPr>
          <w:rFonts w:ascii="Arial" w:hAnsi="Arial" w:cs="Arial"/>
          <w:color w:val="333333"/>
        </w:rPr>
        <w:t xml:space="preserve"> be embedded in the text either as noted in the manuscript or after its first mention in text (APA 7.6)</w:t>
      </w:r>
    </w:p>
    <w:p w14:paraId="59FC5BA2" w14:textId="77777777" w:rsidR="0038351A" w:rsidRPr="00345068" w:rsidRDefault="0038351A" w:rsidP="0038351A">
      <w:pPr>
        <w:numPr>
          <w:ilvl w:val="0"/>
          <w:numId w:val="13"/>
        </w:numPr>
        <w:shd w:val="clear" w:color="auto" w:fill="FFFFFF"/>
        <w:spacing w:before="100" w:beforeAutospacing="1" w:after="100" w:afterAutospacing="1"/>
        <w:rPr>
          <w:rFonts w:ascii="Arial" w:hAnsi="Arial" w:cs="Arial"/>
          <w:color w:val="333333"/>
        </w:rPr>
      </w:pPr>
      <w:r w:rsidRPr="00345068">
        <w:rPr>
          <w:rFonts w:ascii="Arial" w:hAnsi="Arial" w:cs="Arial"/>
          <w:color w:val="333333"/>
        </w:rPr>
        <w:t>Do not include footnotes, instead, incorporate footnote narratives into the manuscript.</w:t>
      </w:r>
    </w:p>
    <w:p w14:paraId="41544100" w14:textId="7CE3DAC9" w:rsidR="0038351A" w:rsidRPr="00345068" w:rsidRDefault="0038351A" w:rsidP="0038351A">
      <w:pPr>
        <w:numPr>
          <w:ilvl w:val="0"/>
          <w:numId w:val="13"/>
        </w:numPr>
        <w:shd w:val="clear" w:color="auto" w:fill="FFFFFF"/>
        <w:spacing w:before="100" w:beforeAutospacing="1" w:after="100" w:afterAutospacing="1"/>
        <w:rPr>
          <w:rFonts w:ascii="Arial" w:hAnsi="Arial" w:cs="Arial"/>
          <w:color w:val="333333"/>
        </w:rPr>
      </w:pPr>
      <w:r w:rsidRPr="00345068">
        <w:rPr>
          <w:rFonts w:ascii="Arial" w:hAnsi="Arial" w:cs="Arial"/>
          <w:color w:val="333333"/>
        </w:rPr>
        <w:t xml:space="preserve">Because of the importance of articles including practical implications for </w:t>
      </w:r>
      <w:r w:rsidR="006D43CB">
        <w:rPr>
          <w:rFonts w:ascii="Arial" w:hAnsi="Arial" w:cs="Arial"/>
          <w:color w:val="333333"/>
        </w:rPr>
        <w:t>practitioners</w:t>
      </w:r>
      <w:r w:rsidRPr="00345068">
        <w:rPr>
          <w:rFonts w:ascii="Arial" w:hAnsi="Arial" w:cs="Arial"/>
          <w:color w:val="333333"/>
        </w:rPr>
        <w:t xml:space="preserve"> in colleges and universities, authors will be well-served to include in the discussion a multiple paragraph subsection where practical implications for </w:t>
      </w:r>
      <w:r w:rsidR="00BE4FDC">
        <w:rPr>
          <w:rFonts w:ascii="Arial" w:hAnsi="Arial" w:cs="Arial"/>
          <w:color w:val="333333"/>
        </w:rPr>
        <w:t xml:space="preserve">professional personnel, such as disability resource office(r)s, </w:t>
      </w:r>
      <w:r w:rsidRPr="00345068">
        <w:rPr>
          <w:rFonts w:ascii="Arial" w:hAnsi="Arial" w:cs="Arial"/>
          <w:color w:val="333333"/>
        </w:rPr>
        <w:t>are discussed.</w:t>
      </w:r>
    </w:p>
    <w:p w14:paraId="584E6D19" w14:textId="77777777" w:rsidR="0038351A" w:rsidRPr="00345068" w:rsidRDefault="0038351A" w:rsidP="0038351A">
      <w:pPr>
        <w:numPr>
          <w:ilvl w:val="0"/>
          <w:numId w:val="13"/>
        </w:numPr>
        <w:shd w:val="clear" w:color="auto" w:fill="FFFFFF"/>
        <w:spacing w:before="100" w:beforeAutospacing="1" w:after="100" w:afterAutospacing="1"/>
        <w:rPr>
          <w:rFonts w:ascii="Arial" w:hAnsi="Arial" w:cs="Arial"/>
          <w:color w:val="333333"/>
        </w:rPr>
      </w:pPr>
      <w:r w:rsidRPr="00345068">
        <w:rPr>
          <w:rFonts w:ascii="Arial" w:hAnsi="Arial" w:cs="Arial"/>
          <w:color w:val="333333"/>
        </w:rPr>
        <w:t>Before submission, ensure that the manuscript is ready by using strategies, examples, and checklists provided by APA:</w:t>
      </w:r>
    </w:p>
    <w:p w14:paraId="53BC3897" w14:textId="77777777" w:rsidR="0038351A" w:rsidRPr="00345068" w:rsidRDefault="0038351A" w:rsidP="0038351A">
      <w:pPr>
        <w:numPr>
          <w:ilvl w:val="1"/>
          <w:numId w:val="13"/>
        </w:numPr>
        <w:shd w:val="clear" w:color="auto" w:fill="FFFFFF"/>
        <w:spacing w:before="100" w:beforeAutospacing="1" w:after="100" w:afterAutospacing="1"/>
        <w:rPr>
          <w:rFonts w:ascii="Arial" w:hAnsi="Arial" w:cs="Arial"/>
          <w:color w:val="333333"/>
        </w:rPr>
      </w:pPr>
      <w:r w:rsidRPr="00345068">
        <w:rPr>
          <w:rFonts w:ascii="Arial" w:hAnsi="Arial" w:cs="Arial"/>
          <w:color w:val="333333"/>
        </w:rPr>
        <w:t>Sample papers (end of Section 2, pp. 50-67).</w:t>
      </w:r>
    </w:p>
    <w:p w14:paraId="76D3D0E5" w14:textId="77777777" w:rsidR="0038351A" w:rsidRPr="00345068" w:rsidRDefault="0038351A" w:rsidP="0038351A">
      <w:pPr>
        <w:numPr>
          <w:ilvl w:val="1"/>
          <w:numId w:val="13"/>
        </w:numPr>
        <w:shd w:val="clear" w:color="auto" w:fill="FFFFFF"/>
        <w:spacing w:before="100" w:beforeAutospacing="1" w:after="100" w:afterAutospacing="1"/>
        <w:rPr>
          <w:rFonts w:ascii="Arial" w:hAnsi="Arial" w:cs="Arial"/>
          <w:color w:val="333333"/>
        </w:rPr>
      </w:pPr>
      <w:r w:rsidRPr="00345068">
        <w:rPr>
          <w:rFonts w:ascii="Arial" w:hAnsi="Arial" w:cs="Arial"/>
          <w:color w:val="333333"/>
        </w:rPr>
        <w:t>Strategies to improve your writing (APA 4.25-4.30).</w:t>
      </w:r>
    </w:p>
    <w:p w14:paraId="3701CB71" w14:textId="77777777" w:rsidR="0038351A" w:rsidRPr="00345068" w:rsidRDefault="0038351A" w:rsidP="0038351A">
      <w:pPr>
        <w:numPr>
          <w:ilvl w:val="1"/>
          <w:numId w:val="13"/>
        </w:numPr>
        <w:shd w:val="clear" w:color="auto" w:fill="FFFFFF"/>
        <w:spacing w:before="100" w:beforeAutospacing="1" w:after="100" w:afterAutospacing="1"/>
        <w:rPr>
          <w:rFonts w:ascii="Arial" w:hAnsi="Arial" w:cs="Arial"/>
          <w:color w:val="333333"/>
        </w:rPr>
      </w:pPr>
      <w:r w:rsidRPr="00345068">
        <w:rPr>
          <w:rFonts w:ascii="Arial" w:hAnsi="Arial" w:cs="Arial"/>
          <w:color w:val="333333"/>
        </w:rPr>
        <w:t>Tables checklist (APA 7.20).</w:t>
      </w:r>
    </w:p>
    <w:p w14:paraId="5AE67767" w14:textId="77777777" w:rsidR="0038351A" w:rsidRPr="00345068" w:rsidRDefault="0038351A" w:rsidP="0038351A">
      <w:pPr>
        <w:numPr>
          <w:ilvl w:val="1"/>
          <w:numId w:val="13"/>
        </w:numPr>
        <w:shd w:val="clear" w:color="auto" w:fill="FFFFFF"/>
        <w:spacing w:before="100" w:beforeAutospacing="1" w:after="100" w:afterAutospacing="1"/>
        <w:rPr>
          <w:rFonts w:ascii="Arial" w:hAnsi="Arial" w:cs="Arial"/>
          <w:color w:val="333333"/>
        </w:rPr>
      </w:pPr>
      <w:r w:rsidRPr="00345068">
        <w:rPr>
          <w:rFonts w:ascii="Arial" w:hAnsi="Arial" w:cs="Arial"/>
          <w:color w:val="333333"/>
        </w:rPr>
        <w:t>Figure checklist (APA 7.35).</w:t>
      </w:r>
    </w:p>
    <w:p w14:paraId="567FA3F3" w14:textId="77777777" w:rsidR="0038351A" w:rsidRPr="00345068" w:rsidRDefault="0038351A" w:rsidP="0038351A">
      <w:pPr>
        <w:numPr>
          <w:ilvl w:val="1"/>
          <w:numId w:val="13"/>
        </w:numPr>
        <w:shd w:val="clear" w:color="auto" w:fill="FFFFFF"/>
        <w:spacing w:before="100" w:beforeAutospacing="1" w:after="100" w:afterAutospacing="1"/>
        <w:rPr>
          <w:rFonts w:ascii="Arial" w:hAnsi="Arial" w:cs="Arial"/>
          <w:color w:val="333333"/>
        </w:rPr>
      </w:pPr>
      <w:r w:rsidRPr="00345068">
        <w:rPr>
          <w:rFonts w:ascii="Arial" w:hAnsi="Arial" w:cs="Arial"/>
          <w:color w:val="333333"/>
        </w:rPr>
        <w:t>In-text citation styles (Table 8.1).</w:t>
      </w:r>
    </w:p>
    <w:p w14:paraId="79C192F1" w14:textId="77777777" w:rsidR="0038351A" w:rsidRPr="00345068" w:rsidRDefault="0038351A" w:rsidP="0038351A">
      <w:pPr>
        <w:numPr>
          <w:ilvl w:val="1"/>
          <w:numId w:val="13"/>
        </w:numPr>
        <w:shd w:val="clear" w:color="auto" w:fill="FFFFFF"/>
        <w:spacing w:before="100" w:beforeAutospacing="1" w:after="100" w:afterAutospacing="1"/>
        <w:rPr>
          <w:rFonts w:ascii="Arial" w:hAnsi="Arial" w:cs="Arial"/>
          <w:color w:val="333333"/>
        </w:rPr>
      </w:pPr>
      <w:r w:rsidRPr="00345068">
        <w:rPr>
          <w:rFonts w:ascii="Arial" w:hAnsi="Arial" w:cs="Arial"/>
          <w:color w:val="333333"/>
        </w:rPr>
        <w:t>Examples of direct quotations in the text (Table 8.2).</w:t>
      </w:r>
    </w:p>
    <w:p w14:paraId="122F1673" w14:textId="77777777" w:rsidR="0038351A" w:rsidRPr="00345068" w:rsidRDefault="0038351A" w:rsidP="0038351A">
      <w:pPr>
        <w:numPr>
          <w:ilvl w:val="1"/>
          <w:numId w:val="13"/>
        </w:numPr>
        <w:shd w:val="clear" w:color="auto" w:fill="FFFFFF"/>
        <w:spacing w:before="100" w:beforeAutospacing="1" w:after="100" w:afterAutospacing="1"/>
        <w:rPr>
          <w:rFonts w:ascii="Arial" w:hAnsi="Arial" w:cs="Arial"/>
          <w:color w:val="333333"/>
        </w:rPr>
      </w:pPr>
      <w:r w:rsidRPr="00345068">
        <w:rPr>
          <w:rFonts w:ascii="Arial" w:hAnsi="Arial" w:cs="Arial"/>
          <w:color w:val="333333"/>
        </w:rPr>
        <w:t>Reference examples (section 10 and 11).</w:t>
      </w:r>
    </w:p>
    <w:p w14:paraId="337CE6A9" w14:textId="77777777" w:rsidR="0038351A" w:rsidRPr="00345068" w:rsidRDefault="0038351A" w:rsidP="0038351A">
      <w:pPr>
        <w:numPr>
          <w:ilvl w:val="1"/>
          <w:numId w:val="13"/>
        </w:numPr>
        <w:shd w:val="clear" w:color="auto" w:fill="FFFFFF"/>
        <w:spacing w:before="100" w:beforeAutospacing="1" w:after="100" w:afterAutospacing="1"/>
        <w:rPr>
          <w:rFonts w:ascii="Arial" w:hAnsi="Arial" w:cs="Arial"/>
          <w:color w:val="333333"/>
        </w:rPr>
      </w:pPr>
      <w:r w:rsidRPr="00345068">
        <w:rPr>
          <w:rFonts w:ascii="Arial" w:hAnsi="Arial" w:cs="Arial"/>
          <w:color w:val="333333"/>
        </w:rPr>
        <w:t>Manuscript preparation (APA 12.9-12.13).</w:t>
      </w:r>
    </w:p>
    <w:p w14:paraId="5E6FCBC2" w14:textId="77777777" w:rsidR="00B619CC" w:rsidRPr="00684176" w:rsidRDefault="00B619CC" w:rsidP="00B619CC">
      <w:pPr>
        <w:pStyle w:val="Heading2"/>
      </w:pPr>
      <w:r w:rsidRPr="00684176">
        <w:t>Generative Artificial Intelligence (AI)</w:t>
      </w:r>
    </w:p>
    <w:p w14:paraId="4CC5F669" w14:textId="77777777" w:rsidR="00B619CC" w:rsidRPr="00684176" w:rsidRDefault="00B619CC" w:rsidP="00B619CC">
      <w:pPr>
        <w:pStyle w:val="Heading2"/>
        <w:rPr>
          <w:sz w:val="24"/>
          <w:szCs w:val="24"/>
        </w:rPr>
      </w:pPr>
    </w:p>
    <w:p w14:paraId="01E8B2E3" w14:textId="77777777" w:rsidR="00B619CC" w:rsidRPr="00684176" w:rsidRDefault="00B619CC" w:rsidP="00B619CC">
      <w:pPr>
        <w:rPr>
          <w:rFonts w:ascii="Arial" w:hAnsi="Arial" w:cs="Arial"/>
          <w:color w:val="32363A"/>
          <w:shd w:val="clear" w:color="auto" w:fill="FFFFFF"/>
        </w:rPr>
      </w:pPr>
      <w:r w:rsidRPr="00684176">
        <w:rPr>
          <w:rFonts w:ascii="Arial" w:hAnsi="Arial" w:cs="Arial"/>
          <w:color w:val="32363A"/>
          <w:shd w:val="clear" w:color="auto" w:fill="FFFFFF"/>
        </w:rPr>
        <w:t>JPED</w:t>
      </w:r>
      <w:r w:rsidRPr="00684176">
        <w:rPr>
          <w:rFonts w:ascii="Arial" w:hAnsi="Arial" w:cs="Arial"/>
          <w:color w:val="32363A"/>
          <w:szCs w:val="24"/>
          <w:shd w:val="clear" w:color="auto" w:fill="FFFFFF"/>
        </w:rPr>
        <w:t xml:space="preserve"> aim</w:t>
      </w:r>
      <w:r w:rsidRPr="00684176">
        <w:rPr>
          <w:rFonts w:ascii="Arial" w:hAnsi="Arial" w:cs="Arial"/>
          <w:color w:val="32363A"/>
          <w:shd w:val="clear" w:color="auto" w:fill="FFFFFF"/>
        </w:rPr>
        <w:t>s</w:t>
      </w:r>
      <w:r w:rsidRPr="00684176">
        <w:rPr>
          <w:rFonts w:ascii="Arial" w:hAnsi="Arial" w:cs="Arial"/>
          <w:color w:val="32363A"/>
          <w:szCs w:val="24"/>
          <w:shd w:val="clear" w:color="auto" w:fill="FFFFFF"/>
        </w:rPr>
        <w:t xml:space="preserve"> to support the primacy of authors and their intellectual work while accounting for the use of generative AI tools. “Generative” AI tools are those based on large language models (like ChatGPT, Claude, Gemini, and others) that </w:t>
      </w:r>
      <w:r w:rsidRPr="00684176">
        <w:rPr>
          <w:rFonts w:ascii="Arial" w:hAnsi="Arial" w:cs="Arial"/>
          <w:color w:val="32363A"/>
          <w:shd w:val="clear" w:color="auto" w:fill="FFFFFF"/>
        </w:rPr>
        <w:t>generate new</w:t>
      </w:r>
      <w:r w:rsidRPr="00684176">
        <w:rPr>
          <w:rFonts w:ascii="Arial" w:hAnsi="Arial" w:cs="Arial"/>
          <w:color w:val="32363A"/>
          <w:szCs w:val="24"/>
          <w:shd w:val="clear" w:color="auto" w:fill="FFFFFF"/>
        </w:rPr>
        <w:t xml:space="preserve"> information </w:t>
      </w:r>
      <w:r w:rsidRPr="00684176">
        <w:rPr>
          <w:rFonts w:ascii="Arial" w:hAnsi="Arial" w:cs="Arial"/>
          <w:color w:val="32363A"/>
          <w:shd w:val="clear" w:color="auto" w:fill="FFFFFF"/>
        </w:rPr>
        <w:t>for</w:t>
      </w:r>
      <w:r w:rsidRPr="00684176">
        <w:rPr>
          <w:rFonts w:ascii="Arial" w:hAnsi="Arial" w:cs="Arial"/>
          <w:color w:val="32363A"/>
          <w:szCs w:val="24"/>
          <w:shd w:val="clear" w:color="auto" w:fill="FFFFFF"/>
        </w:rPr>
        <w:t xml:space="preserve"> users, distinguished from simpler predictive AI tools that may </w:t>
      </w:r>
      <w:r w:rsidRPr="00684176">
        <w:rPr>
          <w:rFonts w:ascii="Arial" w:hAnsi="Arial" w:cs="Arial"/>
          <w:color w:val="32363A"/>
          <w:shd w:val="clear" w:color="auto" w:fill="FFFFFF"/>
        </w:rPr>
        <w:t>offer</w:t>
      </w:r>
      <w:r w:rsidRPr="00684176">
        <w:rPr>
          <w:rFonts w:ascii="Arial" w:hAnsi="Arial" w:cs="Arial"/>
          <w:color w:val="32363A"/>
          <w:szCs w:val="24"/>
          <w:shd w:val="clear" w:color="auto" w:fill="FFFFFF"/>
        </w:rPr>
        <w:t xml:space="preserve"> a word or phrasing suggestion but </w:t>
      </w:r>
      <w:r w:rsidRPr="00684176">
        <w:rPr>
          <w:rFonts w:ascii="Arial" w:hAnsi="Arial" w:cs="Arial"/>
          <w:color w:val="32363A"/>
          <w:shd w:val="clear" w:color="auto" w:fill="FFFFFF"/>
        </w:rPr>
        <w:t>do</w:t>
      </w:r>
      <w:r w:rsidRPr="00684176">
        <w:rPr>
          <w:rFonts w:ascii="Arial" w:hAnsi="Arial" w:cs="Arial"/>
          <w:color w:val="32363A"/>
          <w:szCs w:val="24"/>
          <w:shd w:val="clear" w:color="auto" w:fill="FFFFFF"/>
        </w:rPr>
        <w:t xml:space="preserve"> not </w:t>
      </w:r>
      <w:r w:rsidRPr="00684176">
        <w:rPr>
          <w:rFonts w:ascii="Arial" w:hAnsi="Arial" w:cs="Arial"/>
          <w:color w:val="32363A"/>
          <w:shd w:val="clear" w:color="auto" w:fill="FFFFFF"/>
        </w:rPr>
        <w:t>generate</w:t>
      </w:r>
      <w:r w:rsidRPr="00684176">
        <w:rPr>
          <w:rFonts w:ascii="Arial" w:hAnsi="Arial" w:cs="Arial"/>
          <w:color w:val="32363A"/>
          <w:szCs w:val="24"/>
          <w:shd w:val="clear" w:color="auto" w:fill="FFFFFF"/>
        </w:rPr>
        <w:t xml:space="preserve"> novel output. To meet this aim and to provide transparency, </w:t>
      </w:r>
      <w:r w:rsidRPr="00684176">
        <w:rPr>
          <w:rFonts w:ascii="Arial" w:hAnsi="Arial" w:cs="Arial"/>
          <w:color w:val="32363A"/>
          <w:shd w:val="clear" w:color="auto" w:fill="FFFFFF"/>
        </w:rPr>
        <w:t>authors should adhere to the following guidelines.</w:t>
      </w:r>
    </w:p>
    <w:p w14:paraId="2D653DB3" w14:textId="77777777" w:rsidR="00B619CC" w:rsidRPr="00684176" w:rsidRDefault="00B619CC" w:rsidP="00B619CC">
      <w:pPr>
        <w:rPr>
          <w:rFonts w:ascii="Arial" w:hAnsi="Arial" w:cs="Arial"/>
          <w:color w:val="32363A"/>
          <w:szCs w:val="24"/>
          <w:shd w:val="clear" w:color="auto" w:fill="FFFFFF"/>
        </w:rPr>
      </w:pPr>
    </w:p>
    <w:p w14:paraId="57236709" w14:textId="77777777" w:rsidR="00B619CC" w:rsidRPr="00684176" w:rsidRDefault="00B619CC" w:rsidP="00B619CC">
      <w:pPr>
        <w:rPr>
          <w:rFonts w:ascii="Arial" w:hAnsi="Arial" w:cs="Arial"/>
          <w:b/>
          <w:bCs/>
          <w:color w:val="32363A"/>
          <w:szCs w:val="24"/>
          <w:shd w:val="clear" w:color="auto" w:fill="FFFFFF"/>
        </w:rPr>
      </w:pPr>
      <w:r w:rsidRPr="00684176">
        <w:rPr>
          <w:rFonts w:ascii="Arial" w:hAnsi="Arial" w:cs="Arial"/>
          <w:b/>
          <w:bCs/>
          <w:color w:val="32363A"/>
          <w:szCs w:val="24"/>
          <w:shd w:val="clear" w:color="auto" w:fill="FFFFFF"/>
        </w:rPr>
        <w:t xml:space="preserve">The use of generative AI tools must be disclosed when </w:t>
      </w:r>
      <w:r w:rsidRPr="00684176">
        <w:rPr>
          <w:rFonts w:ascii="Arial" w:hAnsi="Arial" w:cs="Arial"/>
          <w:b/>
          <w:bCs/>
          <w:color w:val="32363A"/>
          <w:shd w:val="clear" w:color="auto" w:fill="FFFFFF"/>
        </w:rPr>
        <w:t>authors use them</w:t>
      </w:r>
      <w:r w:rsidRPr="00684176">
        <w:rPr>
          <w:rFonts w:ascii="Arial" w:hAnsi="Arial" w:cs="Arial"/>
          <w:b/>
          <w:bCs/>
          <w:color w:val="32363A"/>
          <w:szCs w:val="24"/>
          <w:shd w:val="clear" w:color="auto" w:fill="FFFFFF"/>
        </w:rPr>
        <w:t xml:space="preserve"> in manuscript preparation or study execution. </w:t>
      </w:r>
    </w:p>
    <w:p w14:paraId="0434A36F" w14:textId="77777777" w:rsidR="00B619CC" w:rsidRPr="00684176" w:rsidRDefault="00B619CC" w:rsidP="00B619CC">
      <w:pPr>
        <w:pStyle w:val="ListParagraph"/>
        <w:numPr>
          <w:ilvl w:val="0"/>
          <w:numId w:val="20"/>
        </w:numPr>
        <w:spacing w:after="160" w:line="278" w:lineRule="auto"/>
        <w:rPr>
          <w:rFonts w:ascii="Arial" w:hAnsi="Arial" w:cs="Arial"/>
          <w:i/>
          <w:iCs/>
          <w:color w:val="32363A"/>
          <w:sz w:val="24"/>
          <w:szCs w:val="24"/>
          <w:shd w:val="clear" w:color="auto" w:fill="FFFFFF"/>
        </w:rPr>
      </w:pPr>
      <w:r w:rsidRPr="00684176">
        <w:rPr>
          <w:rFonts w:ascii="Arial" w:hAnsi="Arial" w:cs="Arial"/>
          <w:color w:val="32363A"/>
          <w:sz w:val="24"/>
          <w:szCs w:val="24"/>
          <w:shd w:val="clear" w:color="auto" w:fill="FFFFFF"/>
        </w:rPr>
        <w:t>Any use of generative AI in the research or writing process must be explained in the methods or acknowledgements section, as appropriate.</w:t>
      </w:r>
    </w:p>
    <w:p w14:paraId="726E97A9" w14:textId="77777777" w:rsidR="00B619CC" w:rsidRPr="00684176" w:rsidRDefault="00B619CC" w:rsidP="00B619CC">
      <w:pPr>
        <w:pStyle w:val="ListParagraph"/>
        <w:numPr>
          <w:ilvl w:val="0"/>
          <w:numId w:val="20"/>
        </w:numPr>
        <w:spacing w:after="160" w:line="278" w:lineRule="auto"/>
        <w:rPr>
          <w:rFonts w:ascii="Arial" w:hAnsi="Arial" w:cs="Arial"/>
          <w:i/>
          <w:iCs/>
          <w:color w:val="32363A"/>
          <w:sz w:val="24"/>
          <w:szCs w:val="24"/>
          <w:shd w:val="clear" w:color="auto" w:fill="FFFFFF"/>
        </w:rPr>
      </w:pPr>
      <w:r w:rsidRPr="00684176">
        <w:rPr>
          <w:rFonts w:ascii="Arial" w:hAnsi="Arial" w:cs="Arial"/>
          <w:color w:val="32363A"/>
          <w:sz w:val="24"/>
          <w:szCs w:val="24"/>
          <w:shd w:val="clear" w:color="auto" w:fill="FFFFFF"/>
        </w:rPr>
        <w:lastRenderedPageBreak/>
        <w:t>Any use of generative AI in the research process must be ethical (e.g., not entering confidential or identifiable participant information into generative AI tools)</w:t>
      </w:r>
      <w:r w:rsidRPr="00684176">
        <w:rPr>
          <w:rFonts w:ascii="Arial" w:hAnsi="Arial" w:cs="Arial"/>
          <w:color w:val="32363A"/>
          <w:shd w:val="clear" w:color="auto" w:fill="FFFFFF"/>
        </w:rPr>
        <w:t>.</w:t>
      </w:r>
    </w:p>
    <w:p w14:paraId="17BD3365" w14:textId="77777777" w:rsidR="00B619CC" w:rsidRPr="00684176" w:rsidRDefault="00B619CC" w:rsidP="00B619CC">
      <w:pPr>
        <w:pStyle w:val="ListParagraph"/>
        <w:numPr>
          <w:ilvl w:val="0"/>
          <w:numId w:val="20"/>
        </w:numPr>
        <w:spacing w:after="160" w:line="278" w:lineRule="auto"/>
        <w:rPr>
          <w:rFonts w:ascii="Arial" w:hAnsi="Arial" w:cs="Arial"/>
          <w:i/>
          <w:iCs/>
          <w:color w:val="32363A"/>
          <w:sz w:val="24"/>
          <w:szCs w:val="24"/>
          <w:shd w:val="clear" w:color="auto" w:fill="FFFFFF"/>
        </w:rPr>
      </w:pPr>
      <w:r w:rsidRPr="00684176">
        <w:rPr>
          <w:rFonts w:ascii="Arial" w:hAnsi="Arial" w:cs="Arial"/>
          <w:color w:val="32363A"/>
          <w:sz w:val="24"/>
          <w:szCs w:val="24"/>
          <w:shd w:val="clear" w:color="auto" w:fill="FFFFFF"/>
        </w:rPr>
        <w:t xml:space="preserve">Any text, references, or other content generated by AI must be verified by the authors, who are responsible for the accuracy of information in the manuscript. Be aware of errors, biases, and potential plagiarism when using AI. </w:t>
      </w:r>
    </w:p>
    <w:p w14:paraId="50696D0D" w14:textId="77777777" w:rsidR="00B619CC" w:rsidRPr="00684176" w:rsidRDefault="00B619CC" w:rsidP="00B619CC">
      <w:pPr>
        <w:pStyle w:val="ListParagraph"/>
        <w:numPr>
          <w:ilvl w:val="0"/>
          <w:numId w:val="20"/>
        </w:numPr>
        <w:spacing w:after="160" w:line="278" w:lineRule="auto"/>
        <w:rPr>
          <w:rFonts w:ascii="Arial" w:hAnsi="Arial" w:cs="Arial"/>
          <w:i/>
          <w:iCs/>
          <w:color w:val="32363A"/>
          <w:sz w:val="24"/>
          <w:szCs w:val="24"/>
          <w:shd w:val="clear" w:color="auto" w:fill="FFFFFF"/>
        </w:rPr>
      </w:pPr>
      <w:r w:rsidRPr="00684176">
        <w:rPr>
          <w:rFonts w:ascii="Arial" w:hAnsi="Arial" w:cs="Arial"/>
          <w:color w:val="32363A"/>
          <w:sz w:val="24"/>
          <w:szCs w:val="24"/>
          <w:shd w:val="clear" w:color="auto" w:fill="FFFFFF"/>
        </w:rPr>
        <w:t>An AI tool may not be named as an author for an article in JPED.</w:t>
      </w:r>
    </w:p>
    <w:p w14:paraId="778970DF" w14:textId="1A8E2ADF" w:rsidR="00B619CC" w:rsidRPr="00684176" w:rsidRDefault="00B619CC" w:rsidP="00B619CC">
      <w:pPr>
        <w:rPr>
          <w:rFonts w:ascii="Arial" w:hAnsi="Arial" w:cs="Arial"/>
          <w:i/>
          <w:iCs/>
          <w:color w:val="32363A"/>
          <w:szCs w:val="24"/>
          <w:shd w:val="clear" w:color="auto" w:fill="FFFFFF"/>
        </w:rPr>
      </w:pPr>
      <w:r w:rsidRPr="00684176">
        <w:rPr>
          <w:rFonts w:ascii="Arial" w:hAnsi="Arial" w:cs="Arial"/>
          <w:color w:val="32363A"/>
          <w:szCs w:val="24"/>
          <w:shd w:val="clear" w:color="auto" w:fill="FFFFFF"/>
        </w:rPr>
        <w:t>If generative AI is used without disclosure, or these policies are not followed, the Editor reserves the right to reject the manuscript at any point in the process</w:t>
      </w:r>
      <w:r w:rsidRPr="00684176">
        <w:rPr>
          <w:rFonts w:ascii="Arial" w:hAnsi="Arial" w:cs="Arial"/>
          <w:i/>
          <w:iCs/>
          <w:color w:val="32363A"/>
          <w:szCs w:val="24"/>
          <w:shd w:val="clear" w:color="auto" w:fill="FFFFFF"/>
        </w:rPr>
        <w:t xml:space="preserve">. </w:t>
      </w:r>
      <w:r w:rsidR="00FC53B0" w:rsidRPr="00684176">
        <w:rPr>
          <w:rFonts w:ascii="Arial" w:hAnsi="Arial" w:cs="Arial"/>
          <w:color w:val="32363A"/>
          <w:szCs w:val="24"/>
          <w:shd w:val="clear" w:color="auto" w:fill="FFFFFF"/>
        </w:rPr>
        <w:t>If authors do not mention generative AI at all, it will be assumed that they</w:t>
      </w:r>
      <w:r w:rsidRPr="00684176">
        <w:rPr>
          <w:rFonts w:ascii="Arial" w:hAnsi="Arial" w:cs="Arial"/>
          <w:color w:val="32363A"/>
          <w:szCs w:val="24"/>
          <w:shd w:val="clear" w:color="auto" w:fill="FFFFFF"/>
        </w:rPr>
        <w:t xml:space="preserve"> did not use </w:t>
      </w:r>
      <w:r w:rsidR="00FC53B0" w:rsidRPr="00684176">
        <w:rPr>
          <w:rFonts w:ascii="Arial" w:hAnsi="Arial" w:cs="Arial"/>
          <w:color w:val="32363A"/>
          <w:szCs w:val="24"/>
          <w:shd w:val="clear" w:color="auto" w:fill="FFFFFF"/>
        </w:rPr>
        <w:t>it</w:t>
      </w:r>
      <w:r w:rsidRPr="00684176">
        <w:rPr>
          <w:rFonts w:ascii="Arial" w:hAnsi="Arial" w:cs="Arial"/>
          <w:color w:val="32363A"/>
          <w:szCs w:val="24"/>
          <w:shd w:val="clear" w:color="auto" w:fill="FFFFFF"/>
        </w:rPr>
        <w:t xml:space="preserve"> in any part of the research or writing process</w:t>
      </w:r>
      <w:r w:rsidR="00FC53B0" w:rsidRPr="00684176">
        <w:rPr>
          <w:rFonts w:ascii="Arial" w:hAnsi="Arial" w:cs="Arial"/>
          <w:color w:val="32363A"/>
          <w:szCs w:val="24"/>
          <w:shd w:val="clear" w:color="auto" w:fill="FFFFFF"/>
        </w:rPr>
        <w:t>.</w:t>
      </w:r>
    </w:p>
    <w:p w14:paraId="3F8ECF60" w14:textId="77777777" w:rsidR="00B619CC" w:rsidRPr="00684176" w:rsidRDefault="00B619CC" w:rsidP="00B619CC">
      <w:pPr>
        <w:rPr>
          <w:rFonts w:ascii="Arial" w:hAnsi="Arial" w:cs="Arial"/>
          <w:color w:val="32363A"/>
          <w:szCs w:val="24"/>
          <w:shd w:val="clear" w:color="auto" w:fill="FFFFFF"/>
        </w:rPr>
      </w:pPr>
    </w:p>
    <w:p w14:paraId="6EBC2374" w14:textId="457F33DF" w:rsidR="00B619CC" w:rsidRPr="00684176" w:rsidRDefault="00B619CC" w:rsidP="00B619CC">
      <w:pPr>
        <w:rPr>
          <w:rFonts w:ascii="Arial" w:hAnsi="Arial" w:cs="Arial"/>
          <w:color w:val="32363A"/>
          <w:szCs w:val="24"/>
          <w:shd w:val="clear" w:color="auto" w:fill="FFFFFF"/>
        </w:rPr>
      </w:pPr>
      <w:r w:rsidRPr="00684176">
        <w:rPr>
          <w:rFonts w:ascii="Arial" w:hAnsi="Arial" w:cs="Arial"/>
          <w:color w:val="32363A"/>
          <w:szCs w:val="24"/>
          <w:shd w:val="clear" w:color="auto" w:fill="FFFFFF"/>
        </w:rPr>
        <w:t>Additionally, JPED aims to ensure ethical use of authors’ manuscripts regarding generative AI:</w:t>
      </w:r>
    </w:p>
    <w:p w14:paraId="24064484" w14:textId="4ABA7D26" w:rsidR="00B619CC" w:rsidRPr="00684176" w:rsidRDefault="00B619CC" w:rsidP="00B619CC">
      <w:pPr>
        <w:pStyle w:val="ListParagraph"/>
        <w:numPr>
          <w:ilvl w:val="0"/>
          <w:numId w:val="21"/>
        </w:numPr>
        <w:spacing w:after="160" w:line="278" w:lineRule="auto"/>
        <w:rPr>
          <w:rFonts w:ascii="Arial" w:hAnsi="Arial" w:cs="Arial"/>
          <w:color w:val="32363A"/>
          <w:sz w:val="24"/>
          <w:szCs w:val="24"/>
          <w:shd w:val="clear" w:color="auto" w:fill="FFFFFF"/>
        </w:rPr>
      </w:pPr>
      <w:r w:rsidRPr="00684176">
        <w:rPr>
          <w:rFonts w:ascii="Arial" w:hAnsi="Arial" w:cs="Arial"/>
          <w:color w:val="32363A"/>
          <w:sz w:val="24"/>
          <w:szCs w:val="24"/>
          <w:shd w:val="clear" w:color="auto" w:fill="FFFFFF"/>
        </w:rPr>
        <w:t xml:space="preserve">No editor </w:t>
      </w:r>
      <w:r w:rsidRPr="00684176">
        <w:rPr>
          <w:rFonts w:ascii="Arial" w:hAnsi="Arial" w:cs="Arial"/>
          <w:color w:val="32363A"/>
          <w:shd w:val="clear" w:color="auto" w:fill="FFFFFF"/>
        </w:rPr>
        <w:t>or</w:t>
      </w:r>
      <w:r w:rsidRPr="00684176">
        <w:rPr>
          <w:rFonts w:ascii="Arial" w:hAnsi="Arial" w:cs="Arial"/>
          <w:color w:val="32363A"/>
          <w:sz w:val="24"/>
          <w:szCs w:val="24"/>
          <w:shd w:val="clear" w:color="auto" w:fill="FFFFFF"/>
        </w:rPr>
        <w:t xml:space="preserve"> reviewer may upload the text of a manuscript </w:t>
      </w:r>
      <w:r w:rsidRPr="00684176">
        <w:rPr>
          <w:rFonts w:ascii="Arial" w:hAnsi="Arial" w:cs="Arial"/>
          <w:color w:val="32363A"/>
          <w:shd w:val="clear" w:color="auto" w:fill="FFFFFF"/>
        </w:rPr>
        <w:t>to</w:t>
      </w:r>
      <w:r w:rsidRPr="00684176">
        <w:rPr>
          <w:rFonts w:ascii="Arial" w:hAnsi="Arial" w:cs="Arial"/>
          <w:color w:val="32363A"/>
          <w:sz w:val="24"/>
          <w:szCs w:val="24"/>
          <w:shd w:val="clear" w:color="auto" w:fill="FFFFFF"/>
        </w:rPr>
        <w:t xml:space="preserve"> a generative AI tool, as this violates the </w:t>
      </w:r>
      <w:r w:rsidRPr="00684176">
        <w:rPr>
          <w:rFonts w:ascii="Arial" w:hAnsi="Arial" w:cs="Arial"/>
          <w:color w:val="32363A"/>
          <w:shd w:val="clear" w:color="auto" w:fill="FFFFFF"/>
        </w:rPr>
        <w:t>author's privacy</w:t>
      </w:r>
      <w:r w:rsidRPr="00684176">
        <w:rPr>
          <w:rFonts w:ascii="Arial" w:hAnsi="Arial" w:cs="Arial"/>
          <w:color w:val="32363A"/>
          <w:sz w:val="24"/>
          <w:szCs w:val="24"/>
          <w:shd w:val="clear" w:color="auto" w:fill="FFFFFF"/>
        </w:rPr>
        <w:t>. Any use of AI in the review process must be disclosed in the notes to the editor when submitting the review.</w:t>
      </w:r>
    </w:p>
    <w:p w14:paraId="59A9B3AA" w14:textId="61A8C3F2" w:rsidR="0038351A" w:rsidRPr="00345068" w:rsidRDefault="0038351A" w:rsidP="0038351A">
      <w:pPr>
        <w:pStyle w:val="Heading2"/>
        <w:shd w:val="clear" w:color="auto" w:fill="FFFFFF"/>
        <w:spacing w:before="300" w:after="150"/>
        <w:textAlignment w:val="center"/>
        <w:rPr>
          <w:rFonts w:ascii="Arial" w:hAnsi="Arial" w:cs="Arial"/>
          <w:b w:val="0"/>
          <w:bCs w:val="0"/>
          <w:color w:val="404E5C"/>
          <w:sz w:val="45"/>
          <w:szCs w:val="45"/>
        </w:rPr>
      </w:pPr>
      <w:r w:rsidRPr="00345068">
        <w:rPr>
          <w:rFonts w:ascii="Arial" w:hAnsi="Arial" w:cs="Arial"/>
          <w:b w:val="0"/>
          <w:bCs w:val="0"/>
          <w:color w:val="404E5C"/>
          <w:sz w:val="45"/>
          <w:szCs w:val="45"/>
        </w:rPr>
        <w:t>Manuscript Submission</w:t>
      </w:r>
    </w:p>
    <w:p w14:paraId="5E5A2726" w14:textId="77777777" w:rsidR="00BE4FDC" w:rsidRDefault="0038351A" w:rsidP="0038351A">
      <w:pPr>
        <w:pStyle w:val="NormalWeb"/>
        <w:shd w:val="clear" w:color="auto" w:fill="FFFFFF"/>
        <w:spacing w:before="0" w:beforeAutospacing="0" w:after="150" w:afterAutospacing="0"/>
        <w:rPr>
          <w:rFonts w:ascii="Arial" w:hAnsi="Arial" w:cs="Arial"/>
          <w:color w:val="333333"/>
        </w:rPr>
      </w:pPr>
      <w:r w:rsidRPr="00345068">
        <w:rPr>
          <w:rFonts w:ascii="Arial" w:hAnsi="Arial" w:cs="Arial"/>
          <w:color w:val="333333"/>
        </w:rPr>
        <w:t xml:space="preserve">Before you decide to submit your manuscript, authors are encouraged to read </w:t>
      </w:r>
      <w:hyperlink r:id="rId10" w:history="1">
        <w:r w:rsidRPr="00345068">
          <w:rPr>
            <w:rStyle w:val="Hyperlink"/>
            <w:rFonts w:ascii="Arial" w:hAnsi="Arial" w:cs="Arial"/>
          </w:rPr>
          <w:t>past articles in the JPED</w:t>
        </w:r>
      </w:hyperlink>
      <w:r w:rsidRPr="00345068">
        <w:rPr>
          <w:rFonts w:ascii="Arial" w:hAnsi="Arial" w:cs="Arial"/>
          <w:color w:val="333333"/>
        </w:rPr>
        <w:t xml:space="preserve"> to better understand the types of submissions we print</w:t>
      </w:r>
      <w:r w:rsidR="00B171EC">
        <w:rPr>
          <w:rFonts w:ascii="Arial" w:hAnsi="Arial" w:cs="Arial"/>
          <w:color w:val="333333"/>
        </w:rPr>
        <w:t xml:space="preserve">. </w:t>
      </w:r>
      <w:r w:rsidR="00BE4FDC">
        <w:rPr>
          <w:rFonts w:ascii="Arial" w:hAnsi="Arial" w:cs="Arial"/>
          <w:color w:val="333333"/>
        </w:rPr>
        <w:t xml:space="preserve">You should also search JPED for past articles that are related to your topic – see </w:t>
      </w:r>
      <w:hyperlink r:id="rId11" w:history="1">
        <w:r w:rsidR="00BE4FDC" w:rsidRPr="00BE4FDC">
          <w:rPr>
            <w:rStyle w:val="Hyperlink"/>
            <w:rFonts w:ascii="Arial" w:hAnsi="Arial" w:cs="Arial"/>
          </w:rPr>
          <w:t>JPED Search Tips</w:t>
        </w:r>
      </w:hyperlink>
      <w:r w:rsidR="00BE4FDC">
        <w:rPr>
          <w:rFonts w:ascii="Arial" w:hAnsi="Arial" w:cs="Arial"/>
          <w:color w:val="333333"/>
        </w:rPr>
        <w:t xml:space="preserve">. </w:t>
      </w:r>
    </w:p>
    <w:p w14:paraId="25789041" w14:textId="05530E59" w:rsidR="00CD2652" w:rsidRPr="00345068" w:rsidRDefault="00CD2652" w:rsidP="0038351A">
      <w:pPr>
        <w:pStyle w:val="NormalWeb"/>
        <w:shd w:val="clear" w:color="auto" w:fill="FFFFFF"/>
        <w:spacing w:before="0" w:beforeAutospacing="0" w:after="150" w:afterAutospacing="0"/>
        <w:rPr>
          <w:rFonts w:ascii="Arial" w:hAnsi="Arial" w:cs="Arial"/>
          <w:color w:val="333333"/>
        </w:rPr>
      </w:pPr>
      <w:r w:rsidRPr="00345068">
        <w:rPr>
          <w:rFonts w:ascii="Arial" w:hAnsi="Arial" w:cs="Arial"/>
          <w:color w:val="333333"/>
        </w:rPr>
        <w:t xml:space="preserve">All submissions will be through the </w:t>
      </w:r>
      <w:hyperlink r:id="rId12" w:history="1">
        <w:r w:rsidRPr="00345068">
          <w:rPr>
            <w:rStyle w:val="Hyperlink"/>
            <w:rFonts w:ascii="Arial" w:hAnsi="Arial" w:cs="Arial"/>
          </w:rPr>
          <w:t>Scholastica online system</w:t>
        </w:r>
      </w:hyperlink>
      <w:r w:rsidRPr="00345068">
        <w:rPr>
          <w:rFonts w:ascii="Arial" w:hAnsi="Arial" w:cs="Arial"/>
          <w:color w:val="333333"/>
        </w:rPr>
        <w:t>, easily accessed by clicking the “Submit</w:t>
      </w:r>
      <w:r w:rsidR="00273270" w:rsidRPr="00345068">
        <w:rPr>
          <w:rFonts w:ascii="Arial" w:hAnsi="Arial" w:cs="Arial"/>
          <w:color w:val="333333"/>
        </w:rPr>
        <w:t xml:space="preserve"> via Scholastica</w:t>
      </w:r>
      <w:r w:rsidRPr="00345068">
        <w:rPr>
          <w:rFonts w:ascii="Arial" w:hAnsi="Arial" w:cs="Arial"/>
          <w:color w:val="333333"/>
        </w:rPr>
        <w:t>” button on th</w:t>
      </w:r>
      <w:r w:rsidR="00EC3CC8">
        <w:rPr>
          <w:rFonts w:ascii="Arial" w:hAnsi="Arial" w:cs="Arial"/>
          <w:color w:val="333333"/>
        </w:rPr>
        <w:t>e JPED webpage</w:t>
      </w:r>
      <w:r w:rsidRPr="00345068">
        <w:rPr>
          <w:rFonts w:ascii="Arial" w:hAnsi="Arial" w:cs="Arial"/>
          <w:color w:val="333333"/>
        </w:rPr>
        <w:t>.</w:t>
      </w:r>
    </w:p>
    <w:p w14:paraId="6EDBE5CD" w14:textId="77777777" w:rsidR="00CD2652" w:rsidRPr="00345068" w:rsidRDefault="00CD2652" w:rsidP="00CD2652">
      <w:pPr>
        <w:pStyle w:val="NormalWeb"/>
        <w:numPr>
          <w:ilvl w:val="0"/>
          <w:numId w:val="18"/>
        </w:numPr>
        <w:spacing w:before="0" w:beforeAutospacing="0" w:after="0" w:afterAutospacing="0"/>
        <w:textAlignment w:val="baseline"/>
        <w:rPr>
          <w:rFonts w:ascii="Arial" w:hAnsi="Arial" w:cs="Arial"/>
          <w:color w:val="000000"/>
        </w:rPr>
      </w:pPr>
      <w:r w:rsidRPr="00345068">
        <w:rPr>
          <w:rFonts w:ascii="Arial" w:hAnsi="Arial" w:cs="Arial"/>
          <w:color w:val="000000"/>
        </w:rPr>
        <w:t xml:space="preserve">If this is your first time using our journal management system, Scholastica, you can sign up and create a free account. Directions for creating an account and logging in can be found in the </w:t>
      </w:r>
      <w:hyperlink r:id="rId13" w:history="1">
        <w:r w:rsidRPr="00345068">
          <w:rPr>
            <w:rStyle w:val="Hyperlink"/>
            <w:rFonts w:ascii="Arial" w:hAnsi="Arial" w:cs="Arial"/>
            <w:color w:val="1155CC"/>
          </w:rPr>
          <w:t>Scholastica Author Guide</w:t>
        </w:r>
      </w:hyperlink>
      <w:r w:rsidRPr="00345068">
        <w:rPr>
          <w:rFonts w:ascii="Arial" w:hAnsi="Arial" w:cs="Arial"/>
          <w:color w:val="000000"/>
        </w:rPr>
        <w:t>. </w:t>
      </w:r>
    </w:p>
    <w:p w14:paraId="32BA7E7F" w14:textId="77777777" w:rsidR="00CD2652" w:rsidRPr="00345068" w:rsidRDefault="00CD2652" w:rsidP="00CD2652">
      <w:pPr>
        <w:pStyle w:val="NormalWeb"/>
        <w:numPr>
          <w:ilvl w:val="0"/>
          <w:numId w:val="18"/>
        </w:numPr>
        <w:spacing w:before="0" w:beforeAutospacing="0" w:after="0" w:afterAutospacing="0"/>
        <w:textAlignment w:val="baseline"/>
        <w:rPr>
          <w:rFonts w:ascii="Arial" w:hAnsi="Arial" w:cs="Arial"/>
          <w:color w:val="000000"/>
        </w:rPr>
      </w:pPr>
      <w:r w:rsidRPr="00345068">
        <w:rPr>
          <w:rFonts w:ascii="Arial" w:hAnsi="Arial" w:cs="Arial"/>
          <w:color w:val="000000"/>
        </w:rPr>
        <w:t>Enter your manuscript title, then click “save and continue.” After this page, if you have to pause and come back to complete this submission sometime in the future, you may do so by going to your "My Manuscripts" page and selecting this submission.</w:t>
      </w:r>
    </w:p>
    <w:p w14:paraId="37939552" w14:textId="77777777" w:rsidR="00CD2652" w:rsidRPr="00345068" w:rsidRDefault="00CD2652" w:rsidP="00CD2652">
      <w:pPr>
        <w:pStyle w:val="NormalWeb"/>
        <w:numPr>
          <w:ilvl w:val="0"/>
          <w:numId w:val="18"/>
        </w:numPr>
        <w:spacing w:before="0" w:beforeAutospacing="0" w:after="0" w:afterAutospacing="0"/>
        <w:textAlignment w:val="baseline"/>
        <w:rPr>
          <w:rFonts w:ascii="Arial" w:hAnsi="Arial" w:cs="Arial"/>
          <w:color w:val="000000"/>
        </w:rPr>
      </w:pPr>
      <w:r w:rsidRPr="00345068">
        <w:rPr>
          <w:rFonts w:ascii="Arial" w:hAnsi="Arial" w:cs="Arial"/>
          <w:color w:val="000000"/>
        </w:rPr>
        <w:t>Next, you can add the “metadata” for your manuscript (title, abstract, keywords), author information, and manuscript files. For all JPED submissions, we ask that you include:</w:t>
      </w:r>
    </w:p>
    <w:p w14:paraId="33D433B2" w14:textId="538BF295" w:rsidR="00CD2652" w:rsidRPr="00345068" w:rsidRDefault="00CD2652" w:rsidP="00CD2652">
      <w:pPr>
        <w:pStyle w:val="NormalWeb"/>
        <w:numPr>
          <w:ilvl w:val="1"/>
          <w:numId w:val="18"/>
        </w:numPr>
        <w:spacing w:before="0" w:beforeAutospacing="0" w:after="0" w:afterAutospacing="0"/>
        <w:textAlignment w:val="baseline"/>
        <w:rPr>
          <w:rFonts w:ascii="Arial" w:hAnsi="Arial" w:cs="Arial"/>
          <w:color w:val="000000"/>
        </w:rPr>
      </w:pPr>
      <w:r w:rsidRPr="00345068">
        <w:rPr>
          <w:rFonts w:ascii="Arial" w:hAnsi="Arial" w:cs="Arial"/>
          <w:color w:val="000000"/>
        </w:rPr>
        <w:t>A cover letter (APA 12.11)</w:t>
      </w:r>
    </w:p>
    <w:p w14:paraId="6ED00363" w14:textId="77777777" w:rsidR="00CD2652" w:rsidRPr="00345068" w:rsidRDefault="00CD2652" w:rsidP="00CD2652">
      <w:pPr>
        <w:pStyle w:val="NormalWeb"/>
        <w:numPr>
          <w:ilvl w:val="1"/>
          <w:numId w:val="18"/>
        </w:numPr>
        <w:spacing w:before="0" w:beforeAutospacing="0" w:after="0" w:afterAutospacing="0"/>
        <w:textAlignment w:val="baseline"/>
        <w:rPr>
          <w:rFonts w:ascii="Arial" w:hAnsi="Arial" w:cs="Arial"/>
          <w:color w:val="000000"/>
        </w:rPr>
      </w:pPr>
      <w:r w:rsidRPr="00345068">
        <w:rPr>
          <w:rFonts w:ascii="Arial" w:hAnsi="Arial" w:cs="Arial"/>
          <w:color w:val="000000"/>
        </w:rPr>
        <w:t xml:space="preserve">A </w:t>
      </w:r>
      <w:r w:rsidRPr="00DD05FA">
        <w:rPr>
          <w:rFonts w:ascii="Arial" w:hAnsi="Arial" w:cs="Arial"/>
          <w:color w:val="000000"/>
          <w:u w:val="single"/>
        </w:rPr>
        <w:t>masked version</w:t>
      </w:r>
      <w:r w:rsidRPr="00345068">
        <w:rPr>
          <w:rFonts w:ascii="Arial" w:hAnsi="Arial" w:cs="Arial"/>
          <w:color w:val="000000"/>
        </w:rPr>
        <w:t xml:space="preserve"> of your manuscript</w:t>
      </w:r>
    </w:p>
    <w:p w14:paraId="3D1ED0FF" w14:textId="77777777" w:rsidR="00CD2652" w:rsidRPr="00345068" w:rsidRDefault="00CD2652" w:rsidP="00CD2652">
      <w:pPr>
        <w:pStyle w:val="NormalWeb"/>
        <w:numPr>
          <w:ilvl w:val="1"/>
          <w:numId w:val="18"/>
        </w:numPr>
        <w:spacing w:before="0" w:beforeAutospacing="0" w:after="0" w:afterAutospacing="0"/>
        <w:textAlignment w:val="baseline"/>
        <w:rPr>
          <w:rFonts w:ascii="Arial" w:hAnsi="Arial" w:cs="Arial"/>
          <w:color w:val="000000"/>
        </w:rPr>
      </w:pPr>
      <w:r w:rsidRPr="00345068">
        <w:rPr>
          <w:rFonts w:ascii="Arial" w:hAnsi="Arial" w:cs="Arial"/>
          <w:color w:val="000000"/>
        </w:rPr>
        <w:t>Any additional tables, graphs, and/or supplementary materials</w:t>
      </w:r>
    </w:p>
    <w:p w14:paraId="62448CFE" w14:textId="77777777" w:rsidR="00CD2652" w:rsidRPr="00345068" w:rsidRDefault="00CD2652" w:rsidP="00CD2652">
      <w:pPr>
        <w:pStyle w:val="NormalWeb"/>
        <w:numPr>
          <w:ilvl w:val="0"/>
          <w:numId w:val="18"/>
        </w:numPr>
        <w:spacing w:before="0" w:beforeAutospacing="0" w:after="0" w:afterAutospacing="0"/>
        <w:textAlignment w:val="baseline"/>
        <w:rPr>
          <w:rFonts w:ascii="Arial" w:hAnsi="Arial" w:cs="Arial"/>
          <w:color w:val="000000"/>
        </w:rPr>
      </w:pPr>
      <w:r w:rsidRPr="00345068">
        <w:rPr>
          <w:rFonts w:ascii="Arial" w:hAnsi="Arial" w:cs="Arial"/>
          <w:color w:val="000000"/>
        </w:rPr>
        <w:t>Once you’ve reviewed your completed submission form, you can “confirm and submit” and check “I understand” before submitting. You will not be able to make any changes to your manuscript once you click “submit manuscript.” </w:t>
      </w:r>
    </w:p>
    <w:p w14:paraId="25805AD2" w14:textId="600E91C7" w:rsidR="00CD2652" w:rsidRDefault="00CD2652" w:rsidP="00CD2652">
      <w:pPr>
        <w:pStyle w:val="NormalWeb"/>
        <w:shd w:val="clear" w:color="auto" w:fill="FFFFFF"/>
        <w:spacing w:before="0" w:beforeAutospacing="0" w:after="150" w:afterAutospacing="0"/>
        <w:rPr>
          <w:rFonts w:ascii="Arial" w:hAnsi="Arial" w:cs="Arial"/>
          <w:color w:val="000000"/>
        </w:rPr>
      </w:pPr>
      <w:r w:rsidRPr="00345068">
        <w:rPr>
          <w:rFonts w:ascii="Arial" w:hAnsi="Arial" w:cs="Arial"/>
        </w:rPr>
        <w:lastRenderedPageBreak/>
        <w:br/>
      </w:r>
      <w:r w:rsidRPr="00345068">
        <w:rPr>
          <w:rFonts w:ascii="Arial" w:hAnsi="Arial" w:cs="Arial"/>
          <w:color w:val="000000"/>
        </w:rPr>
        <w:t xml:space="preserve">For more detailed information about submitting manuscripts in Scholastica, please refer to their </w:t>
      </w:r>
      <w:hyperlink r:id="rId14" w:anchor="Find_the_journal" w:history="1">
        <w:r w:rsidRPr="00345068">
          <w:rPr>
            <w:rStyle w:val="Hyperlink"/>
            <w:rFonts w:ascii="Arial" w:hAnsi="Arial" w:cs="Arial"/>
            <w:color w:val="1155CC"/>
          </w:rPr>
          <w:t>Submitting a Manuscript</w:t>
        </w:r>
      </w:hyperlink>
      <w:r w:rsidRPr="00345068">
        <w:rPr>
          <w:rFonts w:ascii="Arial" w:hAnsi="Arial" w:cs="Arial"/>
          <w:color w:val="000000"/>
        </w:rPr>
        <w:t xml:space="preserve"> guide. If you have any questions, please contact </w:t>
      </w:r>
      <w:hyperlink r:id="rId15" w:history="1">
        <w:r w:rsidRPr="00345068">
          <w:rPr>
            <w:rStyle w:val="Hyperlink"/>
            <w:rFonts w:ascii="Arial" w:hAnsi="Arial" w:cs="Arial"/>
            <w:color w:val="1155CC"/>
          </w:rPr>
          <w:t>jped@ahead.edu</w:t>
        </w:r>
      </w:hyperlink>
      <w:r w:rsidRPr="00345068">
        <w:rPr>
          <w:rFonts w:ascii="Arial" w:hAnsi="Arial" w:cs="Arial"/>
          <w:color w:val="000000"/>
        </w:rPr>
        <w:t>.</w:t>
      </w:r>
    </w:p>
    <w:p w14:paraId="29FB7B4D" w14:textId="77777777" w:rsidR="00C33869" w:rsidRPr="00345068" w:rsidRDefault="00C33869" w:rsidP="00CD2652">
      <w:pPr>
        <w:pStyle w:val="NormalWeb"/>
        <w:shd w:val="clear" w:color="auto" w:fill="FFFFFF"/>
        <w:spacing w:before="0" w:beforeAutospacing="0" w:after="150" w:afterAutospacing="0"/>
        <w:rPr>
          <w:rFonts w:ascii="Arial" w:hAnsi="Arial" w:cs="Arial"/>
          <w:color w:val="000000"/>
        </w:rPr>
      </w:pPr>
    </w:p>
    <w:p w14:paraId="3C6BFC8E" w14:textId="6AF42941" w:rsidR="00345068" w:rsidRPr="00345068" w:rsidRDefault="00C33869" w:rsidP="00CD2652">
      <w:pPr>
        <w:pStyle w:val="NormalWeb"/>
        <w:shd w:val="clear" w:color="auto" w:fill="FFFFFF"/>
        <w:spacing w:before="0" w:beforeAutospacing="0" w:after="150" w:afterAutospacing="0"/>
        <w:rPr>
          <w:rFonts w:ascii="Arial" w:hAnsi="Arial" w:cs="Arial"/>
          <w:color w:val="000000"/>
          <w:sz w:val="22"/>
          <w:szCs w:val="22"/>
        </w:rPr>
      </w:pPr>
      <w:r w:rsidRPr="00C33869">
        <w:rPr>
          <w:rFonts w:ascii="Arial" w:hAnsi="Arial" w:cs="Arial"/>
          <w:color w:val="000000"/>
          <w:sz w:val="22"/>
          <w:szCs w:val="22"/>
          <w:highlight w:val="yellow"/>
        </w:rPr>
        <w:t xml:space="preserve">CODE TO INCLUDE </w:t>
      </w:r>
      <w:r w:rsidRPr="00C33869">
        <w:rPr>
          <w:rFonts w:ascii="Arial" w:hAnsi="Arial" w:cs="Arial"/>
          <w:color w:val="000000"/>
          <w:sz w:val="22"/>
          <w:szCs w:val="22"/>
          <w:highlight w:val="yellow"/>
        </w:rPr>
        <w:tab/>
        <w:t>FOR SUBMISSION BUTTON</w:t>
      </w:r>
      <w:r w:rsidR="00D93B83">
        <w:rPr>
          <w:rFonts w:ascii="Arial" w:hAnsi="Arial" w:cs="Arial"/>
          <w:color w:val="000000"/>
          <w:sz w:val="22"/>
          <w:szCs w:val="22"/>
          <w:highlight w:val="yellow"/>
        </w:rPr>
        <w:t xml:space="preserve"> ON THE WEBPAGE</w:t>
      </w:r>
      <w:r w:rsidRPr="00C33869">
        <w:rPr>
          <w:rFonts w:ascii="Arial" w:hAnsi="Arial" w:cs="Arial"/>
          <w:color w:val="000000"/>
          <w:sz w:val="22"/>
          <w:szCs w:val="22"/>
          <w:highlight w:val="yellow"/>
        </w:rPr>
        <w:t xml:space="preserve"> – DELETE </w:t>
      </w:r>
      <w:r>
        <w:rPr>
          <w:rFonts w:ascii="Arial" w:hAnsi="Arial" w:cs="Arial"/>
          <w:color w:val="000000"/>
          <w:sz w:val="22"/>
          <w:szCs w:val="22"/>
          <w:highlight w:val="yellow"/>
        </w:rPr>
        <w:t xml:space="preserve">THIS </w:t>
      </w:r>
      <w:r w:rsidRPr="00C33869">
        <w:rPr>
          <w:rFonts w:ascii="Arial" w:hAnsi="Arial" w:cs="Arial"/>
          <w:color w:val="000000"/>
          <w:sz w:val="22"/>
          <w:szCs w:val="22"/>
          <w:highlight w:val="yellow"/>
        </w:rPr>
        <w:t>FOR VERSIONS NOT ON THE WEBPAGE</w:t>
      </w:r>
    </w:p>
    <w:p w14:paraId="2D8136C9" w14:textId="77777777" w:rsidR="00345068" w:rsidRPr="00345068" w:rsidRDefault="00345068" w:rsidP="00345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FF0000"/>
          <w:sz w:val="28"/>
          <w:szCs w:val="28"/>
        </w:rPr>
      </w:pPr>
      <w:r w:rsidRPr="00345068">
        <w:rPr>
          <w:rFonts w:ascii="Arial" w:eastAsia="Times New Roman" w:hAnsi="Arial" w:cs="Arial"/>
          <w:color w:val="FF0000"/>
          <w:sz w:val="28"/>
          <w:szCs w:val="28"/>
        </w:rPr>
        <w:t>&lt;div id="scholastica-submission-button" style="margin-top: 10px; margin-bottom: 10px;"&gt;&lt;a href="https://jped.scholasticahq.com/for-authors" style="outline: none; border: none;"&gt;&lt;img style="outline: none; border: none;" src="https://s3.amazonaws.com/docs.scholastica/law-review-submission-button/submit_via_scholastica.png" alt="Submit to Journal of Postsecondary Education and Disability"&gt;&lt;/a&gt;&lt;/div&gt;</w:t>
      </w:r>
    </w:p>
    <w:p w14:paraId="353280CA" w14:textId="77777777" w:rsidR="00345068" w:rsidRPr="00345068" w:rsidRDefault="00345068" w:rsidP="00CD2652">
      <w:pPr>
        <w:pStyle w:val="NormalWeb"/>
        <w:shd w:val="clear" w:color="auto" w:fill="FFFFFF"/>
        <w:spacing w:before="0" w:beforeAutospacing="0" w:after="150" w:afterAutospacing="0"/>
        <w:rPr>
          <w:rFonts w:ascii="Arial" w:hAnsi="Arial" w:cs="Arial"/>
          <w:color w:val="333333"/>
        </w:rPr>
      </w:pPr>
    </w:p>
    <w:p w14:paraId="3274D418" w14:textId="77777777" w:rsidR="0038351A" w:rsidRPr="00345068" w:rsidRDefault="0038351A" w:rsidP="0038351A">
      <w:pPr>
        <w:pStyle w:val="Heading2"/>
        <w:shd w:val="clear" w:color="auto" w:fill="FFFFFF"/>
        <w:spacing w:before="300" w:after="150"/>
        <w:textAlignment w:val="center"/>
        <w:rPr>
          <w:rFonts w:ascii="Arial" w:hAnsi="Arial" w:cs="Arial"/>
          <w:b w:val="0"/>
          <w:bCs w:val="0"/>
          <w:color w:val="404E5C"/>
          <w:sz w:val="45"/>
          <w:szCs w:val="45"/>
        </w:rPr>
      </w:pPr>
      <w:r w:rsidRPr="00345068">
        <w:rPr>
          <w:rFonts w:ascii="Arial" w:hAnsi="Arial" w:cs="Arial"/>
          <w:b w:val="0"/>
          <w:bCs w:val="0"/>
          <w:color w:val="404E5C"/>
          <w:sz w:val="45"/>
          <w:szCs w:val="45"/>
        </w:rPr>
        <w:t>Upon Acceptance for Publication</w:t>
      </w:r>
    </w:p>
    <w:p w14:paraId="668241FA" w14:textId="4C4D4216" w:rsidR="0038351A" w:rsidRPr="00345068" w:rsidRDefault="0038351A" w:rsidP="0038351A">
      <w:pPr>
        <w:pStyle w:val="NormalWeb"/>
        <w:shd w:val="clear" w:color="auto" w:fill="FFFFFF"/>
        <w:spacing w:before="0" w:beforeAutospacing="0" w:after="150" w:afterAutospacing="0"/>
        <w:rPr>
          <w:rFonts w:ascii="Arial" w:hAnsi="Arial" w:cs="Arial"/>
          <w:color w:val="333333"/>
        </w:rPr>
      </w:pPr>
      <w:r w:rsidRPr="00345068">
        <w:rPr>
          <w:rFonts w:ascii="Arial" w:hAnsi="Arial" w:cs="Arial"/>
          <w:color w:val="333333"/>
        </w:rPr>
        <w:t>For manuscripts that are accepted for publication, we will request additional information</w:t>
      </w:r>
      <w:r w:rsidR="00345068" w:rsidRPr="00345068">
        <w:rPr>
          <w:rFonts w:ascii="Arial" w:hAnsi="Arial" w:cs="Arial"/>
          <w:color w:val="333333"/>
        </w:rPr>
        <w:t>. O</w:t>
      </w:r>
      <w:r w:rsidRPr="00345068">
        <w:rPr>
          <w:rFonts w:ascii="Arial" w:hAnsi="Arial" w:cs="Arial"/>
          <w:color w:val="333333"/>
        </w:rPr>
        <w:t xml:space="preserve">nce your manuscript has been assigned to a future issue, Valerie Spears (JPED Editorial Assistant) will contact the corresponding author to request: 1) a </w:t>
      </w:r>
      <w:r w:rsidR="006D43CB" w:rsidRPr="00345068">
        <w:rPr>
          <w:rFonts w:ascii="Arial" w:hAnsi="Arial" w:cs="Arial"/>
          <w:color w:val="333333"/>
        </w:rPr>
        <w:t>40–50-word</w:t>
      </w:r>
      <w:r w:rsidRPr="00345068">
        <w:rPr>
          <w:rFonts w:ascii="Arial" w:hAnsi="Arial" w:cs="Arial"/>
          <w:color w:val="333333"/>
        </w:rPr>
        <w:t xml:space="preserve"> bibliographic description for each author; 2) and a signed copyright transfer form (Valerie will send templates for both); and 3) approval of galley proofs of the article ready for publication.</w:t>
      </w:r>
      <w:r w:rsidR="00345068" w:rsidRPr="00345068">
        <w:rPr>
          <w:rFonts w:ascii="Arial" w:hAnsi="Arial" w:cs="Arial"/>
          <w:color w:val="333333"/>
        </w:rPr>
        <w:t xml:space="preserve"> Galley proofs will include required respon</w:t>
      </w:r>
      <w:r w:rsidR="006D43CB">
        <w:rPr>
          <w:rFonts w:ascii="Arial" w:hAnsi="Arial" w:cs="Arial"/>
          <w:color w:val="333333"/>
        </w:rPr>
        <w:t>s</w:t>
      </w:r>
      <w:r w:rsidR="00345068" w:rsidRPr="00345068">
        <w:rPr>
          <w:rFonts w:ascii="Arial" w:hAnsi="Arial" w:cs="Arial"/>
          <w:color w:val="333333"/>
        </w:rPr>
        <w:t xml:space="preserve">es to specific copyediting suggestions. Authors may be contacted prior to this step to respond to copyediting, depending on the level and nature of the edits. </w:t>
      </w:r>
      <w:r w:rsidRPr="00345068">
        <w:rPr>
          <w:rFonts w:ascii="Arial" w:hAnsi="Arial" w:cs="Arial"/>
          <w:color w:val="333333"/>
        </w:rPr>
        <w:t>Although JPED reserves the right to edit all material for space and style, corresponding authors will be notified of changes.</w:t>
      </w:r>
    </w:p>
    <w:p w14:paraId="2E2A002B" w14:textId="77777777" w:rsidR="0038351A" w:rsidRPr="00345068" w:rsidRDefault="0038351A" w:rsidP="0038351A">
      <w:pPr>
        <w:pStyle w:val="Heading2"/>
        <w:shd w:val="clear" w:color="auto" w:fill="FFFFFF"/>
        <w:spacing w:before="300" w:after="150"/>
        <w:textAlignment w:val="center"/>
        <w:rPr>
          <w:rFonts w:ascii="Arial" w:hAnsi="Arial" w:cs="Arial"/>
          <w:b w:val="0"/>
          <w:bCs w:val="0"/>
          <w:color w:val="404E5C"/>
          <w:sz w:val="45"/>
          <w:szCs w:val="45"/>
        </w:rPr>
      </w:pPr>
      <w:r w:rsidRPr="00345068">
        <w:rPr>
          <w:rFonts w:ascii="Arial" w:hAnsi="Arial" w:cs="Arial"/>
          <w:b w:val="0"/>
          <w:bCs w:val="0"/>
          <w:color w:val="404E5C"/>
          <w:sz w:val="45"/>
          <w:szCs w:val="45"/>
        </w:rPr>
        <w:t>Special Issues</w:t>
      </w:r>
    </w:p>
    <w:p w14:paraId="1C553E20" w14:textId="75556A74" w:rsidR="0038351A" w:rsidRPr="00345068" w:rsidRDefault="0038351A" w:rsidP="0038351A">
      <w:pPr>
        <w:pStyle w:val="NormalWeb"/>
        <w:shd w:val="clear" w:color="auto" w:fill="FFFFFF"/>
        <w:spacing w:before="0" w:beforeAutospacing="0" w:after="150" w:afterAutospacing="0"/>
        <w:rPr>
          <w:rFonts w:ascii="Arial" w:hAnsi="Arial" w:cs="Arial"/>
          <w:color w:val="333333"/>
        </w:rPr>
      </w:pPr>
      <w:r w:rsidRPr="00345068">
        <w:rPr>
          <w:rFonts w:ascii="Arial" w:hAnsi="Arial" w:cs="Arial"/>
          <w:color w:val="333333"/>
        </w:rPr>
        <w:t>The JPED occasionally publishes special issues which feature a series of articles on a particular topic</w:t>
      </w:r>
      <w:r w:rsidR="00BE4FDC">
        <w:rPr>
          <w:rFonts w:ascii="Arial" w:hAnsi="Arial" w:cs="Arial"/>
          <w:color w:val="333333"/>
        </w:rPr>
        <w:t xml:space="preserve"> – see a list of </w:t>
      </w:r>
      <w:hyperlink r:id="rId16" w:history="1">
        <w:r w:rsidR="00BE4FDC" w:rsidRPr="00BE4FDC">
          <w:rPr>
            <w:rStyle w:val="Hyperlink"/>
            <w:rFonts w:ascii="Arial" w:hAnsi="Arial" w:cs="Arial"/>
          </w:rPr>
          <w:t>past JPED Special Issues</w:t>
        </w:r>
      </w:hyperlink>
      <w:r w:rsidRPr="00345068">
        <w:rPr>
          <w:rFonts w:ascii="Arial" w:hAnsi="Arial" w:cs="Arial"/>
          <w:color w:val="333333"/>
        </w:rPr>
        <w:t>. The JPED welcomes ideas for special topic issues related to the field of postsecondary education and disability or disability studies. The issue can be formatted as a collection of articles related to a particular topic or as a central position paper followed by a series of commentaries (a modified point/counter point). If the issue has the potential to be valuable to the readership of the JPED, modification to the journal’s content or format may be possible. Authors who wish to discuss a special issue should contact the editorial team at </w:t>
      </w:r>
      <w:hyperlink r:id="rId17" w:tgtFrame="_blank" w:history="1">
        <w:r w:rsidRPr="00345068">
          <w:rPr>
            <w:rStyle w:val="Hyperlink"/>
            <w:rFonts w:ascii="Arial" w:hAnsi="Arial" w:cs="Arial"/>
            <w:color w:val="2856A1"/>
          </w:rPr>
          <w:t>jped@ahead.org</w:t>
        </w:r>
      </w:hyperlink>
      <w:r w:rsidRPr="00345068">
        <w:rPr>
          <w:rFonts w:ascii="Arial" w:hAnsi="Arial" w:cs="Arial"/>
          <w:color w:val="333333"/>
        </w:rPr>
        <w:t>. </w:t>
      </w:r>
    </w:p>
    <w:p w14:paraId="0D3D1690" w14:textId="77777777" w:rsidR="0038351A" w:rsidRPr="00345068" w:rsidRDefault="0038351A" w:rsidP="0038351A">
      <w:pPr>
        <w:pStyle w:val="Heading2"/>
        <w:shd w:val="clear" w:color="auto" w:fill="FFFFFF"/>
        <w:spacing w:before="300" w:after="150"/>
        <w:textAlignment w:val="center"/>
        <w:rPr>
          <w:rFonts w:ascii="Arial" w:hAnsi="Arial" w:cs="Arial"/>
          <w:b w:val="0"/>
          <w:bCs w:val="0"/>
          <w:color w:val="404E5C"/>
          <w:sz w:val="45"/>
          <w:szCs w:val="45"/>
        </w:rPr>
      </w:pPr>
      <w:r w:rsidRPr="00345068">
        <w:rPr>
          <w:rFonts w:ascii="Arial" w:hAnsi="Arial" w:cs="Arial"/>
          <w:b w:val="0"/>
          <w:bCs w:val="0"/>
          <w:color w:val="404E5C"/>
          <w:sz w:val="45"/>
          <w:szCs w:val="45"/>
        </w:rPr>
        <w:t>Publication Information</w:t>
      </w:r>
    </w:p>
    <w:p w14:paraId="75FE20CF" w14:textId="0982503A" w:rsidR="0038351A" w:rsidRDefault="0038351A" w:rsidP="00DD05FA">
      <w:pPr>
        <w:pStyle w:val="NormalWeb"/>
        <w:shd w:val="clear" w:color="auto" w:fill="FFFFFF"/>
        <w:spacing w:before="0" w:beforeAutospacing="0" w:after="0" w:afterAutospacing="0"/>
        <w:rPr>
          <w:rFonts w:ascii="Arial" w:hAnsi="Arial" w:cs="Arial"/>
          <w:color w:val="333333"/>
        </w:rPr>
      </w:pPr>
      <w:r w:rsidRPr="00345068">
        <w:rPr>
          <w:rFonts w:ascii="Arial" w:hAnsi="Arial" w:cs="Arial"/>
          <w:color w:val="333333"/>
        </w:rPr>
        <w:lastRenderedPageBreak/>
        <w:t xml:space="preserve">JPED is published four times a year in multiple accessible formats (e.g., printed, DAISY, MP3, Text only, PDF), and each issue is distributed to nearly 4,000 individuals. All back issues are archived and accessible to all </w:t>
      </w:r>
      <w:r w:rsidR="00345068" w:rsidRPr="00345068">
        <w:rPr>
          <w:rFonts w:ascii="Arial" w:hAnsi="Arial" w:cs="Arial"/>
          <w:color w:val="333333"/>
        </w:rPr>
        <w:t xml:space="preserve">on the </w:t>
      </w:r>
      <w:hyperlink r:id="rId18" w:history="1">
        <w:r w:rsidR="00345068" w:rsidRPr="00345068">
          <w:rPr>
            <w:rStyle w:val="Hyperlink"/>
            <w:rFonts w:ascii="Arial" w:hAnsi="Arial" w:cs="Arial"/>
          </w:rPr>
          <w:t>AHEAD website</w:t>
        </w:r>
        <w:r w:rsidRPr="00345068">
          <w:rPr>
            <w:rStyle w:val="Hyperlink"/>
            <w:rFonts w:ascii="Arial" w:hAnsi="Arial" w:cs="Arial"/>
          </w:rPr>
          <w:t> </w:t>
        </w:r>
      </w:hyperlink>
      <w:r w:rsidR="00345068" w:rsidRPr="00345068">
        <w:rPr>
          <w:rFonts w:ascii="Arial" w:hAnsi="Arial" w:cs="Arial"/>
          <w:color w:val="333333"/>
        </w:rPr>
        <w:t>.</w:t>
      </w:r>
      <w:r w:rsidRPr="00345068">
        <w:rPr>
          <w:rFonts w:ascii="Arial" w:hAnsi="Arial" w:cs="Arial"/>
          <w:color w:val="333333"/>
        </w:rPr>
        <w:t xml:space="preserve"> These </w:t>
      </w:r>
      <w:hyperlink r:id="rId19" w:history="1">
        <w:r w:rsidRPr="00345068">
          <w:rPr>
            <w:rStyle w:val="Hyperlink"/>
            <w:rFonts w:ascii="Arial" w:hAnsi="Arial" w:cs="Arial"/>
          </w:rPr>
          <w:t>author guidelines</w:t>
        </w:r>
      </w:hyperlink>
      <w:r w:rsidRPr="00345068">
        <w:rPr>
          <w:rFonts w:ascii="Arial" w:hAnsi="Arial" w:cs="Arial"/>
          <w:color w:val="333333"/>
        </w:rPr>
        <w:t xml:space="preserve"> are </w:t>
      </w:r>
      <w:r w:rsidR="00345068" w:rsidRPr="00345068">
        <w:rPr>
          <w:rFonts w:ascii="Arial" w:hAnsi="Arial" w:cs="Arial"/>
          <w:color w:val="333333"/>
        </w:rPr>
        <w:t>also available online.</w:t>
      </w:r>
      <w:r w:rsidRPr="00345068">
        <w:rPr>
          <w:rFonts w:ascii="Arial" w:hAnsi="Arial" w:cs="Arial"/>
          <w:color w:val="333333"/>
        </w:rPr>
        <w:t> </w:t>
      </w:r>
    </w:p>
    <w:p w14:paraId="6334C822" w14:textId="77777777" w:rsidR="00135F4E" w:rsidRDefault="00135F4E" w:rsidP="00DD05FA">
      <w:pPr>
        <w:pStyle w:val="NormalWeb"/>
        <w:shd w:val="clear" w:color="auto" w:fill="FFFFFF"/>
        <w:spacing w:before="0" w:beforeAutospacing="0" w:after="0" w:afterAutospacing="0"/>
        <w:rPr>
          <w:rFonts w:ascii="Arial" w:hAnsi="Arial" w:cs="Arial"/>
          <w:color w:val="333333"/>
        </w:rPr>
      </w:pPr>
    </w:p>
    <w:p w14:paraId="42A3451A" w14:textId="77777777" w:rsidR="00135F4E" w:rsidRPr="00345068" w:rsidRDefault="00135F4E" w:rsidP="00DD05FA">
      <w:pPr>
        <w:pStyle w:val="NormalWeb"/>
        <w:shd w:val="clear" w:color="auto" w:fill="FFFFFF"/>
        <w:spacing w:before="0" w:beforeAutospacing="0" w:after="0" w:afterAutospacing="0"/>
        <w:rPr>
          <w:rFonts w:ascii="Arial" w:hAnsi="Arial" w:cs="Arial"/>
          <w:color w:val="333333"/>
        </w:rPr>
      </w:pPr>
    </w:p>
    <w:p w14:paraId="4C46C476" w14:textId="6B23ECE5" w:rsidR="00135F4E" w:rsidRDefault="0038351A" w:rsidP="00135F4E">
      <w:pPr>
        <w:pStyle w:val="NormalWeb"/>
        <w:shd w:val="clear" w:color="auto" w:fill="FFFFFF"/>
        <w:spacing w:before="0" w:beforeAutospacing="0" w:after="0" w:afterAutospacing="0"/>
        <w:rPr>
          <w:rFonts w:ascii="Arial" w:hAnsi="Arial" w:cs="Arial"/>
          <w:color w:val="333333"/>
        </w:rPr>
      </w:pPr>
      <w:r w:rsidRPr="00345068">
        <w:rPr>
          <w:rFonts w:ascii="Arial" w:hAnsi="Arial" w:cs="Arial"/>
          <w:color w:val="333333"/>
        </w:rPr>
        <w:t>JPED’s acceptance rate is moderately selective, accepting 20</w:t>
      </w:r>
      <w:r w:rsidR="00135F4E">
        <w:rPr>
          <w:rFonts w:ascii="Arial" w:hAnsi="Arial" w:cs="Arial"/>
          <w:color w:val="333333"/>
        </w:rPr>
        <w:t>-25</w:t>
      </w:r>
      <w:r w:rsidRPr="00345068">
        <w:rPr>
          <w:rFonts w:ascii="Arial" w:hAnsi="Arial" w:cs="Arial"/>
          <w:color w:val="333333"/>
        </w:rPr>
        <w:t>% of submitted manuscripts. JPED is indexed in EBSCO, ERIC and Emerging Sources Citation Index.</w:t>
      </w:r>
      <w:r w:rsidR="00135F4E">
        <w:rPr>
          <w:rFonts w:ascii="Arial" w:hAnsi="Arial" w:cs="Arial"/>
          <w:color w:val="333333"/>
        </w:rPr>
        <w:t xml:space="preserve"> JPED has an Impact Factor through Clarivate/Web of Science:</w:t>
      </w:r>
    </w:p>
    <w:p w14:paraId="51EBB6A3" w14:textId="77777777" w:rsidR="00135F4E" w:rsidRPr="00135F4E" w:rsidRDefault="00135F4E" w:rsidP="00DD05FA">
      <w:pPr>
        <w:pStyle w:val="NormalWeb"/>
        <w:numPr>
          <w:ilvl w:val="0"/>
          <w:numId w:val="19"/>
        </w:numPr>
        <w:shd w:val="clear" w:color="auto" w:fill="FFFFFF"/>
        <w:spacing w:before="0" w:beforeAutospacing="0" w:after="0" w:afterAutospacing="0"/>
        <w:rPr>
          <w:rFonts w:ascii="Arial" w:hAnsi="Arial" w:cs="Arial"/>
          <w:color w:val="333333"/>
        </w:rPr>
      </w:pPr>
      <w:r w:rsidRPr="00135F4E">
        <w:rPr>
          <w:rFonts w:ascii="Arial" w:hAnsi="Arial" w:cs="Arial"/>
          <w:color w:val="333333"/>
        </w:rPr>
        <w:t>2023 Journal Impact Factor = 0.7</w:t>
      </w:r>
    </w:p>
    <w:p w14:paraId="5ACA67E6" w14:textId="77777777" w:rsidR="00135F4E" w:rsidRDefault="00135F4E" w:rsidP="00135F4E">
      <w:pPr>
        <w:pStyle w:val="NormalWeb"/>
        <w:numPr>
          <w:ilvl w:val="0"/>
          <w:numId w:val="19"/>
        </w:numPr>
        <w:shd w:val="clear" w:color="auto" w:fill="FFFFFF"/>
        <w:spacing w:before="0" w:beforeAutospacing="0" w:after="0" w:afterAutospacing="0"/>
        <w:rPr>
          <w:rFonts w:ascii="Arial" w:hAnsi="Arial" w:cs="Arial"/>
          <w:color w:val="333333"/>
        </w:rPr>
      </w:pPr>
      <w:r w:rsidRPr="00135F4E">
        <w:rPr>
          <w:rFonts w:ascii="Arial" w:hAnsi="Arial" w:cs="Arial"/>
          <w:color w:val="333333"/>
        </w:rPr>
        <w:t>5-year Impact Factor = 1.4</w:t>
      </w:r>
    </w:p>
    <w:p w14:paraId="421B59EC" w14:textId="3F17962F" w:rsidR="00135F4E" w:rsidRDefault="00DA13E4" w:rsidP="00135F4E">
      <w:pPr>
        <w:pStyle w:val="NormalWeb"/>
        <w:shd w:val="clear" w:color="auto" w:fill="FFFFFF"/>
        <w:spacing w:before="0" w:beforeAutospacing="0" w:after="0" w:afterAutospacing="0"/>
        <w:rPr>
          <w:rFonts w:ascii="Arial" w:hAnsi="Arial" w:cs="Arial"/>
          <w:color w:val="333333"/>
        </w:rPr>
      </w:pPr>
      <w:r w:rsidRPr="00DA13E4">
        <w:rPr>
          <w:rFonts w:ascii="Arial" w:hAnsi="Arial" w:cs="Arial"/>
          <w:color w:val="333333"/>
        </w:rPr>
        <w:t>For more information</w:t>
      </w:r>
      <w:r>
        <w:rPr>
          <w:rFonts w:ascii="Arial" w:hAnsi="Arial" w:cs="Arial"/>
          <w:color w:val="333333"/>
        </w:rPr>
        <w:t xml:space="preserve"> about JPED’s impact</w:t>
      </w:r>
      <w:r w:rsidRPr="00DA13E4">
        <w:rPr>
          <w:rFonts w:ascii="Arial" w:hAnsi="Arial" w:cs="Arial"/>
          <w:color w:val="333333"/>
        </w:rPr>
        <w:t xml:space="preserve">, you can visit </w:t>
      </w:r>
      <w:hyperlink r:id="rId20" w:history="1">
        <w:r w:rsidRPr="00DA13E4">
          <w:rPr>
            <w:rStyle w:val="Hyperlink"/>
            <w:rFonts w:ascii="Arial" w:hAnsi="Arial" w:cs="Arial"/>
          </w:rPr>
          <w:t>Journal Citation Reports</w:t>
        </w:r>
      </w:hyperlink>
      <w:r>
        <w:rPr>
          <w:rFonts w:ascii="Arial" w:hAnsi="Arial" w:cs="Arial"/>
          <w:color w:val="333333"/>
        </w:rPr>
        <w:t>.</w:t>
      </w:r>
    </w:p>
    <w:p w14:paraId="313DA481" w14:textId="5C440F0A" w:rsidR="0038351A" w:rsidRPr="00345068" w:rsidRDefault="0038351A" w:rsidP="00DD05FA">
      <w:pPr>
        <w:pStyle w:val="NormalWeb"/>
        <w:shd w:val="clear" w:color="auto" w:fill="FFFFFF"/>
        <w:spacing w:before="0" w:beforeAutospacing="0" w:after="0" w:afterAutospacing="0"/>
        <w:rPr>
          <w:rFonts w:ascii="Arial" w:hAnsi="Arial" w:cs="Arial"/>
          <w:color w:val="333333"/>
        </w:rPr>
      </w:pPr>
    </w:p>
    <w:p w14:paraId="24DCB3B8" w14:textId="77777777" w:rsidR="0038351A" w:rsidRPr="00345068" w:rsidRDefault="0038351A" w:rsidP="0038351A">
      <w:pPr>
        <w:pStyle w:val="Heading2"/>
        <w:shd w:val="clear" w:color="auto" w:fill="FFFFFF"/>
        <w:spacing w:before="300" w:after="150"/>
        <w:textAlignment w:val="center"/>
        <w:rPr>
          <w:rFonts w:ascii="Arial" w:hAnsi="Arial" w:cs="Arial"/>
          <w:b w:val="0"/>
          <w:bCs w:val="0"/>
          <w:color w:val="404E5C"/>
          <w:sz w:val="45"/>
          <w:szCs w:val="45"/>
        </w:rPr>
      </w:pPr>
      <w:r w:rsidRPr="00345068">
        <w:rPr>
          <w:rFonts w:ascii="Arial" w:hAnsi="Arial" w:cs="Arial"/>
          <w:b w:val="0"/>
          <w:bCs w:val="0"/>
          <w:color w:val="404E5C"/>
          <w:sz w:val="45"/>
          <w:szCs w:val="45"/>
        </w:rPr>
        <w:t>Editorial and Review Teams</w:t>
      </w:r>
    </w:p>
    <w:p w14:paraId="41E75EEE" w14:textId="4B0CB4ED" w:rsidR="0038351A" w:rsidRPr="00345068" w:rsidRDefault="0038351A" w:rsidP="0038351A">
      <w:pPr>
        <w:pStyle w:val="NormalWeb"/>
        <w:shd w:val="clear" w:color="auto" w:fill="FFFFFF"/>
        <w:spacing w:before="0" w:beforeAutospacing="0" w:after="150" w:afterAutospacing="0"/>
        <w:rPr>
          <w:rFonts w:ascii="Arial" w:hAnsi="Arial" w:cs="Arial"/>
          <w:color w:val="333333"/>
        </w:rPr>
      </w:pPr>
      <w:r w:rsidRPr="00345068">
        <w:rPr>
          <w:rFonts w:ascii="Arial" w:hAnsi="Arial" w:cs="Arial"/>
          <w:color w:val="333333"/>
        </w:rPr>
        <w:t xml:space="preserve">The editorial team is composed of Ryan Wells, Valerie Spears, Richard Allegra, and Cassie Sanchez. The review board is composed of more than </w:t>
      </w:r>
      <w:r w:rsidR="00BE4FDC">
        <w:rPr>
          <w:rFonts w:ascii="Arial" w:hAnsi="Arial" w:cs="Arial"/>
          <w:color w:val="333333"/>
        </w:rPr>
        <w:t>6</w:t>
      </w:r>
      <w:r w:rsidRPr="00345068">
        <w:rPr>
          <w:rFonts w:ascii="Arial" w:hAnsi="Arial" w:cs="Arial"/>
          <w:color w:val="333333"/>
        </w:rPr>
        <w:t xml:space="preserve">0 international disability scholars and disability </w:t>
      </w:r>
      <w:r w:rsidR="00BE4FDC">
        <w:rPr>
          <w:rFonts w:ascii="Arial" w:hAnsi="Arial" w:cs="Arial"/>
          <w:color w:val="333333"/>
        </w:rPr>
        <w:t>resource officers</w:t>
      </w:r>
      <w:r w:rsidRPr="00345068">
        <w:rPr>
          <w:rFonts w:ascii="Arial" w:hAnsi="Arial" w:cs="Arial"/>
          <w:color w:val="333333"/>
        </w:rPr>
        <w:t xml:space="preserve"> with expertise on disabled college students, disability services, disability studies, and research methodologies.</w:t>
      </w:r>
    </w:p>
    <w:p w14:paraId="64319611" w14:textId="674C87BA" w:rsidR="0038351A" w:rsidRPr="00345068" w:rsidRDefault="0038351A" w:rsidP="0038351A">
      <w:pPr>
        <w:pStyle w:val="Heading2"/>
        <w:shd w:val="clear" w:color="auto" w:fill="FFFFFF"/>
        <w:spacing w:before="300" w:after="150"/>
        <w:textAlignment w:val="center"/>
        <w:rPr>
          <w:rFonts w:ascii="Arial" w:hAnsi="Arial" w:cs="Arial"/>
          <w:b w:val="0"/>
          <w:bCs w:val="0"/>
          <w:color w:val="404E5C"/>
          <w:sz w:val="45"/>
          <w:szCs w:val="45"/>
        </w:rPr>
      </w:pPr>
      <w:r w:rsidRPr="00345068">
        <w:rPr>
          <w:rFonts w:ascii="Arial" w:hAnsi="Arial" w:cs="Arial"/>
          <w:b w:val="0"/>
          <w:bCs w:val="0"/>
          <w:color w:val="404E5C"/>
          <w:sz w:val="45"/>
          <w:szCs w:val="45"/>
        </w:rPr>
        <w:t>Reference</w:t>
      </w:r>
      <w:r w:rsidR="00345068" w:rsidRPr="00345068">
        <w:rPr>
          <w:rFonts w:ascii="Arial" w:hAnsi="Arial" w:cs="Arial"/>
          <w:b w:val="0"/>
          <w:bCs w:val="0"/>
          <w:color w:val="404E5C"/>
          <w:sz w:val="45"/>
          <w:szCs w:val="45"/>
        </w:rPr>
        <w:t>s</w:t>
      </w:r>
    </w:p>
    <w:p w14:paraId="6DBD6DD9" w14:textId="59C54ECE" w:rsidR="0038351A" w:rsidRPr="00345068" w:rsidRDefault="0038351A" w:rsidP="0038351A">
      <w:pPr>
        <w:pStyle w:val="NormalWeb"/>
        <w:shd w:val="clear" w:color="auto" w:fill="FFFFFF"/>
        <w:spacing w:before="0" w:beforeAutospacing="0" w:after="150" w:afterAutospacing="0"/>
        <w:rPr>
          <w:rFonts w:ascii="Arial" w:hAnsi="Arial" w:cs="Arial"/>
          <w:color w:val="333333"/>
        </w:rPr>
      </w:pPr>
      <w:r w:rsidRPr="00345068">
        <w:rPr>
          <w:rFonts w:ascii="Arial" w:hAnsi="Arial" w:cs="Arial"/>
          <w:color w:val="333333"/>
        </w:rPr>
        <w:t>American Psychological Association. (2020). </w:t>
      </w:r>
      <w:r w:rsidRPr="00345068">
        <w:rPr>
          <w:rStyle w:val="Emphasis"/>
          <w:rFonts w:ascii="Arial" w:hAnsi="Arial" w:cs="Arial"/>
          <w:color w:val="333333"/>
        </w:rPr>
        <w:t>Publication manual of the American Psychological Association</w:t>
      </w:r>
      <w:r w:rsidRPr="00345068">
        <w:rPr>
          <w:rFonts w:ascii="Arial" w:hAnsi="Arial" w:cs="Arial"/>
          <w:color w:val="333333"/>
        </w:rPr>
        <w:t> (7</w:t>
      </w:r>
      <w:r w:rsidRPr="00345068">
        <w:rPr>
          <w:rFonts w:ascii="Arial" w:hAnsi="Arial" w:cs="Arial"/>
          <w:color w:val="333333"/>
          <w:sz w:val="18"/>
          <w:szCs w:val="18"/>
          <w:vertAlign w:val="superscript"/>
        </w:rPr>
        <w:t>th</w:t>
      </w:r>
      <w:r w:rsidRPr="00345068">
        <w:rPr>
          <w:rFonts w:ascii="Arial" w:hAnsi="Arial" w:cs="Arial"/>
          <w:color w:val="333333"/>
        </w:rPr>
        <w:t> ed.). </w:t>
      </w:r>
      <w:hyperlink r:id="rId21" w:tgtFrame="_blank" w:history="1">
        <w:r w:rsidRPr="00345068">
          <w:rPr>
            <w:rStyle w:val="Hyperlink"/>
            <w:rFonts w:ascii="Arial" w:hAnsi="Arial" w:cs="Arial"/>
            <w:color w:val="2856A1"/>
          </w:rPr>
          <w:t>https://doi.org/10.1037/0000165-000</w:t>
        </w:r>
      </w:hyperlink>
    </w:p>
    <w:p w14:paraId="172C205C" w14:textId="77777777" w:rsidR="0038351A" w:rsidRPr="00345068" w:rsidRDefault="0038351A" w:rsidP="0038351A">
      <w:pPr>
        <w:pStyle w:val="NormalWeb"/>
        <w:shd w:val="clear" w:color="auto" w:fill="FFFFFF"/>
        <w:spacing w:before="0" w:beforeAutospacing="0" w:after="150" w:afterAutospacing="0"/>
        <w:rPr>
          <w:rFonts w:ascii="Arial" w:hAnsi="Arial" w:cs="Arial"/>
          <w:color w:val="333333"/>
        </w:rPr>
      </w:pPr>
      <w:r w:rsidRPr="00345068">
        <w:rPr>
          <w:rFonts w:ascii="Arial" w:hAnsi="Arial" w:cs="Arial"/>
          <w:color w:val="333333"/>
        </w:rPr>
        <w:t>Madaus, J. W., Dukes, L. L. III, Lalor, A. R., Aquino, K., Fagella-Luby, M., Newman, L. A., Papay, C., Petcu, S., Scott, S., &amp; Wessel, R. D. (2020). Research guidelines for higher education and disability. </w:t>
      </w:r>
      <w:r w:rsidRPr="00345068">
        <w:rPr>
          <w:rStyle w:val="Emphasis"/>
          <w:rFonts w:ascii="Arial" w:hAnsi="Arial" w:cs="Arial"/>
          <w:color w:val="333333"/>
        </w:rPr>
        <w:t>Journal of Postsecondary Education and Disability, 33</w:t>
      </w:r>
      <w:r w:rsidRPr="00345068">
        <w:rPr>
          <w:rFonts w:ascii="Arial" w:hAnsi="Arial" w:cs="Arial"/>
          <w:color w:val="333333"/>
        </w:rPr>
        <w:t>(4), 319-338.</w:t>
      </w:r>
    </w:p>
    <w:p w14:paraId="2006D8D0" w14:textId="41B855D7" w:rsidR="0038351A" w:rsidRPr="00345068" w:rsidRDefault="0038351A" w:rsidP="00637888">
      <w:pPr>
        <w:pStyle w:val="Heading2"/>
        <w:rPr>
          <w:rFonts w:ascii="Arial" w:hAnsi="Arial" w:cs="Arial"/>
          <w:i/>
          <w:iCs/>
          <w:sz w:val="28"/>
          <w:szCs w:val="28"/>
        </w:rPr>
      </w:pPr>
    </w:p>
    <w:p w14:paraId="47B44BDF" w14:textId="016D1652" w:rsidR="00364854" w:rsidRPr="00345068" w:rsidRDefault="00B74DFE" w:rsidP="00637888">
      <w:pPr>
        <w:ind w:left="720" w:hanging="720"/>
        <w:rPr>
          <w:rFonts w:ascii="Arial" w:hAnsi="Arial" w:cs="Arial"/>
          <w:szCs w:val="24"/>
        </w:rPr>
      </w:pPr>
      <w:r w:rsidRPr="00345068">
        <w:rPr>
          <w:rFonts w:ascii="Arial" w:hAnsi="Arial" w:cs="Arial"/>
          <w:szCs w:val="24"/>
        </w:rPr>
        <w:t xml:space="preserve"> </w:t>
      </w:r>
    </w:p>
    <w:sectPr w:rsidR="00364854" w:rsidRPr="00345068" w:rsidSect="007056A4">
      <w:headerReference w:type="even" r:id="rId22"/>
      <w:headerReference w:type="defaul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1D091" w14:textId="77777777" w:rsidR="0029294B" w:rsidRDefault="0029294B" w:rsidP="00DA134D">
      <w:r>
        <w:separator/>
      </w:r>
    </w:p>
  </w:endnote>
  <w:endnote w:type="continuationSeparator" w:id="0">
    <w:p w14:paraId="0B135DDA" w14:textId="77777777" w:rsidR="0029294B" w:rsidRDefault="0029294B" w:rsidP="00DA1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78F24" w14:textId="77777777" w:rsidR="0029294B" w:rsidRDefault="0029294B" w:rsidP="00DA134D">
      <w:r>
        <w:separator/>
      </w:r>
    </w:p>
  </w:footnote>
  <w:footnote w:type="continuationSeparator" w:id="0">
    <w:p w14:paraId="308E3B99" w14:textId="77777777" w:rsidR="0029294B" w:rsidRDefault="0029294B" w:rsidP="00DA13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84443040"/>
      <w:docPartObj>
        <w:docPartGallery w:val="Page Numbers (Top of Page)"/>
        <w:docPartUnique/>
      </w:docPartObj>
    </w:sdtPr>
    <w:sdtContent>
      <w:p w14:paraId="37F5D8B4" w14:textId="78A33C05" w:rsidR="007056A4" w:rsidRDefault="007056A4" w:rsidP="007056A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4DB696" w14:textId="0EE48681" w:rsidR="006B465F" w:rsidRDefault="006B465F" w:rsidP="007056A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w:hAnsi="Times"/>
      </w:rPr>
      <w:id w:val="-989866380"/>
      <w:docPartObj>
        <w:docPartGallery w:val="Page Numbers (Top of Page)"/>
        <w:docPartUnique/>
      </w:docPartObj>
    </w:sdtPr>
    <w:sdtContent>
      <w:p w14:paraId="565EF10A" w14:textId="6EC19A20" w:rsidR="007056A4" w:rsidRPr="00090407" w:rsidRDefault="007056A4" w:rsidP="007056A4">
        <w:pPr>
          <w:pStyle w:val="Header"/>
          <w:framePr w:wrap="none" w:vAnchor="text" w:hAnchor="margin" w:xAlign="right" w:y="1"/>
          <w:jc w:val="right"/>
          <w:rPr>
            <w:rStyle w:val="PageNumber"/>
            <w:rFonts w:ascii="Times" w:hAnsi="Times"/>
          </w:rPr>
        </w:pPr>
        <w:r w:rsidRPr="00090407">
          <w:rPr>
            <w:rStyle w:val="PageNumber"/>
            <w:rFonts w:ascii="Times" w:hAnsi="Times"/>
          </w:rPr>
          <w:t>JPED Author Guidelines</w:t>
        </w:r>
      </w:p>
      <w:p w14:paraId="0B2EC7EA" w14:textId="6730CE15" w:rsidR="007056A4" w:rsidRPr="00090407" w:rsidRDefault="007056A4" w:rsidP="007056A4">
        <w:pPr>
          <w:pStyle w:val="Header"/>
          <w:framePr w:wrap="none" w:vAnchor="text" w:hAnchor="margin" w:xAlign="right" w:y="1"/>
          <w:jc w:val="right"/>
          <w:rPr>
            <w:rStyle w:val="PageNumber"/>
            <w:rFonts w:ascii="Times" w:hAnsi="Times"/>
          </w:rPr>
        </w:pPr>
        <w:r w:rsidRPr="00090407">
          <w:rPr>
            <w:rStyle w:val="PageNumber"/>
            <w:rFonts w:ascii="Times" w:hAnsi="Times"/>
          </w:rPr>
          <w:t xml:space="preserve">Page </w:t>
        </w:r>
        <w:r w:rsidRPr="00090407">
          <w:rPr>
            <w:rStyle w:val="PageNumber"/>
            <w:rFonts w:ascii="Times" w:hAnsi="Times"/>
          </w:rPr>
          <w:fldChar w:fldCharType="begin"/>
        </w:r>
        <w:r w:rsidRPr="00090407">
          <w:rPr>
            <w:rStyle w:val="PageNumber"/>
            <w:rFonts w:ascii="Times" w:hAnsi="Times"/>
          </w:rPr>
          <w:instrText xml:space="preserve"> PAGE </w:instrText>
        </w:r>
        <w:r w:rsidRPr="00090407">
          <w:rPr>
            <w:rStyle w:val="PageNumber"/>
            <w:rFonts w:ascii="Times" w:hAnsi="Times"/>
          </w:rPr>
          <w:fldChar w:fldCharType="separate"/>
        </w:r>
        <w:r w:rsidRPr="00090407">
          <w:rPr>
            <w:rStyle w:val="PageNumber"/>
            <w:rFonts w:ascii="Times" w:hAnsi="Times"/>
            <w:noProof/>
          </w:rPr>
          <w:t>5</w:t>
        </w:r>
        <w:r w:rsidRPr="00090407">
          <w:rPr>
            <w:rStyle w:val="PageNumber"/>
            <w:rFonts w:ascii="Times" w:hAnsi="Times"/>
          </w:rPr>
          <w:fldChar w:fldCharType="end"/>
        </w:r>
      </w:p>
    </w:sdtContent>
  </w:sdt>
  <w:p w14:paraId="3869C5CD" w14:textId="7008C7A5" w:rsidR="006B465F" w:rsidRDefault="006B465F" w:rsidP="007056A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19EF"/>
    <w:multiLevelType w:val="hybridMultilevel"/>
    <w:tmpl w:val="4164F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77B77"/>
    <w:multiLevelType w:val="multilevel"/>
    <w:tmpl w:val="8D685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F73BCC"/>
    <w:multiLevelType w:val="hybridMultilevel"/>
    <w:tmpl w:val="737260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524EB"/>
    <w:multiLevelType w:val="hybridMultilevel"/>
    <w:tmpl w:val="FC90E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847C7E"/>
    <w:multiLevelType w:val="hybridMultilevel"/>
    <w:tmpl w:val="69123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D304C1"/>
    <w:multiLevelType w:val="multilevel"/>
    <w:tmpl w:val="2870B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74060D"/>
    <w:multiLevelType w:val="multilevel"/>
    <w:tmpl w:val="B538D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027E37"/>
    <w:multiLevelType w:val="hybridMultilevel"/>
    <w:tmpl w:val="CA469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B477F6"/>
    <w:multiLevelType w:val="hybridMultilevel"/>
    <w:tmpl w:val="BB683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1C7CD5"/>
    <w:multiLevelType w:val="multilevel"/>
    <w:tmpl w:val="768AE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3B21F0"/>
    <w:multiLevelType w:val="hybridMultilevel"/>
    <w:tmpl w:val="4724BA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923EBD"/>
    <w:multiLevelType w:val="hybridMultilevel"/>
    <w:tmpl w:val="1A8CC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057A37"/>
    <w:multiLevelType w:val="hybridMultilevel"/>
    <w:tmpl w:val="A4DAC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DC55F0"/>
    <w:multiLevelType w:val="hybridMultilevel"/>
    <w:tmpl w:val="1C764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BB72F0"/>
    <w:multiLevelType w:val="multilevel"/>
    <w:tmpl w:val="7E642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0B21C3"/>
    <w:multiLevelType w:val="multilevel"/>
    <w:tmpl w:val="FA204E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90926A2"/>
    <w:multiLevelType w:val="hybridMultilevel"/>
    <w:tmpl w:val="7C321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434B3D"/>
    <w:multiLevelType w:val="multilevel"/>
    <w:tmpl w:val="45402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EA0A15"/>
    <w:multiLevelType w:val="hybridMultilevel"/>
    <w:tmpl w:val="F7763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4E324C"/>
    <w:multiLevelType w:val="hybridMultilevel"/>
    <w:tmpl w:val="A1B2D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115364">
    <w:abstractNumId w:val="16"/>
  </w:num>
  <w:num w:numId="2" w16cid:durableId="219905579">
    <w:abstractNumId w:val="2"/>
  </w:num>
  <w:num w:numId="3" w16cid:durableId="1696615738">
    <w:abstractNumId w:val="11"/>
  </w:num>
  <w:num w:numId="4" w16cid:durableId="291443152">
    <w:abstractNumId w:val="4"/>
  </w:num>
  <w:num w:numId="5" w16cid:durableId="849444190">
    <w:abstractNumId w:val="19"/>
  </w:num>
  <w:num w:numId="6" w16cid:durableId="958679506">
    <w:abstractNumId w:val="18"/>
  </w:num>
  <w:num w:numId="7" w16cid:durableId="339897489">
    <w:abstractNumId w:val="3"/>
  </w:num>
  <w:num w:numId="8" w16cid:durableId="1884173470">
    <w:abstractNumId w:val="12"/>
  </w:num>
  <w:num w:numId="9" w16cid:durableId="694693542">
    <w:abstractNumId w:val="8"/>
  </w:num>
  <w:num w:numId="10" w16cid:durableId="1150057622">
    <w:abstractNumId w:val="5"/>
  </w:num>
  <w:num w:numId="11" w16cid:durableId="1675372633">
    <w:abstractNumId w:val="1"/>
  </w:num>
  <w:num w:numId="12" w16cid:durableId="628560579">
    <w:abstractNumId w:val="17"/>
  </w:num>
  <w:num w:numId="13" w16cid:durableId="1674643205">
    <w:abstractNumId w:val="9"/>
  </w:num>
  <w:num w:numId="14" w16cid:durableId="1758165021">
    <w:abstractNumId w:val="14"/>
  </w:num>
  <w:num w:numId="15" w16cid:durableId="907692184">
    <w:abstractNumId w:val="6"/>
  </w:num>
  <w:num w:numId="16" w16cid:durableId="1833331882">
    <w:abstractNumId w:val="15"/>
  </w:num>
  <w:num w:numId="17" w16cid:durableId="2145850989">
    <w:abstractNumId w:val="15"/>
    <w:lvlOverride w:ilvl="1">
      <w:lvl w:ilvl="1">
        <w:numFmt w:val="lowerLetter"/>
        <w:lvlText w:val="%2."/>
        <w:lvlJc w:val="left"/>
      </w:lvl>
    </w:lvlOverride>
  </w:num>
  <w:num w:numId="18" w16cid:durableId="492841394">
    <w:abstractNumId w:val="10"/>
  </w:num>
  <w:num w:numId="19" w16cid:durableId="638144191">
    <w:abstractNumId w:val="7"/>
  </w:num>
  <w:num w:numId="20" w16cid:durableId="2046060633">
    <w:abstractNumId w:val="13"/>
  </w:num>
  <w:num w:numId="21" w16cid:durableId="2057967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C1F"/>
    <w:rsid w:val="000038BE"/>
    <w:rsid w:val="000246CA"/>
    <w:rsid w:val="00042803"/>
    <w:rsid w:val="000515CC"/>
    <w:rsid w:val="00055DF5"/>
    <w:rsid w:val="00057871"/>
    <w:rsid w:val="00057AD8"/>
    <w:rsid w:val="000622CE"/>
    <w:rsid w:val="00073673"/>
    <w:rsid w:val="00075731"/>
    <w:rsid w:val="00083F75"/>
    <w:rsid w:val="00085505"/>
    <w:rsid w:val="00087CD8"/>
    <w:rsid w:val="000903FA"/>
    <w:rsid w:val="00090407"/>
    <w:rsid w:val="000A1DD1"/>
    <w:rsid w:val="000B1E93"/>
    <w:rsid w:val="000B6E90"/>
    <w:rsid w:val="000B7A51"/>
    <w:rsid w:val="000C4B2E"/>
    <w:rsid w:val="000E1D57"/>
    <w:rsid w:val="001076F1"/>
    <w:rsid w:val="00117536"/>
    <w:rsid w:val="00133748"/>
    <w:rsid w:val="00135F4E"/>
    <w:rsid w:val="001418A7"/>
    <w:rsid w:val="001464EC"/>
    <w:rsid w:val="001513D2"/>
    <w:rsid w:val="0015471E"/>
    <w:rsid w:val="00160BA1"/>
    <w:rsid w:val="00163CE6"/>
    <w:rsid w:val="001704BC"/>
    <w:rsid w:val="001A163A"/>
    <w:rsid w:val="001E73E4"/>
    <w:rsid w:val="001F5571"/>
    <w:rsid w:val="00205792"/>
    <w:rsid w:val="00210A53"/>
    <w:rsid w:val="002130B8"/>
    <w:rsid w:val="00215BB1"/>
    <w:rsid w:val="00223820"/>
    <w:rsid w:val="002250B9"/>
    <w:rsid w:val="00225E6D"/>
    <w:rsid w:val="00227EAA"/>
    <w:rsid w:val="00254F94"/>
    <w:rsid w:val="002729E7"/>
    <w:rsid w:val="00273270"/>
    <w:rsid w:val="002745D0"/>
    <w:rsid w:val="00291216"/>
    <w:rsid w:val="0029294B"/>
    <w:rsid w:val="002B45C0"/>
    <w:rsid w:val="002C4F94"/>
    <w:rsid w:val="002D116B"/>
    <w:rsid w:val="002E062A"/>
    <w:rsid w:val="002F5B8D"/>
    <w:rsid w:val="0030772C"/>
    <w:rsid w:val="00323463"/>
    <w:rsid w:val="00325D7D"/>
    <w:rsid w:val="00330905"/>
    <w:rsid w:val="00333458"/>
    <w:rsid w:val="003405C2"/>
    <w:rsid w:val="00345068"/>
    <w:rsid w:val="0036272A"/>
    <w:rsid w:val="00364854"/>
    <w:rsid w:val="003731A1"/>
    <w:rsid w:val="003760E1"/>
    <w:rsid w:val="00380FAC"/>
    <w:rsid w:val="0038351A"/>
    <w:rsid w:val="00391E28"/>
    <w:rsid w:val="003A283A"/>
    <w:rsid w:val="003C01DD"/>
    <w:rsid w:val="003C4641"/>
    <w:rsid w:val="003E131B"/>
    <w:rsid w:val="003E16A8"/>
    <w:rsid w:val="003F161B"/>
    <w:rsid w:val="003F22E4"/>
    <w:rsid w:val="00405219"/>
    <w:rsid w:val="00405E8A"/>
    <w:rsid w:val="00406511"/>
    <w:rsid w:val="0041719B"/>
    <w:rsid w:val="00423329"/>
    <w:rsid w:val="00436C84"/>
    <w:rsid w:val="00442F96"/>
    <w:rsid w:val="004556AA"/>
    <w:rsid w:val="00455A98"/>
    <w:rsid w:val="00460C97"/>
    <w:rsid w:val="00481014"/>
    <w:rsid w:val="004A7FA3"/>
    <w:rsid w:val="004C07F2"/>
    <w:rsid w:val="004E4C9C"/>
    <w:rsid w:val="00503A96"/>
    <w:rsid w:val="005317BC"/>
    <w:rsid w:val="00535C33"/>
    <w:rsid w:val="005367A6"/>
    <w:rsid w:val="00541FF7"/>
    <w:rsid w:val="00575DAC"/>
    <w:rsid w:val="00597DD0"/>
    <w:rsid w:val="005A67F8"/>
    <w:rsid w:val="005E3AEA"/>
    <w:rsid w:val="005F27BC"/>
    <w:rsid w:val="00603F7F"/>
    <w:rsid w:val="006072ED"/>
    <w:rsid w:val="0061173F"/>
    <w:rsid w:val="00620377"/>
    <w:rsid w:val="006247B5"/>
    <w:rsid w:val="00632FBB"/>
    <w:rsid w:val="00637888"/>
    <w:rsid w:val="00653AF5"/>
    <w:rsid w:val="006545C1"/>
    <w:rsid w:val="00677748"/>
    <w:rsid w:val="00684176"/>
    <w:rsid w:val="006865C5"/>
    <w:rsid w:val="006A52D0"/>
    <w:rsid w:val="006A6386"/>
    <w:rsid w:val="006B465F"/>
    <w:rsid w:val="006D43CB"/>
    <w:rsid w:val="006E0322"/>
    <w:rsid w:val="006F057B"/>
    <w:rsid w:val="00701837"/>
    <w:rsid w:val="0070233F"/>
    <w:rsid w:val="007056A4"/>
    <w:rsid w:val="00724508"/>
    <w:rsid w:val="00740488"/>
    <w:rsid w:val="00756B53"/>
    <w:rsid w:val="007A03A2"/>
    <w:rsid w:val="007A46E8"/>
    <w:rsid w:val="007A50EE"/>
    <w:rsid w:val="007E2967"/>
    <w:rsid w:val="007E3530"/>
    <w:rsid w:val="007F76CF"/>
    <w:rsid w:val="008008FF"/>
    <w:rsid w:val="00804385"/>
    <w:rsid w:val="00810CF4"/>
    <w:rsid w:val="0084180B"/>
    <w:rsid w:val="00850EB6"/>
    <w:rsid w:val="00854276"/>
    <w:rsid w:val="008B0009"/>
    <w:rsid w:val="008B5BFA"/>
    <w:rsid w:val="008E4777"/>
    <w:rsid w:val="008E703E"/>
    <w:rsid w:val="00914CCA"/>
    <w:rsid w:val="0091710B"/>
    <w:rsid w:val="00922CD2"/>
    <w:rsid w:val="009368CA"/>
    <w:rsid w:val="00943D89"/>
    <w:rsid w:val="00944EAF"/>
    <w:rsid w:val="0094758A"/>
    <w:rsid w:val="00956A1B"/>
    <w:rsid w:val="00960526"/>
    <w:rsid w:val="00960EA9"/>
    <w:rsid w:val="00963B57"/>
    <w:rsid w:val="00966797"/>
    <w:rsid w:val="009727A5"/>
    <w:rsid w:val="00990E89"/>
    <w:rsid w:val="009B2784"/>
    <w:rsid w:val="009B6D1E"/>
    <w:rsid w:val="009B76A8"/>
    <w:rsid w:val="009C0184"/>
    <w:rsid w:val="009C3FC3"/>
    <w:rsid w:val="009C4A97"/>
    <w:rsid w:val="009C5A1E"/>
    <w:rsid w:val="009C6099"/>
    <w:rsid w:val="009D34CD"/>
    <w:rsid w:val="00A12195"/>
    <w:rsid w:val="00A21702"/>
    <w:rsid w:val="00A21EDC"/>
    <w:rsid w:val="00A456FA"/>
    <w:rsid w:val="00A732A4"/>
    <w:rsid w:val="00A90138"/>
    <w:rsid w:val="00A90F38"/>
    <w:rsid w:val="00AA3824"/>
    <w:rsid w:val="00AB354A"/>
    <w:rsid w:val="00AE1DFD"/>
    <w:rsid w:val="00AE5403"/>
    <w:rsid w:val="00AF2D21"/>
    <w:rsid w:val="00B03639"/>
    <w:rsid w:val="00B171EC"/>
    <w:rsid w:val="00B22D83"/>
    <w:rsid w:val="00B31015"/>
    <w:rsid w:val="00B326BE"/>
    <w:rsid w:val="00B42DC8"/>
    <w:rsid w:val="00B51643"/>
    <w:rsid w:val="00B619CC"/>
    <w:rsid w:val="00B740D8"/>
    <w:rsid w:val="00B74DFE"/>
    <w:rsid w:val="00B75C1F"/>
    <w:rsid w:val="00B81998"/>
    <w:rsid w:val="00B84263"/>
    <w:rsid w:val="00B91048"/>
    <w:rsid w:val="00B952EE"/>
    <w:rsid w:val="00BA65C4"/>
    <w:rsid w:val="00BB5D25"/>
    <w:rsid w:val="00BC6536"/>
    <w:rsid w:val="00BE4FDC"/>
    <w:rsid w:val="00BF0B93"/>
    <w:rsid w:val="00BF7A28"/>
    <w:rsid w:val="00C078A6"/>
    <w:rsid w:val="00C1295C"/>
    <w:rsid w:val="00C25040"/>
    <w:rsid w:val="00C31B73"/>
    <w:rsid w:val="00C33869"/>
    <w:rsid w:val="00C47D03"/>
    <w:rsid w:val="00C519EE"/>
    <w:rsid w:val="00C72265"/>
    <w:rsid w:val="00C77952"/>
    <w:rsid w:val="00C94701"/>
    <w:rsid w:val="00C9677B"/>
    <w:rsid w:val="00CA0377"/>
    <w:rsid w:val="00CA4B97"/>
    <w:rsid w:val="00CB2D49"/>
    <w:rsid w:val="00CD2652"/>
    <w:rsid w:val="00CF6422"/>
    <w:rsid w:val="00D13D87"/>
    <w:rsid w:val="00D15397"/>
    <w:rsid w:val="00D304E2"/>
    <w:rsid w:val="00D3523A"/>
    <w:rsid w:val="00D35808"/>
    <w:rsid w:val="00D35E3A"/>
    <w:rsid w:val="00D41972"/>
    <w:rsid w:val="00D431D8"/>
    <w:rsid w:val="00D61EDA"/>
    <w:rsid w:val="00D74600"/>
    <w:rsid w:val="00D92EBF"/>
    <w:rsid w:val="00D93B83"/>
    <w:rsid w:val="00D948FF"/>
    <w:rsid w:val="00DA134D"/>
    <w:rsid w:val="00DA13E4"/>
    <w:rsid w:val="00DD05FA"/>
    <w:rsid w:val="00DD7821"/>
    <w:rsid w:val="00DE3E3B"/>
    <w:rsid w:val="00E0170D"/>
    <w:rsid w:val="00E23F59"/>
    <w:rsid w:val="00E32B04"/>
    <w:rsid w:val="00E4741E"/>
    <w:rsid w:val="00E51A04"/>
    <w:rsid w:val="00E66A44"/>
    <w:rsid w:val="00E66FD8"/>
    <w:rsid w:val="00E93380"/>
    <w:rsid w:val="00E93609"/>
    <w:rsid w:val="00EC3CC8"/>
    <w:rsid w:val="00EF6280"/>
    <w:rsid w:val="00F02DAD"/>
    <w:rsid w:val="00F04844"/>
    <w:rsid w:val="00F12F6E"/>
    <w:rsid w:val="00F17D1B"/>
    <w:rsid w:val="00F26119"/>
    <w:rsid w:val="00F379A7"/>
    <w:rsid w:val="00F414A8"/>
    <w:rsid w:val="00F4512E"/>
    <w:rsid w:val="00F45A4B"/>
    <w:rsid w:val="00F56633"/>
    <w:rsid w:val="00F9232D"/>
    <w:rsid w:val="00FB4E96"/>
    <w:rsid w:val="00FC5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B9CE2"/>
  <w15:chartTrackingRefBased/>
  <w15:docId w15:val="{07B61282-DCF7-4247-AAB7-82BD0B29D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C1F"/>
    <w:pPr>
      <w:spacing w:after="0" w:line="240" w:lineRule="auto"/>
    </w:pPr>
    <w:rPr>
      <w:rFonts w:ascii="Calibri" w:eastAsia="Calibri" w:hAnsi="Calibri" w:cs="Times New Roman"/>
      <w:sz w:val="24"/>
    </w:rPr>
  </w:style>
  <w:style w:type="paragraph" w:styleId="Heading2">
    <w:name w:val="heading 2"/>
    <w:basedOn w:val="Normal"/>
    <w:link w:val="Heading2Char"/>
    <w:uiPriority w:val="9"/>
    <w:qFormat/>
    <w:rsid w:val="00B75C1F"/>
    <w:pPr>
      <w:jc w:val="center"/>
      <w:outlineLvl w:val="1"/>
    </w:pPr>
    <w:rPr>
      <w:rFonts w:eastAsia="Times New Roman"/>
      <w:b/>
      <w:bCs/>
      <w:sz w:val="36"/>
      <w:szCs w:val="36"/>
    </w:rPr>
  </w:style>
  <w:style w:type="paragraph" w:styleId="Heading3">
    <w:name w:val="heading 3"/>
    <w:basedOn w:val="Normal"/>
    <w:link w:val="Heading3Char"/>
    <w:uiPriority w:val="9"/>
    <w:qFormat/>
    <w:rsid w:val="00B75C1F"/>
    <w:pPr>
      <w:jc w:val="center"/>
      <w:outlineLvl w:val="2"/>
    </w:pPr>
    <w:rPr>
      <w:rFonts w:eastAsia="Times New Roman"/>
      <w:b/>
      <w:bCs/>
      <w:szCs w:val="27"/>
    </w:rPr>
  </w:style>
  <w:style w:type="paragraph" w:styleId="Heading4">
    <w:name w:val="heading 4"/>
    <w:basedOn w:val="Normal"/>
    <w:next w:val="Normal"/>
    <w:link w:val="Heading4Char"/>
    <w:uiPriority w:val="9"/>
    <w:unhideWhenUsed/>
    <w:qFormat/>
    <w:rsid w:val="00B75C1F"/>
    <w:pPr>
      <w:keepNext/>
      <w:outlineLvl w:val="3"/>
    </w:pPr>
    <w:rPr>
      <w:rFonts w:eastAsia="Times New Roman"/>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5C1F"/>
    <w:rPr>
      <w:rFonts w:ascii="Calibri" w:eastAsia="Times New Roman" w:hAnsi="Calibri" w:cs="Times New Roman"/>
      <w:b/>
      <w:bCs/>
      <w:sz w:val="36"/>
      <w:szCs w:val="36"/>
    </w:rPr>
  </w:style>
  <w:style w:type="character" w:customStyle="1" w:styleId="Heading3Char">
    <w:name w:val="Heading 3 Char"/>
    <w:basedOn w:val="DefaultParagraphFont"/>
    <w:link w:val="Heading3"/>
    <w:uiPriority w:val="9"/>
    <w:rsid w:val="00B75C1F"/>
    <w:rPr>
      <w:rFonts w:ascii="Calibri" w:eastAsia="Times New Roman" w:hAnsi="Calibri" w:cs="Times New Roman"/>
      <w:b/>
      <w:bCs/>
      <w:sz w:val="24"/>
      <w:szCs w:val="27"/>
    </w:rPr>
  </w:style>
  <w:style w:type="character" w:customStyle="1" w:styleId="Heading4Char">
    <w:name w:val="Heading 4 Char"/>
    <w:basedOn w:val="DefaultParagraphFont"/>
    <w:link w:val="Heading4"/>
    <w:uiPriority w:val="9"/>
    <w:rsid w:val="00B75C1F"/>
    <w:rPr>
      <w:rFonts w:ascii="Calibri" w:eastAsia="Times New Roman" w:hAnsi="Calibri" w:cs="Times New Roman"/>
      <w:b/>
      <w:bCs/>
      <w:i/>
      <w:sz w:val="24"/>
      <w:szCs w:val="28"/>
    </w:rPr>
  </w:style>
  <w:style w:type="character" w:customStyle="1" w:styleId="letter-vbold">
    <w:name w:val="letter-v_bold"/>
    <w:rsid w:val="00B75C1F"/>
  </w:style>
  <w:style w:type="character" w:styleId="CommentReference">
    <w:name w:val="annotation reference"/>
    <w:basedOn w:val="DefaultParagraphFont"/>
    <w:uiPriority w:val="99"/>
    <w:semiHidden/>
    <w:unhideWhenUsed/>
    <w:rsid w:val="00653AF5"/>
    <w:rPr>
      <w:sz w:val="16"/>
      <w:szCs w:val="16"/>
    </w:rPr>
  </w:style>
  <w:style w:type="paragraph" w:styleId="CommentText">
    <w:name w:val="annotation text"/>
    <w:basedOn w:val="Normal"/>
    <w:link w:val="CommentTextChar"/>
    <w:uiPriority w:val="99"/>
    <w:semiHidden/>
    <w:unhideWhenUsed/>
    <w:rsid w:val="00653AF5"/>
    <w:rPr>
      <w:sz w:val="20"/>
      <w:szCs w:val="20"/>
    </w:rPr>
  </w:style>
  <w:style w:type="character" w:customStyle="1" w:styleId="CommentTextChar">
    <w:name w:val="Comment Text Char"/>
    <w:basedOn w:val="DefaultParagraphFont"/>
    <w:link w:val="CommentText"/>
    <w:uiPriority w:val="99"/>
    <w:semiHidden/>
    <w:rsid w:val="00653AF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53AF5"/>
    <w:rPr>
      <w:b/>
      <w:bCs/>
    </w:rPr>
  </w:style>
  <w:style w:type="character" w:customStyle="1" w:styleId="CommentSubjectChar">
    <w:name w:val="Comment Subject Char"/>
    <w:basedOn w:val="CommentTextChar"/>
    <w:link w:val="CommentSubject"/>
    <w:uiPriority w:val="99"/>
    <w:semiHidden/>
    <w:rsid w:val="00653AF5"/>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653AF5"/>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653AF5"/>
    <w:rPr>
      <w:rFonts w:ascii="Times New Roman" w:eastAsia="Calibri" w:hAnsi="Times New Roman" w:cs="Times New Roman"/>
      <w:sz w:val="18"/>
      <w:szCs w:val="18"/>
    </w:rPr>
  </w:style>
  <w:style w:type="paragraph" w:styleId="ListParagraph">
    <w:name w:val="List Paragraph"/>
    <w:basedOn w:val="Normal"/>
    <w:uiPriority w:val="34"/>
    <w:qFormat/>
    <w:rsid w:val="003F22E4"/>
    <w:pPr>
      <w:spacing w:after="200" w:line="276" w:lineRule="auto"/>
      <w:ind w:left="720"/>
      <w:contextualSpacing/>
    </w:pPr>
    <w:rPr>
      <w:rFonts w:asciiTheme="minorHAnsi" w:eastAsiaTheme="minorHAnsi" w:hAnsiTheme="minorHAnsi" w:cstheme="minorBidi"/>
      <w:sz w:val="22"/>
    </w:rPr>
  </w:style>
  <w:style w:type="character" w:styleId="Hyperlink">
    <w:name w:val="Hyperlink"/>
    <w:basedOn w:val="DefaultParagraphFont"/>
    <w:uiPriority w:val="99"/>
    <w:unhideWhenUsed/>
    <w:rsid w:val="00EF6280"/>
    <w:rPr>
      <w:color w:val="0000FF" w:themeColor="hyperlink"/>
      <w:u w:val="single"/>
    </w:rPr>
  </w:style>
  <w:style w:type="character" w:styleId="UnresolvedMention">
    <w:name w:val="Unresolved Mention"/>
    <w:basedOn w:val="DefaultParagraphFont"/>
    <w:uiPriority w:val="99"/>
    <w:semiHidden/>
    <w:unhideWhenUsed/>
    <w:rsid w:val="00EF6280"/>
    <w:rPr>
      <w:color w:val="605E5C"/>
      <w:shd w:val="clear" w:color="auto" w:fill="E1DFDD"/>
    </w:rPr>
  </w:style>
  <w:style w:type="paragraph" w:styleId="Header">
    <w:name w:val="header"/>
    <w:basedOn w:val="Normal"/>
    <w:link w:val="HeaderChar"/>
    <w:uiPriority w:val="99"/>
    <w:unhideWhenUsed/>
    <w:rsid w:val="00DA134D"/>
    <w:pPr>
      <w:tabs>
        <w:tab w:val="center" w:pos="4680"/>
        <w:tab w:val="right" w:pos="9360"/>
      </w:tabs>
    </w:pPr>
  </w:style>
  <w:style w:type="character" w:customStyle="1" w:styleId="HeaderChar">
    <w:name w:val="Header Char"/>
    <w:basedOn w:val="DefaultParagraphFont"/>
    <w:link w:val="Header"/>
    <w:uiPriority w:val="99"/>
    <w:rsid w:val="00DA134D"/>
    <w:rPr>
      <w:rFonts w:ascii="Calibri" w:eastAsia="Calibri" w:hAnsi="Calibri" w:cs="Times New Roman"/>
      <w:sz w:val="24"/>
    </w:rPr>
  </w:style>
  <w:style w:type="paragraph" w:styleId="Footer">
    <w:name w:val="footer"/>
    <w:basedOn w:val="Normal"/>
    <w:link w:val="FooterChar"/>
    <w:uiPriority w:val="99"/>
    <w:unhideWhenUsed/>
    <w:rsid w:val="00DA134D"/>
    <w:pPr>
      <w:tabs>
        <w:tab w:val="center" w:pos="4680"/>
        <w:tab w:val="right" w:pos="9360"/>
      </w:tabs>
    </w:pPr>
  </w:style>
  <w:style w:type="character" w:customStyle="1" w:styleId="FooterChar">
    <w:name w:val="Footer Char"/>
    <w:basedOn w:val="DefaultParagraphFont"/>
    <w:link w:val="Footer"/>
    <w:uiPriority w:val="99"/>
    <w:rsid w:val="00DA134D"/>
    <w:rPr>
      <w:rFonts w:ascii="Calibri" w:eastAsia="Calibri" w:hAnsi="Calibri" w:cs="Times New Roman"/>
      <w:sz w:val="24"/>
    </w:rPr>
  </w:style>
  <w:style w:type="character" w:styleId="LineNumber">
    <w:name w:val="line number"/>
    <w:basedOn w:val="DefaultParagraphFont"/>
    <w:uiPriority w:val="99"/>
    <w:semiHidden/>
    <w:unhideWhenUsed/>
    <w:rsid w:val="00DA134D"/>
  </w:style>
  <w:style w:type="character" w:styleId="Emphasis">
    <w:name w:val="Emphasis"/>
    <w:basedOn w:val="DefaultParagraphFont"/>
    <w:uiPriority w:val="20"/>
    <w:qFormat/>
    <w:rsid w:val="00D61EDA"/>
    <w:rPr>
      <w:i/>
      <w:iCs/>
    </w:rPr>
  </w:style>
  <w:style w:type="paragraph" w:styleId="Revision">
    <w:name w:val="Revision"/>
    <w:hidden/>
    <w:uiPriority w:val="99"/>
    <w:semiHidden/>
    <w:rsid w:val="009C5A1E"/>
    <w:pPr>
      <w:spacing w:after="0" w:line="240" w:lineRule="auto"/>
    </w:pPr>
    <w:rPr>
      <w:rFonts w:ascii="Calibri" w:eastAsia="Calibri" w:hAnsi="Calibri" w:cs="Times New Roman"/>
      <w:sz w:val="24"/>
    </w:rPr>
  </w:style>
  <w:style w:type="character" w:styleId="PageNumber">
    <w:name w:val="page number"/>
    <w:basedOn w:val="DefaultParagraphFont"/>
    <w:uiPriority w:val="99"/>
    <w:semiHidden/>
    <w:unhideWhenUsed/>
    <w:rsid w:val="007056A4"/>
  </w:style>
  <w:style w:type="paragraph" w:styleId="NormalWeb">
    <w:name w:val="Normal (Web)"/>
    <w:basedOn w:val="Normal"/>
    <w:uiPriority w:val="99"/>
    <w:unhideWhenUsed/>
    <w:rsid w:val="0038351A"/>
    <w:pPr>
      <w:spacing w:before="100" w:beforeAutospacing="1" w:after="100" w:afterAutospacing="1"/>
    </w:pPr>
    <w:rPr>
      <w:rFonts w:ascii="Times New Roman" w:eastAsia="Times New Roman" w:hAnsi="Times New Roman"/>
      <w:szCs w:val="24"/>
    </w:rPr>
  </w:style>
  <w:style w:type="character" w:styleId="Strong">
    <w:name w:val="Strong"/>
    <w:basedOn w:val="DefaultParagraphFont"/>
    <w:uiPriority w:val="22"/>
    <w:qFormat/>
    <w:rsid w:val="0038351A"/>
    <w:rPr>
      <w:b/>
      <w:bCs/>
    </w:rPr>
  </w:style>
  <w:style w:type="paragraph" w:styleId="HTMLPreformatted">
    <w:name w:val="HTML Preformatted"/>
    <w:basedOn w:val="Normal"/>
    <w:link w:val="HTMLPreformattedChar"/>
    <w:uiPriority w:val="99"/>
    <w:semiHidden/>
    <w:unhideWhenUsed/>
    <w:rsid w:val="00345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45068"/>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B171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03465">
      <w:bodyDiv w:val="1"/>
      <w:marLeft w:val="0"/>
      <w:marRight w:val="0"/>
      <w:marTop w:val="0"/>
      <w:marBottom w:val="0"/>
      <w:divBdr>
        <w:top w:val="none" w:sz="0" w:space="0" w:color="auto"/>
        <w:left w:val="none" w:sz="0" w:space="0" w:color="auto"/>
        <w:bottom w:val="none" w:sz="0" w:space="0" w:color="auto"/>
        <w:right w:val="none" w:sz="0" w:space="0" w:color="auto"/>
      </w:divBdr>
    </w:div>
    <w:div w:id="184100495">
      <w:bodyDiv w:val="1"/>
      <w:marLeft w:val="0"/>
      <w:marRight w:val="0"/>
      <w:marTop w:val="0"/>
      <w:marBottom w:val="0"/>
      <w:divBdr>
        <w:top w:val="none" w:sz="0" w:space="0" w:color="auto"/>
        <w:left w:val="none" w:sz="0" w:space="0" w:color="auto"/>
        <w:bottom w:val="none" w:sz="0" w:space="0" w:color="auto"/>
        <w:right w:val="none" w:sz="0" w:space="0" w:color="auto"/>
      </w:divBdr>
    </w:div>
    <w:div w:id="400910531">
      <w:bodyDiv w:val="1"/>
      <w:marLeft w:val="0"/>
      <w:marRight w:val="0"/>
      <w:marTop w:val="0"/>
      <w:marBottom w:val="0"/>
      <w:divBdr>
        <w:top w:val="none" w:sz="0" w:space="0" w:color="auto"/>
        <w:left w:val="none" w:sz="0" w:space="0" w:color="auto"/>
        <w:bottom w:val="none" w:sz="0" w:space="0" w:color="auto"/>
        <w:right w:val="none" w:sz="0" w:space="0" w:color="auto"/>
      </w:divBdr>
      <w:divsChild>
        <w:div w:id="1095325775">
          <w:marLeft w:val="0"/>
          <w:marRight w:val="0"/>
          <w:marTop w:val="0"/>
          <w:marBottom w:val="0"/>
          <w:divBdr>
            <w:top w:val="none" w:sz="0" w:space="0" w:color="auto"/>
            <w:left w:val="none" w:sz="0" w:space="0" w:color="auto"/>
            <w:bottom w:val="none" w:sz="0" w:space="0" w:color="auto"/>
            <w:right w:val="none" w:sz="0" w:space="0" w:color="auto"/>
          </w:divBdr>
          <w:divsChild>
            <w:div w:id="748116799">
              <w:marLeft w:val="0"/>
              <w:marRight w:val="0"/>
              <w:marTop w:val="0"/>
              <w:marBottom w:val="0"/>
              <w:divBdr>
                <w:top w:val="none" w:sz="0" w:space="0" w:color="auto"/>
                <w:left w:val="none" w:sz="0" w:space="0" w:color="auto"/>
                <w:bottom w:val="none" w:sz="0" w:space="0" w:color="auto"/>
                <w:right w:val="none" w:sz="0" w:space="0" w:color="auto"/>
              </w:divBdr>
              <w:divsChild>
                <w:div w:id="1058355712">
                  <w:marLeft w:val="0"/>
                  <w:marRight w:val="0"/>
                  <w:marTop w:val="0"/>
                  <w:marBottom w:val="0"/>
                  <w:divBdr>
                    <w:top w:val="none" w:sz="0" w:space="0" w:color="auto"/>
                    <w:left w:val="none" w:sz="0" w:space="0" w:color="auto"/>
                    <w:bottom w:val="none" w:sz="0" w:space="0" w:color="auto"/>
                    <w:right w:val="none" w:sz="0" w:space="0" w:color="auto"/>
                  </w:divBdr>
                  <w:divsChild>
                    <w:div w:id="155084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004415">
              <w:marLeft w:val="0"/>
              <w:marRight w:val="0"/>
              <w:marTop w:val="0"/>
              <w:marBottom w:val="0"/>
              <w:divBdr>
                <w:top w:val="none" w:sz="0" w:space="0" w:color="auto"/>
                <w:left w:val="none" w:sz="0" w:space="0" w:color="auto"/>
                <w:bottom w:val="none" w:sz="0" w:space="0" w:color="auto"/>
                <w:right w:val="none" w:sz="0" w:space="0" w:color="auto"/>
              </w:divBdr>
              <w:divsChild>
                <w:div w:id="1836653045">
                  <w:marLeft w:val="0"/>
                  <w:marRight w:val="0"/>
                  <w:marTop w:val="0"/>
                  <w:marBottom w:val="0"/>
                  <w:divBdr>
                    <w:top w:val="none" w:sz="0" w:space="0" w:color="auto"/>
                    <w:left w:val="none" w:sz="0" w:space="0" w:color="auto"/>
                    <w:bottom w:val="none" w:sz="0" w:space="0" w:color="auto"/>
                    <w:right w:val="none" w:sz="0" w:space="0" w:color="auto"/>
                  </w:divBdr>
                  <w:divsChild>
                    <w:div w:id="113764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152459">
          <w:marLeft w:val="0"/>
          <w:marRight w:val="0"/>
          <w:marTop w:val="0"/>
          <w:marBottom w:val="0"/>
          <w:divBdr>
            <w:top w:val="none" w:sz="0" w:space="0" w:color="auto"/>
            <w:left w:val="none" w:sz="0" w:space="0" w:color="auto"/>
            <w:bottom w:val="none" w:sz="0" w:space="0" w:color="auto"/>
            <w:right w:val="none" w:sz="0" w:space="0" w:color="auto"/>
          </w:divBdr>
          <w:divsChild>
            <w:div w:id="1306006447">
              <w:marLeft w:val="0"/>
              <w:marRight w:val="0"/>
              <w:marTop w:val="0"/>
              <w:marBottom w:val="0"/>
              <w:divBdr>
                <w:top w:val="none" w:sz="0" w:space="0" w:color="auto"/>
                <w:left w:val="none" w:sz="0" w:space="0" w:color="auto"/>
                <w:bottom w:val="none" w:sz="0" w:space="0" w:color="auto"/>
                <w:right w:val="none" w:sz="0" w:space="0" w:color="auto"/>
              </w:divBdr>
              <w:divsChild>
                <w:div w:id="256982261">
                  <w:marLeft w:val="0"/>
                  <w:marRight w:val="0"/>
                  <w:marTop w:val="0"/>
                  <w:marBottom w:val="0"/>
                  <w:divBdr>
                    <w:top w:val="none" w:sz="0" w:space="0" w:color="auto"/>
                    <w:left w:val="none" w:sz="0" w:space="0" w:color="auto"/>
                    <w:bottom w:val="none" w:sz="0" w:space="0" w:color="auto"/>
                    <w:right w:val="none" w:sz="0" w:space="0" w:color="auto"/>
                  </w:divBdr>
                  <w:divsChild>
                    <w:div w:id="1733387832">
                      <w:marLeft w:val="0"/>
                      <w:marRight w:val="0"/>
                      <w:marTop w:val="0"/>
                      <w:marBottom w:val="0"/>
                      <w:divBdr>
                        <w:top w:val="none" w:sz="0" w:space="0" w:color="auto"/>
                        <w:left w:val="none" w:sz="0" w:space="0" w:color="auto"/>
                        <w:bottom w:val="none" w:sz="0" w:space="0" w:color="auto"/>
                        <w:right w:val="none" w:sz="0" w:space="0" w:color="auto"/>
                      </w:divBdr>
                    </w:div>
                  </w:divsChild>
                </w:div>
                <w:div w:id="712728538">
                  <w:marLeft w:val="0"/>
                  <w:marRight w:val="0"/>
                  <w:marTop w:val="0"/>
                  <w:marBottom w:val="0"/>
                  <w:divBdr>
                    <w:top w:val="none" w:sz="0" w:space="0" w:color="auto"/>
                    <w:left w:val="none" w:sz="0" w:space="0" w:color="auto"/>
                    <w:bottom w:val="none" w:sz="0" w:space="0" w:color="auto"/>
                    <w:right w:val="none" w:sz="0" w:space="0" w:color="auto"/>
                  </w:divBdr>
                  <w:divsChild>
                    <w:div w:id="274288286">
                      <w:marLeft w:val="0"/>
                      <w:marRight w:val="0"/>
                      <w:marTop w:val="0"/>
                      <w:marBottom w:val="0"/>
                      <w:divBdr>
                        <w:top w:val="none" w:sz="0" w:space="0" w:color="auto"/>
                        <w:left w:val="none" w:sz="0" w:space="0" w:color="auto"/>
                        <w:bottom w:val="none" w:sz="0" w:space="0" w:color="auto"/>
                        <w:right w:val="none" w:sz="0" w:space="0" w:color="auto"/>
                      </w:divBdr>
                    </w:div>
                  </w:divsChild>
                </w:div>
                <w:div w:id="1601254476">
                  <w:marLeft w:val="0"/>
                  <w:marRight w:val="0"/>
                  <w:marTop w:val="0"/>
                  <w:marBottom w:val="0"/>
                  <w:divBdr>
                    <w:top w:val="none" w:sz="0" w:space="0" w:color="auto"/>
                    <w:left w:val="none" w:sz="0" w:space="0" w:color="auto"/>
                    <w:bottom w:val="none" w:sz="0" w:space="0" w:color="auto"/>
                    <w:right w:val="none" w:sz="0" w:space="0" w:color="auto"/>
                  </w:divBdr>
                  <w:divsChild>
                    <w:div w:id="793139952">
                      <w:marLeft w:val="0"/>
                      <w:marRight w:val="0"/>
                      <w:marTop w:val="0"/>
                      <w:marBottom w:val="0"/>
                      <w:divBdr>
                        <w:top w:val="none" w:sz="0" w:space="0" w:color="auto"/>
                        <w:left w:val="none" w:sz="0" w:space="0" w:color="auto"/>
                        <w:bottom w:val="none" w:sz="0" w:space="0" w:color="auto"/>
                        <w:right w:val="none" w:sz="0" w:space="0" w:color="auto"/>
                      </w:divBdr>
                    </w:div>
                  </w:divsChild>
                </w:div>
                <w:div w:id="2060736516">
                  <w:marLeft w:val="0"/>
                  <w:marRight w:val="0"/>
                  <w:marTop w:val="0"/>
                  <w:marBottom w:val="0"/>
                  <w:divBdr>
                    <w:top w:val="none" w:sz="0" w:space="0" w:color="auto"/>
                    <w:left w:val="none" w:sz="0" w:space="0" w:color="auto"/>
                    <w:bottom w:val="none" w:sz="0" w:space="0" w:color="auto"/>
                    <w:right w:val="none" w:sz="0" w:space="0" w:color="auto"/>
                  </w:divBdr>
                  <w:divsChild>
                    <w:div w:id="582564177">
                      <w:marLeft w:val="0"/>
                      <w:marRight w:val="0"/>
                      <w:marTop w:val="0"/>
                      <w:marBottom w:val="0"/>
                      <w:divBdr>
                        <w:top w:val="none" w:sz="0" w:space="0" w:color="auto"/>
                        <w:left w:val="none" w:sz="0" w:space="0" w:color="auto"/>
                        <w:bottom w:val="none" w:sz="0" w:space="0" w:color="auto"/>
                        <w:right w:val="none" w:sz="0" w:space="0" w:color="auto"/>
                      </w:divBdr>
                    </w:div>
                  </w:divsChild>
                </w:div>
                <w:div w:id="616763212">
                  <w:marLeft w:val="0"/>
                  <w:marRight w:val="0"/>
                  <w:marTop w:val="0"/>
                  <w:marBottom w:val="0"/>
                  <w:divBdr>
                    <w:top w:val="none" w:sz="0" w:space="0" w:color="auto"/>
                    <w:left w:val="none" w:sz="0" w:space="0" w:color="auto"/>
                    <w:bottom w:val="none" w:sz="0" w:space="0" w:color="auto"/>
                    <w:right w:val="none" w:sz="0" w:space="0" w:color="auto"/>
                  </w:divBdr>
                  <w:divsChild>
                    <w:div w:id="1198540255">
                      <w:marLeft w:val="0"/>
                      <w:marRight w:val="0"/>
                      <w:marTop w:val="0"/>
                      <w:marBottom w:val="0"/>
                      <w:divBdr>
                        <w:top w:val="none" w:sz="0" w:space="0" w:color="auto"/>
                        <w:left w:val="none" w:sz="0" w:space="0" w:color="auto"/>
                        <w:bottom w:val="none" w:sz="0" w:space="0" w:color="auto"/>
                        <w:right w:val="none" w:sz="0" w:space="0" w:color="auto"/>
                      </w:divBdr>
                    </w:div>
                  </w:divsChild>
                </w:div>
                <w:div w:id="19166474">
                  <w:marLeft w:val="0"/>
                  <w:marRight w:val="0"/>
                  <w:marTop w:val="0"/>
                  <w:marBottom w:val="0"/>
                  <w:divBdr>
                    <w:top w:val="none" w:sz="0" w:space="0" w:color="auto"/>
                    <w:left w:val="none" w:sz="0" w:space="0" w:color="auto"/>
                    <w:bottom w:val="none" w:sz="0" w:space="0" w:color="auto"/>
                    <w:right w:val="none" w:sz="0" w:space="0" w:color="auto"/>
                  </w:divBdr>
                  <w:divsChild>
                    <w:div w:id="1439909579">
                      <w:marLeft w:val="0"/>
                      <w:marRight w:val="0"/>
                      <w:marTop w:val="0"/>
                      <w:marBottom w:val="0"/>
                      <w:divBdr>
                        <w:top w:val="none" w:sz="0" w:space="0" w:color="auto"/>
                        <w:left w:val="none" w:sz="0" w:space="0" w:color="auto"/>
                        <w:bottom w:val="none" w:sz="0" w:space="0" w:color="auto"/>
                        <w:right w:val="none" w:sz="0" w:space="0" w:color="auto"/>
                      </w:divBdr>
                    </w:div>
                  </w:divsChild>
                </w:div>
                <w:div w:id="994188174">
                  <w:marLeft w:val="0"/>
                  <w:marRight w:val="0"/>
                  <w:marTop w:val="0"/>
                  <w:marBottom w:val="0"/>
                  <w:divBdr>
                    <w:top w:val="none" w:sz="0" w:space="0" w:color="auto"/>
                    <w:left w:val="none" w:sz="0" w:space="0" w:color="auto"/>
                    <w:bottom w:val="none" w:sz="0" w:space="0" w:color="auto"/>
                    <w:right w:val="none" w:sz="0" w:space="0" w:color="auto"/>
                  </w:divBdr>
                  <w:divsChild>
                    <w:div w:id="716662292">
                      <w:marLeft w:val="0"/>
                      <w:marRight w:val="0"/>
                      <w:marTop w:val="0"/>
                      <w:marBottom w:val="0"/>
                      <w:divBdr>
                        <w:top w:val="none" w:sz="0" w:space="0" w:color="auto"/>
                        <w:left w:val="none" w:sz="0" w:space="0" w:color="auto"/>
                        <w:bottom w:val="none" w:sz="0" w:space="0" w:color="auto"/>
                        <w:right w:val="none" w:sz="0" w:space="0" w:color="auto"/>
                      </w:divBdr>
                    </w:div>
                  </w:divsChild>
                </w:div>
                <w:div w:id="70154213">
                  <w:marLeft w:val="0"/>
                  <w:marRight w:val="0"/>
                  <w:marTop w:val="0"/>
                  <w:marBottom w:val="0"/>
                  <w:divBdr>
                    <w:top w:val="none" w:sz="0" w:space="0" w:color="auto"/>
                    <w:left w:val="none" w:sz="0" w:space="0" w:color="auto"/>
                    <w:bottom w:val="none" w:sz="0" w:space="0" w:color="auto"/>
                    <w:right w:val="none" w:sz="0" w:space="0" w:color="auto"/>
                  </w:divBdr>
                  <w:divsChild>
                    <w:div w:id="728654531">
                      <w:marLeft w:val="0"/>
                      <w:marRight w:val="0"/>
                      <w:marTop w:val="0"/>
                      <w:marBottom w:val="0"/>
                      <w:divBdr>
                        <w:top w:val="none" w:sz="0" w:space="0" w:color="auto"/>
                        <w:left w:val="none" w:sz="0" w:space="0" w:color="auto"/>
                        <w:bottom w:val="none" w:sz="0" w:space="0" w:color="auto"/>
                        <w:right w:val="none" w:sz="0" w:space="0" w:color="auto"/>
                      </w:divBdr>
                    </w:div>
                  </w:divsChild>
                </w:div>
                <w:div w:id="953945394">
                  <w:marLeft w:val="0"/>
                  <w:marRight w:val="0"/>
                  <w:marTop w:val="0"/>
                  <w:marBottom w:val="0"/>
                  <w:divBdr>
                    <w:top w:val="none" w:sz="0" w:space="0" w:color="auto"/>
                    <w:left w:val="none" w:sz="0" w:space="0" w:color="auto"/>
                    <w:bottom w:val="none" w:sz="0" w:space="0" w:color="auto"/>
                    <w:right w:val="none" w:sz="0" w:space="0" w:color="auto"/>
                  </w:divBdr>
                  <w:divsChild>
                    <w:div w:id="67295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899468">
      <w:bodyDiv w:val="1"/>
      <w:marLeft w:val="0"/>
      <w:marRight w:val="0"/>
      <w:marTop w:val="0"/>
      <w:marBottom w:val="0"/>
      <w:divBdr>
        <w:top w:val="none" w:sz="0" w:space="0" w:color="auto"/>
        <w:left w:val="none" w:sz="0" w:space="0" w:color="auto"/>
        <w:bottom w:val="none" w:sz="0" w:space="0" w:color="auto"/>
        <w:right w:val="none" w:sz="0" w:space="0" w:color="auto"/>
      </w:divBdr>
    </w:div>
    <w:div w:id="709262496">
      <w:bodyDiv w:val="1"/>
      <w:marLeft w:val="0"/>
      <w:marRight w:val="0"/>
      <w:marTop w:val="0"/>
      <w:marBottom w:val="0"/>
      <w:divBdr>
        <w:top w:val="none" w:sz="0" w:space="0" w:color="auto"/>
        <w:left w:val="none" w:sz="0" w:space="0" w:color="auto"/>
        <w:bottom w:val="none" w:sz="0" w:space="0" w:color="auto"/>
        <w:right w:val="none" w:sz="0" w:space="0" w:color="auto"/>
      </w:divBdr>
    </w:div>
    <w:div w:id="183803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head.org/" TargetMode="External"/><Relationship Id="rId13" Type="http://schemas.openxmlformats.org/officeDocument/2006/relationships/hyperlink" Target="https://help.scholasticahq.com/article/72-author-guide" TargetMode="External"/><Relationship Id="rId18" Type="http://schemas.openxmlformats.org/officeDocument/2006/relationships/hyperlink" Target="http://ahead.org/publications/jped" TargetMode="External"/><Relationship Id="rId3" Type="http://schemas.openxmlformats.org/officeDocument/2006/relationships/styles" Target="styles.xml"/><Relationship Id="rId21" Type="http://schemas.openxmlformats.org/officeDocument/2006/relationships/hyperlink" Target="https://doi.org/10.1037/0000165-000" TargetMode="External"/><Relationship Id="rId7" Type="http://schemas.openxmlformats.org/officeDocument/2006/relationships/endnotes" Target="endnotes.xml"/><Relationship Id="rId12" Type="http://schemas.openxmlformats.org/officeDocument/2006/relationships/hyperlink" Target="https://jped.scholasticahq.com/" TargetMode="External"/><Relationship Id="rId17" Type="http://schemas.openxmlformats.org/officeDocument/2006/relationships/hyperlink" Target="mailto:jped@ahead.or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head.org/professional-resources/information-services-portal/info-research/jped-special-topical-issues" TargetMode="External"/><Relationship Id="rId20" Type="http://schemas.openxmlformats.org/officeDocument/2006/relationships/hyperlink" Target="https://jcr.clarivate.com/jcr-jp/journal-profile?app=jcr&amp;referrer=target%3Dhttps:%2F%2Fjcr.clarivate.com%2Fjcr-jp%2Fjournal-profile%3Fjournal%3DJ%2520POSTSECOND%2520EDUC%2520DI%26year%3D2022%26fromPage%3D%252Fjcr%252Fbrowse-journals&amp;Init=Yes&amp;journal=J%20POSTSECOND%20EDUC%20DI&amp;authCode=null&amp;year=2022&amp;fromPage=%2Fjcr%2Fbrowse-journals&amp;SrcApp=IC2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head.org/professional-resources/information-services-portal/info-research/jped-search-tip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jped@ahead.edu" TargetMode="External"/><Relationship Id="rId23" Type="http://schemas.openxmlformats.org/officeDocument/2006/relationships/header" Target="header2.xml"/><Relationship Id="rId10" Type="http://schemas.openxmlformats.org/officeDocument/2006/relationships/hyperlink" Target="https://www.ahead.org/professional-resources/publications/jped" TargetMode="External"/><Relationship Id="rId19" Type="http://schemas.openxmlformats.org/officeDocument/2006/relationships/hyperlink" Target="https://www.ahead.org/professional-resources/publications/jped/jped-author-guidelines" TargetMode="External"/><Relationship Id="rId4" Type="http://schemas.openxmlformats.org/officeDocument/2006/relationships/settings" Target="settings.xml"/><Relationship Id="rId9" Type="http://schemas.openxmlformats.org/officeDocument/2006/relationships/hyperlink" Target="https://www.ahead.org/professional-resources/accommodations/statement-on-language" TargetMode="External"/><Relationship Id="rId14" Type="http://schemas.openxmlformats.org/officeDocument/2006/relationships/hyperlink" Target="https://help.scholasticahq.com/article/299-submitting-a-manuscript"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48D44-6C5F-2448-9E20-84B48FB1F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3092</Words>
  <Characters>18030</Characters>
  <Application>Microsoft Office Word</Application>
  <DocSecurity>0</DocSecurity>
  <Lines>327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Spears</dc:creator>
  <cp:keywords/>
  <dc:description/>
  <cp:lastModifiedBy>Jeremy Jarrell</cp:lastModifiedBy>
  <cp:revision>2</cp:revision>
  <cp:lastPrinted>2020-08-09T17:56:00Z</cp:lastPrinted>
  <dcterms:created xsi:type="dcterms:W3CDTF">2026-03-10T18:37:00Z</dcterms:created>
  <dcterms:modified xsi:type="dcterms:W3CDTF">2026-03-10T18:37:00Z</dcterms:modified>
</cp:coreProperties>
</file>