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4542" w14:textId="0DABA621" w:rsidR="005574B1" w:rsidRDefault="00B72F06" w:rsidP="008965D8">
      <w:pPr>
        <w:pStyle w:val="Title"/>
      </w:pPr>
      <w:r w:rsidRPr="00B72F06">
        <w:t xml:space="preserve">Assessment of </w:t>
      </w:r>
      <w:r w:rsidR="00AF26E8">
        <w:t>(</w:t>
      </w:r>
      <w:r w:rsidRPr="00B72F06">
        <w:t>Student Learning Outcomes</w:t>
      </w:r>
      <w:r w:rsidR="00AF26E8">
        <w:t xml:space="preserve"> OR Program Outcomes)</w:t>
      </w:r>
      <w:r>
        <w:t xml:space="preserve"> in </w:t>
      </w:r>
      <w:r w:rsidR="00AF26E8" w:rsidRPr="00AF26E8">
        <w:t>Disability Resources and Services</w:t>
      </w:r>
    </w:p>
    <w:p w14:paraId="5E31DF2A" w14:textId="77777777" w:rsidR="00736D86" w:rsidRDefault="00736D86" w:rsidP="00B72F06">
      <w:pPr>
        <w:jc w:val="center"/>
        <w:rPr>
          <w:b/>
        </w:rPr>
      </w:pPr>
    </w:p>
    <w:p w14:paraId="6FA84543" w14:textId="002673B7" w:rsidR="005574B1" w:rsidRPr="00F87550" w:rsidRDefault="00F87550" w:rsidP="008965D8">
      <w:pPr>
        <w:pStyle w:val="Subtitle"/>
      </w:pPr>
      <w:r>
        <w:t xml:space="preserve">Assessing what the student will know, do, or value </w:t>
      </w:r>
      <w:proofErr w:type="gramStart"/>
      <w:r>
        <w:t>as a result of</w:t>
      </w:r>
      <w:proofErr w:type="gramEnd"/>
      <w:r>
        <w:t xml:space="preserve"> interaction with your Department/Services/etc.</w:t>
      </w:r>
    </w:p>
    <w:p w14:paraId="6FA84544" w14:textId="77777777" w:rsidR="001D5D57" w:rsidRDefault="001D5D57" w:rsidP="00B72F06">
      <w:pPr>
        <w:jc w:val="center"/>
        <w:rPr>
          <w:b/>
        </w:rPr>
      </w:pPr>
    </w:p>
    <w:p w14:paraId="6FA84545" w14:textId="3A4B2421" w:rsidR="00D8693D" w:rsidRDefault="00D8693D" w:rsidP="00D8693D">
      <w:pPr>
        <w:rPr>
          <w:bCs/>
        </w:rPr>
      </w:pPr>
      <w:r>
        <w:rPr>
          <w:rStyle w:val="Strong"/>
        </w:rPr>
        <w:t xml:space="preserve">University Mission Statement: </w:t>
      </w:r>
    </w:p>
    <w:p w14:paraId="6FA84546" w14:textId="77777777" w:rsidR="00D8693D" w:rsidRDefault="00D8693D" w:rsidP="00D8693D">
      <w:pPr>
        <w:rPr>
          <w:bCs/>
        </w:rPr>
      </w:pPr>
    </w:p>
    <w:p w14:paraId="6FA84547" w14:textId="6FB5CDFE" w:rsidR="00D8693D" w:rsidRPr="00010958" w:rsidRDefault="00D8693D" w:rsidP="00D8693D">
      <w:pPr>
        <w:rPr>
          <w:rStyle w:val="Strong"/>
        </w:rPr>
      </w:pPr>
      <w:r w:rsidRPr="00010958">
        <w:rPr>
          <w:b/>
          <w:bCs/>
        </w:rPr>
        <w:t>University Core Values:</w:t>
      </w:r>
      <w:r>
        <w:rPr>
          <w:bCs/>
        </w:rPr>
        <w:t xml:space="preserve"> </w:t>
      </w:r>
    </w:p>
    <w:p w14:paraId="6FA84548" w14:textId="77777777" w:rsidR="00D8693D" w:rsidRDefault="00D8693D" w:rsidP="00D8693D">
      <w:pPr>
        <w:rPr>
          <w:rStyle w:val="Strong"/>
        </w:rPr>
      </w:pPr>
    </w:p>
    <w:p w14:paraId="6FA84549" w14:textId="0A052FAB" w:rsidR="00E93BA0" w:rsidRDefault="00736D86" w:rsidP="00E93BA0">
      <w:r>
        <w:rPr>
          <w:rStyle w:val="Strong"/>
        </w:rPr>
        <w:t xml:space="preserve">Department/Divisional </w:t>
      </w:r>
      <w:r w:rsidR="00D8693D" w:rsidRPr="00BB29C4">
        <w:rPr>
          <w:rStyle w:val="Strong"/>
        </w:rPr>
        <w:t>Mission Statement:</w:t>
      </w:r>
      <w:r w:rsidR="00D8693D">
        <w:t xml:space="preserve"> </w:t>
      </w:r>
    </w:p>
    <w:p w14:paraId="04026208" w14:textId="6A777524" w:rsidR="00736D86" w:rsidRDefault="00736D86" w:rsidP="00E93BA0"/>
    <w:p w14:paraId="03D5D4AD" w14:textId="05600722" w:rsidR="00736D86" w:rsidRPr="00736D86" w:rsidRDefault="00736D86" w:rsidP="00E93BA0">
      <w:pPr>
        <w:rPr>
          <w:b/>
          <w:bCs/>
        </w:rPr>
      </w:pPr>
      <w:r>
        <w:rPr>
          <w:b/>
          <w:bCs/>
        </w:rPr>
        <w:t>Office Mission Statement:</w:t>
      </w:r>
    </w:p>
    <w:p w14:paraId="6FA8454A" w14:textId="77777777" w:rsidR="00D8693D" w:rsidRDefault="00BB29C4" w:rsidP="00D8693D">
      <w:r>
        <w:br/>
      </w:r>
      <w:r w:rsidR="004A0606">
        <w:br/>
      </w:r>
    </w:p>
    <w:p w14:paraId="6FA8454B" w14:textId="77777777" w:rsidR="00D8693D" w:rsidRDefault="00D8693D" w:rsidP="00D8693D"/>
    <w:p w14:paraId="6FA8454C" w14:textId="77777777" w:rsidR="00D8693D" w:rsidRDefault="00D8693D" w:rsidP="00D8693D"/>
    <w:p w14:paraId="6FA8454D" w14:textId="77777777" w:rsidR="00D8693D" w:rsidRDefault="00D8693D" w:rsidP="00D8693D"/>
    <w:p w14:paraId="6FA8454E" w14:textId="77777777" w:rsidR="00D8693D" w:rsidRDefault="00D8693D" w:rsidP="00D8693D"/>
    <w:p w14:paraId="6FA8454F" w14:textId="77777777" w:rsidR="00D8693D" w:rsidRDefault="00D8693D" w:rsidP="00D8693D"/>
    <w:p w14:paraId="6FA84550" w14:textId="77777777" w:rsidR="00D8693D" w:rsidRDefault="00D8693D" w:rsidP="00D8693D"/>
    <w:p w14:paraId="6FA84551" w14:textId="77777777" w:rsidR="00D8693D" w:rsidRDefault="00D8693D" w:rsidP="00D8693D"/>
    <w:p w14:paraId="6FA84552" w14:textId="77777777" w:rsidR="00D8693D" w:rsidRDefault="00D8693D" w:rsidP="00D8693D"/>
    <w:p w14:paraId="6FA84553" w14:textId="77777777" w:rsidR="00D8693D" w:rsidRDefault="00D8693D" w:rsidP="00D8693D"/>
    <w:p w14:paraId="6FA84554" w14:textId="77777777" w:rsidR="00D8693D" w:rsidRDefault="00D8693D" w:rsidP="00D8693D"/>
    <w:p w14:paraId="6FA84555" w14:textId="77777777" w:rsidR="00E93BA0" w:rsidRDefault="00E93BA0" w:rsidP="00D8693D"/>
    <w:p w14:paraId="6FA84556" w14:textId="77777777" w:rsidR="00E93BA0" w:rsidRDefault="00E93BA0" w:rsidP="00D8693D"/>
    <w:p w14:paraId="6FA84557" w14:textId="77777777" w:rsidR="00E93BA0" w:rsidRDefault="00E93BA0" w:rsidP="00D8693D"/>
    <w:p w14:paraId="6FA84558" w14:textId="77777777" w:rsidR="00E93BA0" w:rsidRDefault="00E93BA0" w:rsidP="00D8693D"/>
    <w:p w14:paraId="6FA84559" w14:textId="77777777" w:rsidR="00E93BA0" w:rsidRDefault="00E93BA0" w:rsidP="00D8693D"/>
    <w:p w14:paraId="6FA8455A" w14:textId="77777777" w:rsidR="00E93BA0" w:rsidRDefault="00E93BA0" w:rsidP="00D8693D"/>
    <w:p w14:paraId="6FA8455B" w14:textId="77777777" w:rsidR="00E93BA0" w:rsidRDefault="00E93BA0" w:rsidP="00D8693D"/>
    <w:p w14:paraId="6FA8455C" w14:textId="4FFE6450" w:rsidR="00E93BA0" w:rsidRDefault="00E93BA0" w:rsidP="00D8693D"/>
    <w:p w14:paraId="6D5B3D68" w14:textId="604FB1A5" w:rsidR="00736D86" w:rsidRDefault="00736D86" w:rsidP="00D8693D"/>
    <w:p w14:paraId="6C5EF250" w14:textId="77777777" w:rsidR="00736D86" w:rsidRDefault="00736D86" w:rsidP="00D8693D"/>
    <w:p w14:paraId="6FA8455D" w14:textId="77777777" w:rsidR="00B72F06" w:rsidRDefault="00B72F06"/>
    <w:tbl>
      <w:tblPr>
        <w:tblStyle w:val="LightGrid-Accent4"/>
        <w:tblW w:w="15336" w:type="dxa"/>
        <w:tblLayout w:type="fixed"/>
        <w:tblLook w:val="0220" w:firstRow="1" w:lastRow="0" w:firstColumn="0" w:lastColumn="0" w:noHBand="1" w:noVBand="0"/>
        <w:tblDescription w:val="Table with 9 collumns that can be used to create Student Learning and/or Program Outcomes by filling in each collumn based on the header."/>
      </w:tblPr>
      <w:tblGrid>
        <w:gridCol w:w="1456"/>
        <w:gridCol w:w="2068"/>
        <w:gridCol w:w="1519"/>
        <w:gridCol w:w="1441"/>
        <w:gridCol w:w="1755"/>
        <w:gridCol w:w="1598"/>
        <w:gridCol w:w="1833"/>
        <w:gridCol w:w="1833"/>
        <w:gridCol w:w="1833"/>
      </w:tblGrid>
      <w:tr w:rsidR="003852D0" w14:paraId="6FA84567" w14:textId="77777777" w:rsidTr="0038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6" w:type="dxa"/>
          </w:tcPr>
          <w:p w14:paraId="6FA8455E" w14:textId="77777777" w:rsidR="003852D0" w:rsidRDefault="003852D0">
            <w:r>
              <w:t>Specific Goal or Objective</w:t>
            </w:r>
          </w:p>
        </w:tc>
        <w:tc>
          <w:tcPr>
            <w:tcW w:w="2068" w:type="dxa"/>
          </w:tcPr>
          <w:p w14:paraId="6FA8455F" w14:textId="381354A3" w:rsidR="003852D0" w:rsidRPr="00E93BA0" w:rsidRDefault="00385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3BA0">
              <w:t xml:space="preserve">Specific </w:t>
            </w:r>
            <w:r>
              <w:t>(</w:t>
            </w:r>
            <w:r w:rsidRPr="00E93BA0">
              <w:t xml:space="preserve">Student Learning </w:t>
            </w:r>
            <w:r>
              <w:t xml:space="preserve">OR Program) </w:t>
            </w:r>
            <w:r w:rsidRPr="00E93BA0">
              <w:t>Outcome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9" w:type="dxa"/>
          </w:tcPr>
          <w:p w14:paraId="6FA84560" w14:textId="77777777" w:rsidR="003852D0" w:rsidRDefault="003852D0">
            <w:r>
              <w:t>Where Learning Occurs (Opportunities for Student learning)</w:t>
            </w:r>
          </w:p>
        </w:tc>
        <w:tc>
          <w:tcPr>
            <w:tcW w:w="1441" w:type="dxa"/>
          </w:tcPr>
          <w:p w14:paraId="6FA84561" w14:textId="77777777" w:rsidR="003852D0" w:rsidRDefault="00385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 or by When Learning Occurs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</w:tcPr>
          <w:p w14:paraId="6FA84562" w14:textId="77777777" w:rsidR="003852D0" w:rsidRDefault="003852D0">
            <w:r>
              <w:t xml:space="preserve">Outcome </w:t>
            </w:r>
          </w:p>
          <w:p w14:paraId="6FA84563" w14:textId="77777777" w:rsidR="003852D0" w:rsidRDefault="003852D0">
            <w:r>
              <w:t>Measures</w:t>
            </w:r>
          </w:p>
        </w:tc>
        <w:tc>
          <w:tcPr>
            <w:tcW w:w="1598" w:type="dxa"/>
          </w:tcPr>
          <w:p w14:paraId="6FA84564" w14:textId="77777777" w:rsidR="003852D0" w:rsidRDefault="00385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Instruments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14:paraId="6FA84565" w14:textId="77777777" w:rsidR="003852D0" w:rsidRDefault="003852D0">
            <w:r>
              <w:t>Minimum Performance Criteria for Success</w:t>
            </w:r>
          </w:p>
        </w:tc>
        <w:tc>
          <w:tcPr>
            <w:tcW w:w="1833" w:type="dxa"/>
          </w:tcPr>
          <w:p w14:paraId="59B9F567" w14:textId="47993BB2" w:rsidR="003852D0" w:rsidRDefault="00385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Findings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14:paraId="6FA84566" w14:textId="6C1416C2" w:rsidR="003852D0" w:rsidRDefault="003852D0">
            <w:r>
              <w:t>Potential Action(s) Based on Data</w:t>
            </w:r>
          </w:p>
        </w:tc>
      </w:tr>
      <w:tr w:rsidR="003852D0" w14:paraId="6FA84570" w14:textId="77777777" w:rsidTr="003852D0">
        <w:trPr>
          <w:trHeight w:val="78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6" w:type="dxa"/>
          </w:tcPr>
          <w:p w14:paraId="6FA84568" w14:textId="77777777" w:rsidR="003852D0" w:rsidRPr="0081288E" w:rsidRDefault="003852D0" w:rsidP="0005080C"/>
        </w:tc>
        <w:tc>
          <w:tcPr>
            <w:tcW w:w="2068" w:type="dxa"/>
          </w:tcPr>
          <w:p w14:paraId="6FA84569" w14:textId="77777777" w:rsidR="003852D0" w:rsidRPr="00E93BA0" w:rsidRDefault="003852D0" w:rsidP="00FC6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9" w:type="dxa"/>
          </w:tcPr>
          <w:p w14:paraId="6FA8456A" w14:textId="77777777" w:rsidR="003852D0" w:rsidRDefault="003852D0"/>
        </w:tc>
        <w:tc>
          <w:tcPr>
            <w:tcW w:w="1441" w:type="dxa"/>
          </w:tcPr>
          <w:p w14:paraId="6FA8456B" w14:textId="77777777" w:rsidR="003852D0" w:rsidRDefault="003852D0" w:rsidP="009B7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</w:tcPr>
          <w:p w14:paraId="6FA8456C" w14:textId="77777777" w:rsidR="003852D0" w:rsidRPr="00494074" w:rsidRDefault="003852D0"/>
        </w:tc>
        <w:tc>
          <w:tcPr>
            <w:tcW w:w="1598" w:type="dxa"/>
          </w:tcPr>
          <w:p w14:paraId="6FA8456D" w14:textId="77777777" w:rsidR="003852D0" w:rsidRPr="00935E57" w:rsidRDefault="0038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14:paraId="6FA8456E" w14:textId="77777777" w:rsidR="003852D0" w:rsidRPr="00E93BA0" w:rsidRDefault="003852D0" w:rsidP="0005080C">
            <w:pPr>
              <w:rPr>
                <w:i/>
                <w:color w:val="7030A0"/>
              </w:rPr>
            </w:pPr>
            <w:r w:rsidRPr="00E93BA0">
              <w:rPr>
                <w:i/>
                <w:color w:val="7030A0"/>
              </w:rPr>
              <w:t>(could be a percentage)</w:t>
            </w:r>
          </w:p>
        </w:tc>
        <w:tc>
          <w:tcPr>
            <w:tcW w:w="1833" w:type="dxa"/>
          </w:tcPr>
          <w:p w14:paraId="729523C4" w14:textId="77777777" w:rsidR="003852D0" w:rsidRDefault="003852D0" w:rsidP="009B7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14:paraId="6FA8456F" w14:textId="76C4AFB1" w:rsidR="003852D0" w:rsidRDefault="003852D0" w:rsidP="009B7D62"/>
        </w:tc>
      </w:tr>
    </w:tbl>
    <w:p w14:paraId="6FA84571" w14:textId="77777777" w:rsidR="00853B14" w:rsidRDefault="00853B14" w:rsidP="00F87550"/>
    <w:sectPr w:rsidR="00853B14" w:rsidSect="004A0606">
      <w:headerReference w:type="even" r:id="rId7"/>
      <w:headerReference w:type="default" r:id="rId8"/>
      <w:footerReference w:type="first" r:id="rId9"/>
      <w:pgSz w:w="15840" w:h="12240" w:orient="landscape" w:code="1"/>
      <w:pgMar w:top="720" w:right="288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84574" w14:textId="77777777" w:rsidR="00E7319A" w:rsidRDefault="00E7319A">
      <w:r>
        <w:separator/>
      </w:r>
    </w:p>
  </w:endnote>
  <w:endnote w:type="continuationSeparator" w:id="0">
    <w:p w14:paraId="6FA84575" w14:textId="77777777" w:rsidR="00E7319A" w:rsidRDefault="00E7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457A" w14:textId="77777777" w:rsidR="00D8693D" w:rsidRDefault="00D8693D" w:rsidP="00D8693D">
    <w:r w:rsidRPr="00887C5F">
      <w:t>(CAS, 2015)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 w:rsidRPr="00887C5F">
      <w:t xml:space="preserve">Adapted from Robbins (2009, 2011); Robbins and </w:t>
    </w:r>
    <w:proofErr w:type="spellStart"/>
    <w:r w:rsidRPr="00887C5F">
      <w:t>Zarges</w:t>
    </w:r>
    <w:proofErr w:type="spellEnd"/>
    <w:r w:rsidRPr="00887C5F">
      <w:t xml:space="preserve"> (2011); Robbins and Adams (2013)</w:t>
    </w:r>
  </w:p>
  <w:p w14:paraId="6FA8457B" w14:textId="77777777" w:rsidR="00D8693D" w:rsidRDefault="00D8693D">
    <w:pPr>
      <w:pStyle w:val="Footer"/>
    </w:pPr>
  </w:p>
  <w:p w14:paraId="6FA8457C" w14:textId="77777777" w:rsidR="00D8693D" w:rsidRDefault="00D86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84572" w14:textId="77777777" w:rsidR="00E7319A" w:rsidRDefault="00E7319A">
      <w:r>
        <w:separator/>
      </w:r>
    </w:p>
  </w:footnote>
  <w:footnote w:type="continuationSeparator" w:id="0">
    <w:p w14:paraId="6FA84573" w14:textId="77777777" w:rsidR="00E7319A" w:rsidRDefault="00E7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4576" w14:textId="77777777" w:rsidR="00E67808" w:rsidRDefault="00A95BC5" w:rsidP="005E72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8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84577" w14:textId="77777777" w:rsidR="00E67808" w:rsidRDefault="00E67808" w:rsidP="00E6780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4578" w14:textId="77777777" w:rsidR="00E67808" w:rsidRDefault="00A95BC5" w:rsidP="005E72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8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B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A84579" w14:textId="77777777" w:rsidR="00E67808" w:rsidRDefault="00E67808" w:rsidP="00E6780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42D1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EA0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4A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2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4EB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40DA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494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DE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E4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942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87433B"/>
    <w:multiLevelType w:val="hybridMultilevel"/>
    <w:tmpl w:val="F7285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06"/>
    <w:rsid w:val="00006CC5"/>
    <w:rsid w:val="00017EC0"/>
    <w:rsid w:val="0005080C"/>
    <w:rsid w:val="00070182"/>
    <w:rsid w:val="000A4821"/>
    <w:rsid w:val="000A5394"/>
    <w:rsid w:val="000C6484"/>
    <w:rsid w:val="001372FF"/>
    <w:rsid w:val="00151318"/>
    <w:rsid w:val="00156539"/>
    <w:rsid w:val="00162788"/>
    <w:rsid w:val="00176E00"/>
    <w:rsid w:val="00192FE0"/>
    <w:rsid w:val="001A5A4E"/>
    <w:rsid w:val="001A64FD"/>
    <w:rsid w:val="001D5D57"/>
    <w:rsid w:val="001F0FCF"/>
    <w:rsid w:val="002174FD"/>
    <w:rsid w:val="00222E7E"/>
    <w:rsid w:val="002267AB"/>
    <w:rsid w:val="00227326"/>
    <w:rsid w:val="00266DCE"/>
    <w:rsid w:val="002807CE"/>
    <w:rsid w:val="002915FE"/>
    <w:rsid w:val="002968F6"/>
    <w:rsid w:val="002A2DA3"/>
    <w:rsid w:val="002F7938"/>
    <w:rsid w:val="00337F75"/>
    <w:rsid w:val="003551A3"/>
    <w:rsid w:val="00373D1D"/>
    <w:rsid w:val="003852D0"/>
    <w:rsid w:val="003B6FDF"/>
    <w:rsid w:val="003E7FA4"/>
    <w:rsid w:val="00414142"/>
    <w:rsid w:val="00462EA0"/>
    <w:rsid w:val="00467C65"/>
    <w:rsid w:val="00493A2C"/>
    <w:rsid w:val="00494074"/>
    <w:rsid w:val="004A0606"/>
    <w:rsid w:val="004C23C4"/>
    <w:rsid w:val="004C7665"/>
    <w:rsid w:val="00500E34"/>
    <w:rsid w:val="00537808"/>
    <w:rsid w:val="0055284D"/>
    <w:rsid w:val="005574B1"/>
    <w:rsid w:val="00566E0F"/>
    <w:rsid w:val="005B4D1B"/>
    <w:rsid w:val="005E4915"/>
    <w:rsid w:val="005E7274"/>
    <w:rsid w:val="005F462A"/>
    <w:rsid w:val="00601B2F"/>
    <w:rsid w:val="00605793"/>
    <w:rsid w:val="0063510F"/>
    <w:rsid w:val="00675577"/>
    <w:rsid w:val="0067674F"/>
    <w:rsid w:val="00677A84"/>
    <w:rsid w:val="006F2574"/>
    <w:rsid w:val="00700350"/>
    <w:rsid w:val="00721E09"/>
    <w:rsid w:val="00736D86"/>
    <w:rsid w:val="00737C9F"/>
    <w:rsid w:val="0078043E"/>
    <w:rsid w:val="007C17D2"/>
    <w:rsid w:val="0081288E"/>
    <w:rsid w:val="008358DC"/>
    <w:rsid w:val="00836422"/>
    <w:rsid w:val="00837CDC"/>
    <w:rsid w:val="00853B14"/>
    <w:rsid w:val="008965D8"/>
    <w:rsid w:val="00906B82"/>
    <w:rsid w:val="00935E57"/>
    <w:rsid w:val="00985065"/>
    <w:rsid w:val="009B35F1"/>
    <w:rsid w:val="009B7D62"/>
    <w:rsid w:val="009D1D67"/>
    <w:rsid w:val="009E1205"/>
    <w:rsid w:val="00A67DFB"/>
    <w:rsid w:val="00A72768"/>
    <w:rsid w:val="00A95BC5"/>
    <w:rsid w:val="00AF26E8"/>
    <w:rsid w:val="00B22C2A"/>
    <w:rsid w:val="00B35BB8"/>
    <w:rsid w:val="00B6612B"/>
    <w:rsid w:val="00B72F06"/>
    <w:rsid w:val="00B840AB"/>
    <w:rsid w:val="00B95502"/>
    <w:rsid w:val="00BB29C4"/>
    <w:rsid w:val="00BC2D20"/>
    <w:rsid w:val="00BC5452"/>
    <w:rsid w:val="00BE2A35"/>
    <w:rsid w:val="00BF7CCD"/>
    <w:rsid w:val="00C73744"/>
    <w:rsid w:val="00CE6ADD"/>
    <w:rsid w:val="00D0434E"/>
    <w:rsid w:val="00D3567D"/>
    <w:rsid w:val="00D47A78"/>
    <w:rsid w:val="00D520E4"/>
    <w:rsid w:val="00D725AC"/>
    <w:rsid w:val="00D767D5"/>
    <w:rsid w:val="00D8693D"/>
    <w:rsid w:val="00E50DBF"/>
    <w:rsid w:val="00E67808"/>
    <w:rsid w:val="00E7319A"/>
    <w:rsid w:val="00E93BA0"/>
    <w:rsid w:val="00EF44C1"/>
    <w:rsid w:val="00F05E0F"/>
    <w:rsid w:val="00F2087B"/>
    <w:rsid w:val="00F21C41"/>
    <w:rsid w:val="00F23CB4"/>
    <w:rsid w:val="00F612B8"/>
    <w:rsid w:val="00F70ABA"/>
    <w:rsid w:val="00F87550"/>
    <w:rsid w:val="00FB0A1C"/>
    <w:rsid w:val="00FC6F7C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84542"/>
  <w15:docId w15:val="{37A7638B-FB59-4383-90B8-5CA44E7C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5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5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78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7808"/>
  </w:style>
  <w:style w:type="character" w:customStyle="1" w:styleId="a">
    <w:name w:val="¿"/>
    <w:uiPriority w:val="99"/>
    <w:rsid w:val="001D5D5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935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E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B29C4"/>
    <w:rPr>
      <w:b/>
      <w:bCs/>
    </w:rPr>
  </w:style>
  <w:style w:type="table" w:styleId="LightShading-Accent4">
    <w:name w:val="Light Shading Accent 4"/>
    <w:basedOn w:val="TableNormal"/>
    <w:uiPriority w:val="60"/>
    <w:rsid w:val="009B7D6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Footer">
    <w:name w:val="footer"/>
    <w:basedOn w:val="Normal"/>
    <w:link w:val="FooterChar"/>
    <w:uiPriority w:val="99"/>
    <w:rsid w:val="00D86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93D"/>
    <w:rPr>
      <w:sz w:val="24"/>
      <w:szCs w:val="24"/>
    </w:rPr>
  </w:style>
  <w:style w:type="table" w:styleId="LightGrid-Accent4">
    <w:name w:val="Light Grid Accent 4"/>
    <w:basedOn w:val="TableNormal"/>
    <w:uiPriority w:val="62"/>
    <w:rsid w:val="00D8693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385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8965D8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8965D8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qFormat/>
    <w:rsid w:val="008965D8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8965D8"/>
    <w:rPr>
      <w:rFonts w:asciiTheme="minorHAnsi" w:eastAsiaTheme="minorEastAsia" w:hAnsiTheme="minorHAnsi" w:cstheme="minorBidi"/>
      <w:color w:val="5A5A5A" w:themeColor="text1" w:themeTint="A5"/>
      <w:spacing w:val="15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Student Learning Outcomes in Academic Advising</vt:lpstr>
    </vt:vector>
  </TitlesOfParts>
  <Company>West Virginia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Student Learning Outcomes in Academic Advising</dc:title>
  <dc:creator>Dr. Rich Robbins</dc:creator>
  <cp:lastModifiedBy>Ann Knettler</cp:lastModifiedBy>
  <cp:revision>8</cp:revision>
  <cp:lastPrinted>2016-10-12T13:48:00Z</cp:lastPrinted>
  <dcterms:created xsi:type="dcterms:W3CDTF">2017-03-09T21:09:00Z</dcterms:created>
  <dcterms:modified xsi:type="dcterms:W3CDTF">2020-06-30T22:48:00Z</dcterms:modified>
</cp:coreProperties>
</file>