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AF0D" w14:textId="77777777" w:rsidR="008E220F" w:rsidRPr="00340155" w:rsidRDefault="008E220F" w:rsidP="008E220F">
      <w:pPr>
        <w:rPr>
          <w:b/>
          <w:u w:val="single"/>
        </w:rPr>
      </w:pPr>
      <w:r w:rsidRPr="00340155">
        <w:rPr>
          <w:b/>
          <w:u w:val="single"/>
        </w:rPr>
        <w:t>Service Animals</w:t>
      </w:r>
    </w:p>
    <w:p w14:paraId="46203D52" w14:textId="77777777" w:rsidR="008A4411" w:rsidRDefault="008E220F" w:rsidP="008E220F">
      <w:r>
        <w:t>The best option for providing relief fo</w:t>
      </w:r>
      <w:r w:rsidR="008A4411">
        <w:t>r service animals is at the east</w:t>
      </w:r>
      <w:r>
        <w:t xml:space="preserve"> side </w:t>
      </w:r>
      <w:r w:rsidR="008A4411">
        <w:t xml:space="preserve">at the ‘D’ Street entrance at the Concourse Level.  </w:t>
      </w:r>
      <w:r>
        <w:t>As you exi</w:t>
      </w:r>
      <w:r w:rsidR="008A4411">
        <w:t xml:space="preserve">t the elevator lobby, turn right (east) walk past the entrance to </w:t>
      </w:r>
      <w:r w:rsidR="008A4411" w:rsidRPr="008A4411">
        <w:t>Sauciety</w:t>
      </w:r>
      <w:r w:rsidRPr="008A4411">
        <w:t xml:space="preserve"> </w:t>
      </w:r>
      <w:r w:rsidR="008A4411">
        <w:t>Restaurant.  You will be at the top of the escalators going down to the Concourse level.  To the right is the elevator to take you down to the Concourse Level.  You can also get off the guest elevator at the Mezzanine Level and turn right out of the elevator lobby and go to the elevator to the Concourse Level.  The elevator control panel is, from top to bottom:</w:t>
      </w:r>
    </w:p>
    <w:p w14:paraId="5DDD4416" w14:textId="77777777" w:rsidR="008A4411" w:rsidRDefault="008A4411" w:rsidP="008A4411">
      <w:r>
        <w:t>M(ezzanine)</w:t>
      </w:r>
    </w:p>
    <w:p w14:paraId="0C89DCE8" w14:textId="77777777" w:rsidR="008A4411" w:rsidRDefault="008A4411" w:rsidP="008A4411">
      <w:r>
        <w:t>C(oncourse) – L(obby)</w:t>
      </w:r>
    </w:p>
    <w:p w14:paraId="1FEC6CC0" w14:textId="77777777" w:rsidR="008A4411" w:rsidRDefault="008A4411" w:rsidP="008A4411">
      <w:r>
        <w:t>Alarm – emergency key access</w:t>
      </w:r>
    </w:p>
    <w:p w14:paraId="4C14CBA1" w14:textId="77777777" w:rsidR="008A4411" w:rsidRDefault="008A4411" w:rsidP="008A4411">
      <w:r>
        <w:t>Open Doors – Close Doors</w:t>
      </w:r>
    </w:p>
    <w:p w14:paraId="54D4BD13" w14:textId="77777777" w:rsidR="008A4411" w:rsidRDefault="008A4411" w:rsidP="008E220F"/>
    <w:p w14:paraId="006656BA" w14:textId="77777777" w:rsidR="008A4411" w:rsidRDefault="008A4411" w:rsidP="008E220F">
      <w:bookmarkStart w:id="0" w:name="_GoBack"/>
      <w:bookmarkEnd w:id="0"/>
      <w:r>
        <w:t>From the base of the escalator, the ‘D’ Street Entrance is in a straight line from the base of the ‘D’ Street Entrance.</w:t>
      </w:r>
    </w:p>
    <w:p w14:paraId="7119C25C" w14:textId="77777777" w:rsidR="008A4411" w:rsidRDefault="008A4411" w:rsidP="008A4411">
      <w:r>
        <w:t>As you exit the elevator, turn right (east) and walking parallel to the down esacaltor and proceed to the ‘D’ Street Entrance.</w:t>
      </w:r>
    </w:p>
    <w:p w14:paraId="04422462" w14:textId="77777777" w:rsidR="008A4411" w:rsidRDefault="008A4411" w:rsidP="008E220F"/>
    <w:p w14:paraId="787A871C" w14:textId="77777777" w:rsidR="008A4411" w:rsidRDefault="008A4411" w:rsidP="008E220F">
      <w:r>
        <w:t xml:space="preserve">As you exit the building, turn left (north) and on your left will be a ‘platform’ with artificial turf (same as in an airport).  A pole with ‘doggie’ bags and trash container will be at the relief station.  </w:t>
      </w:r>
    </w:p>
    <w:p w14:paraId="0F9E3044" w14:textId="77777777" w:rsidR="00D0785E" w:rsidRDefault="00D0785E"/>
    <w:sectPr w:rsidR="00D0785E"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0F"/>
    <w:rsid w:val="002B30BA"/>
    <w:rsid w:val="008A4411"/>
    <w:rsid w:val="008E220F"/>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0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970</Characters>
  <Application>Microsoft Macintosh Word</Application>
  <DocSecurity>0</DocSecurity>
  <Lines>8</Lines>
  <Paragraphs>2</Paragraphs>
  <ScaleCrop>false</ScaleCrop>
  <Company>UNC Chapel Hill</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2</cp:revision>
  <dcterms:created xsi:type="dcterms:W3CDTF">2019-02-27T21:00:00Z</dcterms:created>
  <dcterms:modified xsi:type="dcterms:W3CDTF">2019-04-28T22:50:00Z</dcterms:modified>
</cp:coreProperties>
</file>