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B8E6" w14:textId="77777777" w:rsidR="004D2ADA" w:rsidRPr="003C09C0" w:rsidRDefault="002408B3" w:rsidP="0051675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Health Information Technology </w:t>
      </w:r>
      <w:r w:rsidR="003C09C0" w:rsidRPr="003C09C0">
        <w:rPr>
          <w:b/>
          <w:sz w:val="26"/>
          <w:szCs w:val="26"/>
        </w:rPr>
        <w:t>Program</w:t>
      </w:r>
    </w:p>
    <w:p w14:paraId="51742665" w14:textId="77777777" w:rsidR="003C09C0" w:rsidRDefault="003C09C0" w:rsidP="00516754">
      <w:pPr>
        <w:jc w:val="center"/>
        <w:outlineLvl w:val="0"/>
        <w:rPr>
          <w:b/>
          <w:sz w:val="24"/>
          <w:szCs w:val="24"/>
        </w:rPr>
      </w:pPr>
      <w:r w:rsidRPr="003C09C0">
        <w:rPr>
          <w:b/>
          <w:sz w:val="24"/>
          <w:szCs w:val="24"/>
        </w:rPr>
        <w:t>Essential Functions</w:t>
      </w:r>
    </w:p>
    <w:p w14:paraId="6FF1DE89" w14:textId="77777777" w:rsidR="00C13654" w:rsidRPr="00846A26" w:rsidRDefault="00C13654" w:rsidP="003C09C0">
      <w:pPr>
        <w:jc w:val="center"/>
        <w:rPr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6385"/>
      </w:tblGrid>
      <w:tr w:rsidR="003C09C0" w14:paraId="2AD2F644" w14:textId="77777777" w:rsidTr="00B216F1">
        <w:trPr>
          <w:trHeight w:val="332"/>
          <w:tblHeader/>
          <w:jc w:val="center"/>
        </w:trPr>
        <w:tc>
          <w:tcPr>
            <w:tcW w:w="2965" w:type="dxa"/>
            <w:tcBorders>
              <w:bottom w:val="single" w:sz="12" w:space="0" w:color="auto"/>
            </w:tcBorders>
            <w:vAlign w:val="center"/>
          </w:tcPr>
          <w:p w14:paraId="2CF3128D" w14:textId="77777777" w:rsidR="003C09C0" w:rsidRPr="006A4FA9" w:rsidRDefault="00C13654" w:rsidP="00C13654">
            <w:pPr>
              <w:rPr>
                <w:i/>
              </w:rPr>
            </w:pPr>
            <w:r w:rsidRPr="006A4FA9">
              <w:rPr>
                <w:i/>
              </w:rPr>
              <w:t>Functional Capacity</w:t>
            </w:r>
          </w:p>
        </w:tc>
        <w:tc>
          <w:tcPr>
            <w:tcW w:w="6385" w:type="dxa"/>
            <w:tcBorders>
              <w:bottom w:val="single" w:sz="12" w:space="0" w:color="auto"/>
            </w:tcBorders>
            <w:vAlign w:val="center"/>
          </w:tcPr>
          <w:p w14:paraId="041B6A8B" w14:textId="77777777" w:rsidR="003C09C0" w:rsidRPr="006A4FA9" w:rsidRDefault="006D41A9" w:rsidP="006D41A9">
            <w:pPr>
              <w:rPr>
                <w:i/>
              </w:rPr>
            </w:pPr>
            <w:r w:rsidRPr="006A4FA9">
              <w:rPr>
                <w:i/>
              </w:rPr>
              <w:t>Standards (</w:t>
            </w:r>
            <w:r w:rsidR="00C13654" w:rsidRPr="006A4FA9">
              <w:rPr>
                <w:i/>
              </w:rPr>
              <w:t>Tasks</w:t>
            </w:r>
            <w:r w:rsidRPr="006A4FA9">
              <w:rPr>
                <w:i/>
              </w:rPr>
              <w:t>)</w:t>
            </w:r>
          </w:p>
        </w:tc>
      </w:tr>
      <w:tr w:rsidR="00C13654" w14:paraId="47546D22" w14:textId="77777777" w:rsidTr="008227C7">
        <w:trPr>
          <w:trHeight w:val="331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A3E6923" w14:textId="77777777" w:rsidR="00C13654" w:rsidRDefault="008227C7" w:rsidP="008227C7">
            <w:pPr>
              <w:jc w:val="center"/>
            </w:pPr>
            <w:r w:rsidRPr="008227C7">
              <w:rPr>
                <w:b/>
              </w:rPr>
              <w:t>Psychomotor</w:t>
            </w:r>
            <w:r>
              <w:t xml:space="preserve"> </w:t>
            </w:r>
            <w:r w:rsidRPr="008227C7">
              <w:rPr>
                <w:b/>
              </w:rPr>
              <w:t>Skills</w:t>
            </w:r>
          </w:p>
        </w:tc>
      </w:tr>
      <w:tr w:rsidR="003C09C0" w14:paraId="151B9303" w14:textId="77777777" w:rsidTr="00B216F1">
        <w:trPr>
          <w:jc w:val="center"/>
        </w:trPr>
        <w:tc>
          <w:tcPr>
            <w:tcW w:w="2965" w:type="dxa"/>
            <w:tcBorders>
              <w:top w:val="single" w:sz="12" w:space="0" w:color="auto"/>
            </w:tcBorders>
            <w:vAlign w:val="center"/>
          </w:tcPr>
          <w:p w14:paraId="0CEB904A" w14:textId="77777777" w:rsidR="003C09C0" w:rsidRPr="006A4FA9" w:rsidRDefault="008227C7" w:rsidP="003C09C0">
            <w:pPr>
              <w:rPr>
                <w:b/>
              </w:rPr>
            </w:pPr>
            <w:r w:rsidRPr="006A4FA9">
              <w:rPr>
                <w:b/>
              </w:rPr>
              <w:t>Gross Motor</w:t>
            </w:r>
          </w:p>
        </w:tc>
        <w:tc>
          <w:tcPr>
            <w:tcW w:w="6385" w:type="dxa"/>
            <w:tcBorders>
              <w:top w:val="single" w:sz="12" w:space="0" w:color="auto"/>
            </w:tcBorders>
            <w:vAlign w:val="center"/>
          </w:tcPr>
          <w:p w14:paraId="440B1FAE" w14:textId="77777777" w:rsidR="00797DD1" w:rsidRDefault="00797DD1" w:rsidP="00797DD1">
            <w:r>
              <w:t>Move within confined spaces.</w:t>
            </w:r>
          </w:p>
          <w:p w14:paraId="79CB23E9" w14:textId="77777777" w:rsidR="00797DD1" w:rsidRDefault="002B664C" w:rsidP="002B664C">
            <w:pPr>
              <w:tabs>
                <w:tab w:val="center" w:pos="3084"/>
              </w:tabs>
            </w:pPr>
            <w:r>
              <w:t>Sit and maintain balance; s</w:t>
            </w:r>
            <w:r w:rsidR="00797DD1">
              <w:t>tand and maintain balance.</w:t>
            </w:r>
          </w:p>
          <w:p w14:paraId="012D8959" w14:textId="77777777" w:rsidR="00797DD1" w:rsidRDefault="00797DD1" w:rsidP="00797DD1">
            <w:r>
              <w:t>Reach above shoulders (e.g., put away supplies).</w:t>
            </w:r>
          </w:p>
          <w:p w14:paraId="4AFADDCB" w14:textId="77777777" w:rsidR="003C09C0" w:rsidRDefault="00797DD1" w:rsidP="00797DD1">
            <w:r>
              <w:t>Reach below waist (e.g., plug electrical appliance into wall outlet).</w:t>
            </w:r>
          </w:p>
        </w:tc>
      </w:tr>
      <w:tr w:rsidR="003C09C0" w14:paraId="29FC5268" w14:textId="77777777" w:rsidTr="00B216F1">
        <w:trPr>
          <w:jc w:val="center"/>
        </w:trPr>
        <w:tc>
          <w:tcPr>
            <w:tcW w:w="2965" w:type="dxa"/>
            <w:vAlign w:val="center"/>
          </w:tcPr>
          <w:p w14:paraId="5DE385FF" w14:textId="77777777" w:rsidR="003C09C0" w:rsidRPr="006A4FA9" w:rsidRDefault="008227C7" w:rsidP="003C09C0">
            <w:pPr>
              <w:rPr>
                <w:b/>
              </w:rPr>
            </w:pPr>
            <w:r w:rsidRPr="006A4FA9">
              <w:rPr>
                <w:b/>
              </w:rPr>
              <w:t>Fine Motor</w:t>
            </w:r>
          </w:p>
        </w:tc>
        <w:tc>
          <w:tcPr>
            <w:tcW w:w="6385" w:type="dxa"/>
            <w:vAlign w:val="center"/>
          </w:tcPr>
          <w:p w14:paraId="7C987268" w14:textId="77777777" w:rsidR="00797DD1" w:rsidRDefault="00797DD1" w:rsidP="00797DD1">
            <w:pPr>
              <w:tabs>
                <w:tab w:val="left" w:pos="1920"/>
              </w:tabs>
            </w:pPr>
            <w:r>
              <w:t>Grasp, pick up, and move small objects (e.g., office supplies).</w:t>
            </w:r>
          </w:p>
          <w:p w14:paraId="7F69F9C3" w14:textId="77777777" w:rsidR="00797DD1" w:rsidRDefault="00797DD1" w:rsidP="00797DD1">
            <w:pPr>
              <w:tabs>
                <w:tab w:val="left" w:pos="1920"/>
              </w:tabs>
            </w:pPr>
            <w:r>
              <w:t>Utilize writing instruments.</w:t>
            </w:r>
          </w:p>
          <w:p w14:paraId="1F9FA2F4" w14:textId="77777777" w:rsidR="00797DD1" w:rsidRDefault="00797DD1" w:rsidP="00797DD1">
            <w:pPr>
              <w:tabs>
                <w:tab w:val="left" w:pos="1920"/>
              </w:tabs>
            </w:pPr>
            <w:r>
              <w:t>Key/type and otherwise operate common desktop computer accessories.</w:t>
            </w:r>
          </w:p>
          <w:p w14:paraId="4A3B40E2" w14:textId="77777777" w:rsidR="00797DD1" w:rsidRDefault="00797DD1" w:rsidP="00797DD1">
            <w:pPr>
              <w:tabs>
                <w:tab w:val="left" w:pos="1920"/>
              </w:tabs>
            </w:pPr>
            <w:r>
              <w:t>Pinch, pick, or otherwise manipulate paper charts.</w:t>
            </w:r>
          </w:p>
          <w:p w14:paraId="5E34FA90" w14:textId="77777777" w:rsidR="00797DD1" w:rsidRDefault="00797DD1" w:rsidP="00797DD1">
            <w:pPr>
              <w:tabs>
                <w:tab w:val="left" w:pos="1920"/>
              </w:tabs>
            </w:pPr>
            <w:r>
              <w:t>Twist (e.g., turn objects/knobs/handles).</w:t>
            </w:r>
          </w:p>
          <w:p w14:paraId="317D45B3" w14:textId="77777777" w:rsidR="003C09C0" w:rsidRDefault="00797DD1" w:rsidP="00797DD1">
            <w:r>
              <w:t>Squeeze (e.g., possess or transport several paper charts simultaneously).</w:t>
            </w:r>
          </w:p>
          <w:p w14:paraId="2DE7A045" w14:textId="77777777" w:rsidR="00DF2935" w:rsidRDefault="00DF2935" w:rsidP="00797DD1">
            <w:r>
              <w:t>Record numbers and/or notes in records.</w:t>
            </w:r>
          </w:p>
        </w:tc>
      </w:tr>
      <w:tr w:rsidR="003C09C0" w14:paraId="1B7F8F78" w14:textId="77777777" w:rsidTr="00B216F1">
        <w:trPr>
          <w:jc w:val="center"/>
        </w:trPr>
        <w:tc>
          <w:tcPr>
            <w:tcW w:w="2965" w:type="dxa"/>
            <w:vAlign w:val="center"/>
          </w:tcPr>
          <w:p w14:paraId="4FF2235E" w14:textId="77777777" w:rsidR="003C09C0" w:rsidRPr="006A4FA9" w:rsidRDefault="008227C7" w:rsidP="003C09C0">
            <w:pPr>
              <w:rPr>
                <w:b/>
              </w:rPr>
            </w:pPr>
            <w:r w:rsidRPr="006A4FA9">
              <w:rPr>
                <w:b/>
              </w:rPr>
              <w:t>Physical Strength &amp; Endurance</w:t>
            </w:r>
          </w:p>
        </w:tc>
        <w:tc>
          <w:tcPr>
            <w:tcW w:w="6385" w:type="dxa"/>
            <w:vAlign w:val="center"/>
          </w:tcPr>
          <w:p w14:paraId="1743A0D9" w14:textId="77777777" w:rsidR="00797DD1" w:rsidRDefault="00797DD1" w:rsidP="00797DD1">
            <w:r>
              <w:t xml:space="preserve">Push and </w:t>
            </w:r>
            <w:r w:rsidR="00313C94">
              <w:t xml:space="preserve">pull </w:t>
            </w:r>
            <w:r w:rsidR="00AE2AD6">
              <w:t xml:space="preserve">up to </w:t>
            </w:r>
            <w:r w:rsidR="00313C94">
              <w:t>25 pounds (e.g., push and pull</w:t>
            </w:r>
            <w:r>
              <w:t xml:space="preserve"> carts of charts).</w:t>
            </w:r>
          </w:p>
          <w:p w14:paraId="187E5431" w14:textId="77777777" w:rsidR="00797DD1" w:rsidRDefault="00797DD1" w:rsidP="00797DD1">
            <w:r>
              <w:t>Lift</w:t>
            </w:r>
            <w:r w:rsidR="00AE2AD6">
              <w:t xml:space="preserve"> up to</w:t>
            </w:r>
            <w:r>
              <w:t xml:space="preserve"> 5 pounds (e.g., pick up a stack of charts).</w:t>
            </w:r>
          </w:p>
          <w:p w14:paraId="4170877C" w14:textId="77777777" w:rsidR="00797DD1" w:rsidRDefault="00797DD1" w:rsidP="00797DD1">
            <w:r>
              <w:t>Move light object weighing up to 10 pounds.</w:t>
            </w:r>
          </w:p>
          <w:p w14:paraId="150A75EB" w14:textId="77777777" w:rsidR="00797DD1" w:rsidRDefault="00797DD1" w:rsidP="00797DD1">
            <w:r>
              <w:t>Move heavy objects weighing from 11 to 50 pounds.</w:t>
            </w:r>
          </w:p>
          <w:p w14:paraId="4D5A71FE" w14:textId="77777777" w:rsidR="00797DD1" w:rsidRDefault="00797DD1" w:rsidP="00797DD1">
            <w:r>
              <w:t>Squeeze (e.g., operate a fire extinguisher).</w:t>
            </w:r>
          </w:p>
          <w:p w14:paraId="21D3EAE7" w14:textId="77777777" w:rsidR="00797DD1" w:rsidRDefault="00797DD1" w:rsidP="00797DD1">
            <w:r>
              <w:t>Stand or sit; maintain physical tolerance (e.g., work entire shift).</w:t>
            </w:r>
          </w:p>
          <w:p w14:paraId="59E75A49" w14:textId="77777777" w:rsidR="003C09C0" w:rsidRDefault="00797DD1" w:rsidP="00AE2AD6">
            <w:r>
              <w:t>Sustain repetitive movements (e.g., computer work</w:t>
            </w:r>
            <w:r w:rsidR="00AE2AD6">
              <w:t>,</w:t>
            </w:r>
            <w:r>
              <w:t xml:space="preserve"> filing).</w:t>
            </w:r>
          </w:p>
        </w:tc>
      </w:tr>
      <w:tr w:rsidR="003C09C0" w14:paraId="721D2B30" w14:textId="77777777" w:rsidTr="00B216F1">
        <w:trPr>
          <w:jc w:val="center"/>
        </w:trPr>
        <w:tc>
          <w:tcPr>
            <w:tcW w:w="2965" w:type="dxa"/>
            <w:tcBorders>
              <w:bottom w:val="single" w:sz="12" w:space="0" w:color="auto"/>
            </w:tcBorders>
            <w:vAlign w:val="center"/>
          </w:tcPr>
          <w:p w14:paraId="07AFA61F" w14:textId="77777777" w:rsidR="003C09C0" w:rsidRPr="006A4FA9" w:rsidRDefault="008227C7" w:rsidP="003C09C0">
            <w:pPr>
              <w:rPr>
                <w:b/>
              </w:rPr>
            </w:pPr>
            <w:r w:rsidRPr="006A4FA9">
              <w:rPr>
                <w:b/>
              </w:rPr>
              <w:t>Mobility</w:t>
            </w:r>
          </w:p>
        </w:tc>
        <w:tc>
          <w:tcPr>
            <w:tcW w:w="6385" w:type="dxa"/>
            <w:tcBorders>
              <w:bottom w:val="single" w:sz="12" w:space="0" w:color="auto"/>
            </w:tcBorders>
            <w:vAlign w:val="center"/>
          </w:tcPr>
          <w:p w14:paraId="78849739" w14:textId="77777777" w:rsidR="00797DD1" w:rsidRDefault="00797DD1" w:rsidP="00797DD1">
            <w:r>
              <w:t>Twist, bend, stoop, squat.</w:t>
            </w:r>
          </w:p>
          <w:p w14:paraId="11AA6D1B" w14:textId="77777777" w:rsidR="00797DD1" w:rsidRDefault="00797DD1" w:rsidP="00797DD1">
            <w:r>
              <w:t>Move quickly (e.g., respond to emergency).</w:t>
            </w:r>
          </w:p>
          <w:p w14:paraId="522860FA" w14:textId="77777777" w:rsidR="003C09C0" w:rsidRDefault="00797DD1" w:rsidP="00797DD1">
            <w:r>
              <w:t>Climb (e.g., use ladder or stool to reach and return filed charts).</w:t>
            </w:r>
          </w:p>
        </w:tc>
      </w:tr>
      <w:tr w:rsidR="008227C7" w14:paraId="24AF54A0" w14:textId="77777777" w:rsidTr="001347EE">
        <w:trPr>
          <w:trHeight w:val="331"/>
          <w:jc w:val="center"/>
        </w:trPr>
        <w:tc>
          <w:tcPr>
            <w:tcW w:w="9350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40EBE81" w14:textId="77777777" w:rsidR="008227C7" w:rsidRPr="008227C7" w:rsidRDefault="008227C7" w:rsidP="008227C7">
            <w:pPr>
              <w:jc w:val="center"/>
              <w:rPr>
                <w:b/>
              </w:rPr>
            </w:pPr>
            <w:r>
              <w:rPr>
                <w:b/>
              </w:rPr>
              <w:t>Cognitive Skills</w:t>
            </w:r>
          </w:p>
        </w:tc>
      </w:tr>
      <w:tr w:rsidR="003C09C0" w14:paraId="318D9335" w14:textId="77777777" w:rsidTr="005D6CE0">
        <w:trPr>
          <w:jc w:val="center"/>
        </w:trPr>
        <w:tc>
          <w:tcPr>
            <w:tcW w:w="2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4E37F7" w14:textId="77777777" w:rsidR="003C09C0" w:rsidRPr="006A4FA9" w:rsidRDefault="008227C7" w:rsidP="003C09C0">
            <w:pPr>
              <w:rPr>
                <w:b/>
              </w:rPr>
            </w:pPr>
            <w:r w:rsidRPr="006A4FA9">
              <w:rPr>
                <w:b/>
              </w:rPr>
              <w:t>Critical &amp; Analytical Thinking</w:t>
            </w:r>
          </w:p>
        </w:tc>
        <w:tc>
          <w:tcPr>
            <w:tcW w:w="63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C607A0" w14:textId="77777777" w:rsidR="00EE0E0C" w:rsidRDefault="00EE0E0C" w:rsidP="003C09C0">
            <w:r>
              <w:t>Transfer and apply knowledge from one situation to another.</w:t>
            </w:r>
          </w:p>
          <w:p w14:paraId="4C1F5992" w14:textId="77777777" w:rsidR="00EE0E0C" w:rsidRDefault="00EE0E0C" w:rsidP="003C09C0">
            <w:r>
              <w:t>Process information and evaluate outcomes.</w:t>
            </w:r>
          </w:p>
          <w:p w14:paraId="69BC04B6" w14:textId="77777777" w:rsidR="00EE0E0C" w:rsidRDefault="00EE0E0C" w:rsidP="003C09C0">
            <w:r>
              <w:t>Problem solve and prioritize tasks.</w:t>
            </w:r>
          </w:p>
          <w:p w14:paraId="6D0DAFAD" w14:textId="77777777" w:rsidR="00EE0E0C" w:rsidRPr="00AE2AD6" w:rsidRDefault="00EE0E0C" w:rsidP="003C09C0">
            <w:r>
              <w:t>Identify cause-and-effect relationships.</w:t>
            </w:r>
          </w:p>
          <w:p w14:paraId="41197FD3" w14:textId="77777777" w:rsidR="00EE0E0C" w:rsidRPr="00AE2AD6" w:rsidRDefault="00EE0E0C" w:rsidP="003C09C0">
            <w:r w:rsidRPr="00AE2AD6">
              <w:t>Plan/control</w:t>
            </w:r>
            <w:r w:rsidR="00AE2AD6">
              <w:t xml:space="preserve"> and direct</w:t>
            </w:r>
            <w:r w:rsidRPr="00AE2AD6">
              <w:t xml:space="preserve"> activities for others</w:t>
            </w:r>
            <w:r w:rsidR="00AE2AD6" w:rsidRPr="00AE2AD6">
              <w:t xml:space="preserve"> (</w:t>
            </w:r>
            <w:r w:rsidR="00AE2AD6">
              <w:t xml:space="preserve">e.g., </w:t>
            </w:r>
            <w:r w:rsidR="00AE2AD6" w:rsidRPr="00AE2AD6">
              <w:t xml:space="preserve">determine tasks </w:t>
            </w:r>
            <w:r w:rsidR="00AE2AD6">
              <w:t xml:space="preserve">for completion </w:t>
            </w:r>
            <w:r w:rsidR="00AE2AD6" w:rsidRPr="00AE2AD6">
              <w:t xml:space="preserve">and monitor </w:t>
            </w:r>
            <w:r w:rsidR="00AE2AD6">
              <w:t xml:space="preserve">results </w:t>
            </w:r>
            <w:r w:rsidR="00AE2AD6" w:rsidRPr="00AE2AD6">
              <w:t>for quality control)</w:t>
            </w:r>
            <w:r w:rsidRPr="00AE2AD6">
              <w:t>.</w:t>
            </w:r>
          </w:p>
          <w:p w14:paraId="0A49A4C9" w14:textId="77777777" w:rsidR="00EE0E0C" w:rsidRDefault="00EE0E0C" w:rsidP="003C09C0">
            <w:r>
              <w:t>Sequence information.</w:t>
            </w:r>
          </w:p>
          <w:p w14:paraId="46437269" w14:textId="77777777" w:rsidR="002B664C" w:rsidRDefault="00EE0E0C" w:rsidP="00EE0E0C">
            <w:r>
              <w:t>Synthesize knowledge and skills.</w:t>
            </w:r>
          </w:p>
          <w:p w14:paraId="2488F33F" w14:textId="77777777" w:rsidR="00EE0E0C" w:rsidRDefault="00EE0E0C" w:rsidP="003C09C0">
            <w:r>
              <w:t>Use both long-term and short-term memory.</w:t>
            </w:r>
          </w:p>
          <w:p w14:paraId="34E88E35" w14:textId="77777777" w:rsidR="003C09C0" w:rsidRDefault="00DF2935" w:rsidP="003C09C0">
            <w:r>
              <w:t>Convert numbers to and/or from the Metric System.</w:t>
            </w:r>
          </w:p>
          <w:p w14:paraId="58A44452" w14:textId="77777777" w:rsidR="00DF2935" w:rsidRDefault="00DF2935" w:rsidP="003C09C0">
            <w:r>
              <w:t>Add, subtract, multiply, and/or divide whole numbers.</w:t>
            </w:r>
          </w:p>
          <w:p w14:paraId="30DDD90E" w14:textId="77777777" w:rsidR="00EE0E0C" w:rsidRDefault="00AF553F" w:rsidP="00AF553F">
            <w:r>
              <w:t>Use a calculator and c</w:t>
            </w:r>
            <w:r w:rsidR="00DF2935">
              <w:t>ompute fractions</w:t>
            </w:r>
            <w:r>
              <w:t xml:space="preserve"> (e.g., medication dosages).</w:t>
            </w:r>
          </w:p>
          <w:p w14:paraId="49DCAAB4" w14:textId="77777777" w:rsidR="00EE0E0C" w:rsidRPr="00AE2AD6" w:rsidRDefault="00EE0E0C" w:rsidP="00AF553F">
            <w:pPr>
              <w:rPr>
                <w:color w:val="0000FF"/>
              </w:rPr>
            </w:pPr>
            <w:r w:rsidRPr="00AE2AD6">
              <w:t>Tell time</w:t>
            </w:r>
            <w:r w:rsidR="00AE2AD6" w:rsidRPr="00AE2AD6">
              <w:t xml:space="preserve"> (e.g., to document minutes/hours spent on tasks)</w:t>
            </w:r>
            <w:r w:rsidRPr="00AE2AD6">
              <w:t>.</w:t>
            </w:r>
          </w:p>
        </w:tc>
      </w:tr>
      <w:tr w:rsidR="00CA5B6D" w14:paraId="3A47C73D" w14:textId="77777777" w:rsidTr="005D6CE0">
        <w:trPr>
          <w:jc w:val="center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1FE0B" w14:textId="69538734" w:rsidR="00CA5B6D" w:rsidRPr="006A4FA9" w:rsidRDefault="005E1605" w:rsidP="005E1605">
            <w:pPr>
              <w:rPr>
                <w:b/>
              </w:rPr>
            </w:pPr>
            <w:r>
              <w:rPr>
                <w:b/>
              </w:rPr>
              <w:t>Safety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C44AD" w14:textId="2E5B8CCF" w:rsidR="005E1605" w:rsidRPr="005E1605" w:rsidRDefault="005E1605" w:rsidP="005E1605">
            <w:pPr>
              <w:rPr>
                <w:rFonts w:eastAsia="Times New Roman" w:cstheme="minorHAnsi"/>
              </w:rPr>
            </w:pPr>
            <w:r w:rsidRPr="00182285">
              <w:rPr>
                <w:rFonts w:eastAsia="Times New Roman" w:cstheme="minorHAnsi"/>
                <w:color w:val="000000"/>
              </w:rPr>
              <w:t>Abide by safety policies and procedures in classroom, laboratory, and clinical facility settings.</w:t>
            </w:r>
          </w:p>
          <w:p w14:paraId="600BA863" w14:textId="0F28F974" w:rsidR="00CA5B6D" w:rsidRPr="005E1605" w:rsidRDefault="005E1605" w:rsidP="003C09C0">
            <w:pPr>
              <w:rPr>
                <w:rFonts w:eastAsia="Times New Roman" w:cstheme="minorHAnsi"/>
              </w:rPr>
            </w:pPr>
            <w:r w:rsidRPr="00182285">
              <w:rPr>
                <w:rFonts w:eastAsia="Times New Roman" w:cstheme="minorHAnsi"/>
                <w:color w:val="000000"/>
              </w:rPr>
              <w:lastRenderedPageBreak/>
              <w:t>Maintain awareness of alarms and emergency signals, and respond appropriately (e.g., monitors, fire alarms, etc.).</w:t>
            </w:r>
          </w:p>
        </w:tc>
      </w:tr>
      <w:tr w:rsidR="008227C7" w14:paraId="21C31C27" w14:textId="77777777" w:rsidTr="001347EE">
        <w:trPr>
          <w:trHeight w:val="331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552D99" w14:textId="77777777" w:rsidR="008227C7" w:rsidRPr="008227C7" w:rsidRDefault="00846A26" w:rsidP="008227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Sensory Skills</w:t>
            </w:r>
          </w:p>
        </w:tc>
      </w:tr>
      <w:tr w:rsidR="008227C7" w14:paraId="1C5D46D7" w14:textId="77777777" w:rsidTr="00B216F1">
        <w:trPr>
          <w:jc w:val="center"/>
        </w:trPr>
        <w:tc>
          <w:tcPr>
            <w:tcW w:w="2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847" w14:textId="77777777" w:rsidR="008227C7" w:rsidRPr="006A4FA9" w:rsidRDefault="00846A26" w:rsidP="003C09C0">
            <w:pPr>
              <w:rPr>
                <w:b/>
              </w:rPr>
            </w:pPr>
            <w:r w:rsidRPr="006A4FA9">
              <w:rPr>
                <w:b/>
              </w:rPr>
              <w:t>Observation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9E8" w14:textId="77777777" w:rsidR="00797DD1" w:rsidRDefault="00797DD1" w:rsidP="00797DD1">
            <w:r>
              <w:t>Observe and recognize objects up to 20 inches away (e.g., information on a computer screen).</w:t>
            </w:r>
          </w:p>
          <w:p w14:paraId="7D576226" w14:textId="77777777" w:rsidR="008227C7" w:rsidRDefault="00797DD1" w:rsidP="00797DD1">
            <w:r>
              <w:t>Distinguish color (e.g., color codes on charts, supplies).</w:t>
            </w:r>
          </w:p>
        </w:tc>
      </w:tr>
      <w:tr w:rsidR="008227C7" w14:paraId="32B35283" w14:textId="77777777" w:rsidTr="00B216F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379" w14:textId="77777777" w:rsidR="008227C7" w:rsidRPr="006A4FA9" w:rsidRDefault="00846A26" w:rsidP="003C09C0">
            <w:pPr>
              <w:rPr>
                <w:b/>
              </w:rPr>
            </w:pPr>
            <w:r w:rsidRPr="006A4FA9">
              <w:rPr>
                <w:b/>
              </w:rPr>
              <w:t>Perception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E9BC" w14:textId="77777777" w:rsidR="00797DD1" w:rsidRDefault="00797DD1" w:rsidP="00797DD1">
            <w:r>
              <w:t>Perceive verbal communication by others.</w:t>
            </w:r>
          </w:p>
          <w:p w14:paraId="7E027D6D" w14:textId="77777777" w:rsidR="00797DD1" w:rsidRDefault="00797DD1" w:rsidP="00797DD1">
            <w:r>
              <w:t>Perceive and appropriately respond to alarms and emergency signals (e.g., monitors, fire alarms).</w:t>
            </w:r>
          </w:p>
          <w:p w14:paraId="4092BE47" w14:textId="77777777" w:rsidR="00797DD1" w:rsidRDefault="00797DD1" w:rsidP="00797DD1">
            <w:r>
              <w:t>Perceive depth in surrounding environment.</w:t>
            </w:r>
          </w:p>
          <w:p w14:paraId="589A8820" w14:textId="77777777" w:rsidR="008227C7" w:rsidRDefault="00797DD1" w:rsidP="00797DD1">
            <w:r>
              <w:t>Maintain awareness of peripheral space.</w:t>
            </w:r>
          </w:p>
          <w:p w14:paraId="3B6527C4" w14:textId="17DA89B5" w:rsidR="006D41A9" w:rsidRPr="00AE2AD6" w:rsidRDefault="00AE2AD6" w:rsidP="009B387D">
            <w:pPr>
              <w:rPr>
                <w:color w:val="0000FF"/>
              </w:rPr>
            </w:pPr>
            <w:r>
              <w:t xml:space="preserve">Detect gases or noxious smells (e.g., </w:t>
            </w:r>
            <w:r w:rsidR="003250AC">
              <w:t>identify</w:t>
            </w:r>
            <w:r w:rsidR="009B387D">
              <w:t xml:space="preserve"> potential danger</w:t>
            </w:r>
            <w:r>
              <w:t xml:space="preserve"> and </w:t>
            </w:r>
            <w:r w:rsidR="009B387D">
              <w:t xml:space="preserve">take </w:t>
            </w:r>
            <w:r>
              <w:t xml:space="preserve">appropriate </w:t>
            </w:r>
            <w:r w:rsidR="009B387D">
              <w:t>action</w:t>
            </w:r>
            <w:r>
              <w:t>).</w:t>
            </w:r>
          </w:p>
        </w:tc>
      </w:tr>
      <w:tr w:rsidR="008227C7" w14:paraId="27E87F28" w14:textId="77777777" w:rsidTr="00B216F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129EF" w14:textId="77777777" w:rsidR="008227C7" w:rsidRPr="006A4FA9" w:rsidRDefault="00846A26" w:rsidP="003C09C0">
            <w:pPr>
              <w:rPr>
                <w:b/>
              </w:rPr>
            </w:pPr>
            <w:r w:rsidRPr="006A4FA9">
              <w:rPr>
                <w:b/>
              </w:rPr>
              <w:t>Interpretation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26E19" w14:textId="77777777" w:rsidR="008227C7" w:rsidRDefault="009D0AA5" w:rsidP="003C09C0">
            <w:r>
              <w:t>Process understanding of content contained in written documents (e.g., patient</w:t>
            </w:r>
            <w:r w:rsidR="00AE2AD6">
              <w:t>/client</w:t>
            </w:r>
            <w:r>
              <w:t xml:space="preserve"> charts).</w:t>
            </w:r>
          </w:p>
          <w:p w14:paraId="6F26785D" w14:textId="77777777" w:rsidR="009D0AA5" w:rsidRDefault="009D0AA5" w:rsidP="003C09C0">
            <w:r>
              <w:t>Process understanding of columns of writing (e.g., flow sheet, charts).</w:t>
            </w:r>
          </w:p>
          <w:p w14:paraId="31E48C56" w14:textId="77777777" w:rsidR="009D0AA5" w:rsidRDefault="009D0AA5" w:rsidP="003C09C0">
            <w:r>
              <w:t>Process understanding of digital displays, graphs (e.g., vital sign sheets), and graphic printouts (e.g., EKG).</w:t>
            </w:r>
          </w:p>
        </w:tc>
      </w:tr>
      <w:tr w:rsidR="00846A26" w:rsidRPr="00846A26" w14:paraId="78F92131" w14:textId="77777777" w:rsidTr="001347EE">
        <w:trPr>
          <w:trHeight w:val="331"/>
          <w:jc w:val="center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62F90D" w14:textId="77777777" w:rsidR="00846A26" w:rsidRPr="00846A26" w:rsidRDefault="00846A26" w:rsidP="00846A26">
            <w:pPr>
              <w:jc w:val="center"/>
              <w:rPr>
                <w:b/>
              </w:rPr>
            </w:pPr>
            <w:r>
              <w:rPr>
                <w:b/>
              </w:rPr>
              <w:t>Social-Behavioral Skills</w:t>
            </w:r>
          </w:p>
        </w:tc>
      </w:tr>
      <w:tr w:rsidR="00846A26" w14:paraId="73D5E65E" w14:textId="77777777" w:rsidTr="00B216F1">
        <w:trPr>
          <w:jc w:val="center"/>
        </w:trPr>
        <w:tc>
          <w:tcPr>
            <w:tcW w:w="2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3ADB" w14:textId="77777777" w:rsidR="00846A26" w:rsidRPr="006A4FA9" w:rsidRDefault="00846A26" w:rsidP="003C09C0">
            <w:pPr>
              <w:rPr>
                <w:b/>
              </w:rPr>
            </w:pPr>
            <w:r w:rsidRPr="006A4FA9">
              <w:rPr>
                <w:b/>
              </w:rPr>
              <w:t>Communication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651" w14:textId="77777777" w:rsidR="00846A26" w:rsidRPr="00AE2AD6" w:rsidRDefault="00C75694" w:rsidP="003C09C0">
            <w:r>
              <w:t>Teach/instruct (e.g., co-workers).</w:t>
            </w:r>
          </w:p>
          <w:p w14:paraId="27326B90" w14:textId="77777777" w:rsidR="00C75694" w:rsidRPr="00AE2AD6" w:rsidRDefault="00C75694" w:rsidP="003C09C0">
            <w:r w:rsidRPr="00AE2AD6">
              <w:t>Explain procedures (</w:t>
            </w:r>
            <w:r w:rsidR="00AE2AD6" w:rsidRPr="00AE2AD6">
              <w:t>e.g., to a coworker or subordinate</w:t>
            </w:r>
            <w:r w:rsidRPr="00AE2AD6">
              <w:t>).</w:t>
            </w:r>
          </w:p>
          <w:p w14:paraId="545529C9" w14:textId="77777777" w:rsidR="00C75694" w:rsidRPr="00AE2AD6" w:rsidRDefault="00AE2AD6" w:rsidP="003C09C0">
            <w:r w:rsidRPr="00AE2AD6">
              <w:t xml:space="preserve">Provide </w:t>
            </w:r>
            <w:r w:rsidR="00C75694" w:rsidRPr="00AE2AD6">
              <w:t>reports (</w:t>
            </w:r>
            <w:r w:rsidRPr="00AE2AD6">
              <w:t>e.g., about completed work to supervisor</w:t>
            </w:r>
            <w:r w:rsidR="00C75694" w:rsidRPr="00AE2AD6">
              <w:t>).</w:t>
            </w:r>
          </w:p>
          <w:p w14:paraId="5D837ACA" w14:textId="5D64F5F3" w:rsidR="006E2540" w:rsidRDefault="006E2540" w:rsidP="003C09C0">
            <w:r>
              <w:t>Correspond via telephone using proper technique and etiquette.</w:t>
            </w:r>
          </w:p>
          <w:p w14:paraId="0809AF1B" w14:textId="31F6A0CC" w:rsidR="00A30576" w:rsidRDefault="00A30576" w:rsidP="003C09C0">
            <w:r>
              <w:t>Demonstrate assertiveness in expressing ideas.</w:t>
            </w:r>
          </w:p>
          <w:p w14:paraId="768F55A7" w14:textId="77777777" w:rsidR="00A30576" w:rsidRPr="00C75694" w:rsidRDefault="00A30576" w:rsidP="003C09C0">
            <w:r>
              <w:t>Convey information through writing (e.g., projects).</w:t>
            </w:r>
          </w:p>
        </w:tc>
      </w:tr>
      <w:tr w:rsidR="00846A26" w14:paraId="02A61B6B" w14:textId="77777777" w:rsidTr="00B216F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A58" w14:textId="77777777" w:rsidR="00846A26" w:rsidRPr="006A4FA9" w:rsidRDefault="00846A26" w:rsidP="003C09C0">
            <w:pPr>
              <w:rPr>
                <w:b/>
              </w:rPr>
            </w:pPr>
            <w:r w:rsidRPr="006A4FA9">
              <w:rPr>
                <w:b/>
              </w:rPr>
              <w:t>Adaptability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818" w14:textId="7DCB1E06" w:rsidR="00846A26" w:rsidRPr="001347EE" w:rsidRDefault="001347EE" w:rsidP="003C09C0">
            <w:pPr>
              <w:rPr>
                <w:color w:val="000000" w:themeColor="text1"/>
              </w:rPr>
            </w:pPr>
            <w:r w:rsidRPr="00B64492">
              <w:rPr>
                <w:color w:val="000000" w:themeColor="text1"/>
              </w:rPr>
              <w:t>Adapt effectively to changing environments and increasing tension levels in a variety of situations.</w:t>
            </w:r>
          </w:p>
          <w:p w14:paraId="1C4E2D85" w14:textId="77777777" w:rsidR="0044392C" w:rsidRDefault="0044392C" w:rsidP="003C09C0">
            <w:r>
              <w:t>Perform multiple responsibilities at the same time.</w:t>
            </w:r>
          </w:p>
          <w:p w14:paraId="73A100BC" w14:textId="7387E954" w:rsidR="001347EE" w:rsidRPr="001347EE" w:rsidRDefault="006E2540" w:rsidP="003C09C0">
            <w:pPr>
              <w:rPr>
                <w:rFonts w:eastAsia="Times New Roman" w:cstheme="minorHAnsi"/>
                <w:b/>
                <w:i/>
                <w:color w:val="000000"/>
              </w:rPr>
            </w:pPr>
            <w:r>
              <w:rPr>
                <w:color w:val="000000" w:themeColor="text1"/>
              </w:rPr>
              <w:t>Demonstrate flexibility</w:t>
            </w:r>
            <w:r w:rsidR="001347EE" w:rsidRPr="00B64492">
              <w:rPr>
                <w:color w:val="000000" w:themeColor="text1"/>
              </w:rPr>
              <w:t xml:space="preserve"> and learn to function in the face of uncertainties and ambiguities inherent in the clinical problems of many patients</w:t>
            </w:r>
            <w:r w:rsidR="001347EE">
              <w:rPr>
                <w:color w:val="000000" w:themeColor="text1"/>
              </w:rPr>
              <w:t>/clients</w:t>
            </w:r>
            <w:r w:rsidR="001347EE" w:rsidRPr="00B64492">
              <w:rPr>
                <w:color w:val="000000" w:themeColor="text1"/>
              </w:rPr>
              <w:t>.</w:t>
            </w:r>
          </w:p>
        </w:tc>
      </w:tr>
      <w:tr w:rsidR="00846A26" w14:paraId="2F24AEB0" w14:textId="77777777" w:rsidTr="00B216F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99BC" w14:textId="77777777" w:rsidR="00846A26" w:rsidRPr="006A4FA9" w:rsidRDefault="00846A26" w:rsidP="003C09C0">
            <w:pPr>
              <w:rPr>
                <w:b/>
              </w:rPr>
            </w:pPr>
            <w:r w:rsidRPr="006A4FA9">
              <w:rPr>
                <w:b/>
              </w:rPr>
              <w:t>Emotional Stability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1A3C" w14:textId="77777777" w:rsidR="003B194C" w:rsidRPr="00182285" w:rsidRDefault="003B194C" w:rsidP="003B194C">
            <w:pPr>
              <w:rPr>
                <w:rFonts w:eastAsia="Times New Roman" w:cstheme="minorHAnsi"/>
              </w:rPr>
            </w:pPr>
            <w:r w:rsidRPr="00182285">
              <w:rPr>
                <w:rFonts w:eastAsia="Times New Roman" w:cstheme="minorHAnsi"/>
                <w:color w:val="000000"/>
              </w:rPr>
              <w:t>Monitor and appropriately regulate own emotions to maintain composure, without prompting from others (e.g., control anger and avoid aggressive behavior, even in very stressful or demanding situations).</w:t>
            </w:r>
          </w:p>
          <w:p w14:paraId="4F51F354" w14:textId="77777777" w:rsidR="0067079C" w:rsidRPr="00182285" w:rsidRDefault="0067079C" w:rsidP="0067079C">
            <w:pPr>
              <w:rPr>
                <w:rFonts w:eastAsia="Times New Roman" w:cstheme="minorHAnsi"/>
              </w:rPr>
            </w:pPr>
            <w:r w:rsidRPr="00182285">
              <w:rPr>
                <w:rFonts w:eastAsia="Times New Roman" w:cstheme="minorHAnsi"/>
                <w:color w:val="000000"/>
              </w:rPr>
              <w:t>Tolerate taxing workloads and function effectively under stress.</w:t>
            </w:r>
          </w:p>
          <w:p w14:paraId="15651B92" w14:textId="77777777" w:rsidR="00EE0E0C" w:rsidRDefault="00EE0E0C" w:rsidP="0044392C">
            <w:r>
              <w:t>Focus sustained attention on tasks.</w:t>
            </w:r>
          </w:p>
          <w:p w14:paraId="62DF64A3" w14:textId="5BC380DA" w:rsidR="00345BE1" w:rsidRDefault="00345BE1" w:rsidP="0044392C">
            <w:r>
              <w:t xml:space="preserve">Recognize </w:t>
            </w:r>
            <w:r w:rsidR="003B194C" w:rsidRPr="00182285">
              <w:rPr>
                <w:rFonts w:eastAsia="Times New Roman" w:cstheme="minorHAnsi"/>
                <w:color w:val="000000"/>
              </w:rPr>
              <w:t>constructive</w:t>
            </w:r>
            <w:r w:rsidR="003B194C">
              <w:t xml:space="preserve"> </w:t>
            </w:r>
            <w:r>
              <w:t>criticism and performance feedback as avenues for improvement.</w:t>
            </w:r>
          </w:p>
        </w:tc>
      </w:tr>
      <w:tr w:rsidR="00846A26" w14:paraId="31E43515" w14:textId="77777777" w:rsidTr="00B216F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57E0" w14:textId="77777777" w:rsidR="00846A26" w:rsidRPr="006A4FA9" w:rsidRDefault="00846A26" w:rsidP="003C09C0">
            <w:pPr>
              <w:rPr>
                <w:b/>
              </w:rPr>
            </w:pPr>
            <w:r w:rsidRPr="006A4FA9">
              <w:rPr>
                <w:b/>
              </w:rPr>
              <w:t>Interpersonal Skills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0039" w14:textId="77777777" w:rsidR="00641B70" w:rsidRDefault="00641B70" w:rsidP="003C09C0">
            <w:r>
              <w:t xml:space="preserve">Interact with others (e.g., co-workers, vendors, physicians, </w:t>
            </w:r>
            <w:r w:rsidR="00516754">
              <w:t>patients/</w:t>
            </w:r>
            <w:r>
              <w:t>clients).</w:t>
            </w:r>
          </w:p>
          <w:p w14:paraId="2FAB4800" w14:textId="77777777" w:rsidR="00846A26" w:rsidRDefault="00EE0E0C" w:rsidP="003C09C0">
            <w:r>
              <w:t>Negotiate interpersonal conflict.</w:t>
            </w:r>
          </w:p>
          <w:p w14:paraId="58F5F1CE" w14:textId="77777777" w:rsidR="00EE0E0C" w:rsidRDefault="00EE0E0C" w:rsidP="003C09C0">
            <w:r>
              <w:t xml:space="preserve">Acknowledge and respect differences in colleagues and </w:t>
            </w:r>
            <w:r w:rsidR="00516754">
              <w:t>patients/client</w:t>
            </w:r>
            <w:r>
              <w:t>s.</w:t>
            </w:r>
          </w:p>
          <w:p w14:paraId="630E15A2" w14:textId="77777777" w:rsidR="00EE0E0C" w:rsidRDefault="00EE0E0C" w:rsidP="003C09C0">
            <w:r>
              <w:lastRenderedPageBreak/>
              <w:t xml:space="preserve">Establish rapport with peers, co-workers, and </w:t>
            </w:r>
            <w:r w:rsidR="00516754">
              <w:t>patients/client</w:t>
            </w:r>
            <w:r>
              <w:t>s.</w:t>
            </w:r>
          </w:p>
          <w:p w14:paraId="6E4A4273" w14:textId="52F5FDD3" w:rsidR="00DA6765" w:rsidRPr="00DA6765" w:rsidRDefault="00DA6765" w:rsidP="003C09C0">
            <w:pPr>
              <w:rPr>
                <w:rFonts w:eastAsia="Times New Roman" w:cstheme="minorHAnsi"/>
              </w:rPr>
            </w:pPr>
            <w:r w:rsidRPr="00182285">
              <w:rPr>
                <w:rFonts w:eastAsia="Times New Roman" w:cstheme="minorHAnsi"/>
                <w:color w:val="000000"/>
              </w:rPr>
              <w:t>Develop mature, sensitive, and effective relationships with health care team members and patients</w:t>
            </w:r>
            <w:r>
              <w:rPr>
                <w:rFonts w:eastAsia="Times New Roman" w:cstheme="minorHAnsi"/>
                <w:color w:val="000000"/>
              </w:rPr>
              <w:t>/clients</w:t>
            </w:r>
            <w:r w:rsidRPr="00182285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846A26" w14:paraId="32B8D6BD" w14:textId="77777777" w:rsidTr="00B216F1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17C" w14:textId="77777777" w:rsidR="00846A26" w:rsidRPr="006A4FA9" w:rsidRDefault="00620530" w:rsidP="003C09C0">
            <w:pPr>
              <w:rPr>
                <w:b/>
              </w:rPr>
            </w:pPr>
            <w:r w:rsidRPr="006A4FA9">
              <w:rPr>
                <w:b/>
              </w:rPr>
              <w:lastRenderedPageBreak/>
              <w:t xml:space="preserve">Ethics &amp; </w:t>
            </w:r>
            <w:r w:rsidR="00846A26" w:rsidRPr="006A4FA9">
              <w:rPr>
                <w:b/>
              </w:rPr>
              <w:t>Professionalism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721" w14:textId="77777777" w:rsidR="00AE2AD6" w:rsidRDefault="00AE2AD6" w:rsidP="00AE2AD6">
            <w:r w:rsidRPr="00EB5682">
              <w:t xml:space="preserve">Uphold </w:t>
            </w:r>
            <w:r>
              <w:t>the ethical obligations of the Health Information Management profession.</w:t>
            </w:r>
          </w:p>
          <w:p w14:paraId="226208F6" w14:textId="01F175AB" w:rsidR="002B664C" w:rsidRDefault="00AE2AD6" w:rsidP="00AE2AD6">
            <w:r>
              <w:t>Protect patients’/clients’ privacy and confidential information</w:t>
            </w:r>
            <w:r w:rsidR="002B664C">
              <w:t xml:space="preserve"> (e.g., HIPPA, HITECH, and Privacy Act</w:t>
            </w:r>
            <w:r w:rsidR="00617619">
              <w:t xml:space="preserve"> legislation</w:t>
            </w:r>
            <w:r w:rsidR="002B664C">
              <w:t>).</w:t>
            </w:r>
            <w:bookmarkStart w:id="0" w:name="_GoBack"/>
            <w:bookmarkEnd w:id="0"/>
          </w:p>
          <w:p w14:paraId="25FE9578" w14:textId="77777777" w:rsidR="009B387D" w:rsidRPr="002B664C" w:rsidRDefault="002B664C" w:rsidP="00AE2AD6">
            <w:r>
              <w:t>R</w:t>
            </w:r>
            <w:r w:rsidR="00AE2AD6">
              <w:t>espect the inherent dignity and worth of every person.</w:t>
            </w:r>
          </w:p>
        </w:tc>
      </w:tr>
    </w:tbl>
    <w:p w14:paraId="7812E8B3" w14:textId="77777777" w:rsidR="003C09C0" w:rsidRDefault="003C09C0" w:rsidP="00D82E69"/>
    <w:sectPr w:rsidR="003C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34"/>
    <w:rsid w:val="001347EE"/>
    <w:rsid w:val="002408B3"/>
    <w:rsid w:val="002B664C"/>
    <w:rsid w:val="00313C94"/>
    <w:rsid w:val="003250AC"/>
    <w:rsid w:val="00345BE1"/>
    <w:rsid w:val="003B194C"/>
    <w:rsid w:val="003C09C0"/>
    <w:rsid w:val="0044392C"/>
    <w:rsid w:val="004D2ADA"/>
    <w:rsid w:val="00516754"/>
    <w:rsid w:val="005A3073"/>
    <w:rsid w:val="005D6CE0"/>
    <w:rsid w:val="005E1605"/>
    <w:rsid w:val="00617619"/>
    <w:rsid w:val="00620530"/>
    <w:rsid w:val="00641B70"/>
    <w:rsid w:val="0067079C"/>
    <w:rsid w:val="006A4FA9"/>
    <w:rsid w:val="006D41A9"/>
    <w:rsid w:val="006E2540"/>
    <w:rsid w:val="006F25FD"/>
    <w:rsid w:val="00797DD1"/>
    <w:rsid w:val="008227C7"/>
    <w:rsid w:val="00846A26"/>
    <w:rsid w:val="009B387D"/>
    <w:rsid w:val="009D0AA5"/>
    <w:rsid w:val="00A30576"/>
    <w:rsid w:val="00AE2AD6"/>
    <w:rsid w:val="00AF553F"/>
    <w:rsid w:val="00B216F1"/>
    <w:rsid w:val="00B45934"/>
    <w:rsid w:val="00C13654"/>
    <w:rsid w:val="00C75694"/>
    <w:rsid w:val="00CA5B6D"/>
    <w:rsid w:val="00D82E69"/>
    <w:rsid w:val="00DA6765"/>
    <w:rsid w:val="00DF2935"/>
    <w:rsid w:val="00E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683C"/>
  <w15:chartTrackingRefBased/>
  <w15:docId w15:val="{A9441B82-6A54-4BD3-A3DD-D20D76BA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167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67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 - Coleman College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brandwyn.lerman</dc:creator>
  <cp:keywords/>
  <dc:description/>
  <cp:lastModifiedBy>brandwyn.lerman</cp:lastModifiedBy>
  <cp:revision>8</cp:revision>
  <dcterms:created xsi:type="dcterms:W3CDTF">2018-05-25T08:46:00Z</dcterms:created>
  <dcterms:modified xsi:type="dcterms:W3CDTF">2018-05-29T21:39:00Z</dcterms:modified>
</cp:coreProperties>
</file>