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9F" w:rsidRPr="00456816" w:rsidRDefault="00F04F9F" w:rsidP="00F04F9F">
      <w:pPr>
        <w:rPr>
          <w:u w:val="single"/>
        </w:rPr>
      </w:pPr>
      <w:r w:rsidRPr="00456816">
        <w:rPr>
          <w:u w:val="single"/>
        </w:rPr>
        <w:t>Service Dog</w:t>
      </w:r>
    </w:p>
    <w:p w:rsidR="00F04F9F" w:rsidRDefault="00F04F9F" w:rsidP="00F04F9F">
      <w:r>
        <w:t>The relief area for service dogs is suggested to exit the building (going north) and you will be entering the drop off – pickup area for the arriving and departing guests - turn right (Tijeras Avenue traffic will be out on the left) and proceed to the end of the drive – there may be vehicles parked by Valet Services – at the end, turn left toward Tijeras and at the end of the building turn right (east) with Tijeras on the left and building on the right.   There will be covered trashcan near the corner of the building.</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F"/>
    <w:rsid w:val="002B30BA"/>
    <w:rsid w:val="00D0785E"/>
    <w:rsid w:val="00F04F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Macintosh Word</Application>
  <DocSecurity>0</DocSecurity>
  <Lines>3</Lines>
  <Paragraphs>1</Paragraphs>
  <ScaleCrop>false</ScaleCrop>
  <Company>UNC Chapel Hill</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2018-05-23T21:15:00Z</dcterms:created>
  <dcterms:modified xsi:type="dcterms:W3CDTF">2018-05-23T21:15:00Z</dcterms:modified>
</cp:coreProperties>
</file>