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10" w:rsidRDefault="00694110" w:rsidP="00694110">
      <w:r>
        <w:t>Restroom</w:t>
      </w:r>
    </w:p>
    <w:p w:rsidR="00694110" w:rsidRDefault="00694110" w:rsidP="00694110">
      <w:r>
        <w:t>In the hallway (carpeted) between the elevators and the escalator there are several inset areas on the left and then water fountains.  Past the water fountains the carpet ends and to the left is a small ‘lobby’ with the men’s restroom door on the right and the women’s restroom door on the left.</w:t>
      </w:r>
    </w:p>
    <w:p w:rsidR="00694110" w:rsidRDefault="00694110" w:rsidP="00694110">
      <w:r>
        <w:t xml:space="preserve">Men- as you enter the door, turn left and on the left wall </w:t>
      </w:r>
      <w:proofErr w:type="gramStart"/>
      <w:r>
        <w:t>is the sink followed by a urinal and a toilet stall</w:t>
      </w:r>
      <w:proofErr w:type="gramEnd"/>
      <w:r>
        <w:t>.  On the wall next to the sinks near the door is a manual paper towel dispenser with a trash receptacle below.</w:t>
      </w:r>
    </w:p>
    <w:p w:rsidR="00694110" w:rsidRPr="00FC6318" w:rsidRDefault="00694110" w:rsidP="00694110">
      <w:r>
        <w:t>Women’s – as you enter turn right and on the right wall is the sink followed by stalls.  The manual paper towel dispenser is on the wall next to the sinks closest to the exit door.   There is a trash receptacle below the paper towel dispenser.</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10"/>
    <w:rsid w:val="002B30BA"/>
    <w:rsid w:val="00694110"/>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Macintosh Word</Application>
  <DocSecurity>0</DocSecurity>
  <Lines>5</Lines>
  <Paragraphs>1</Paragraphs>
  <ScaleCrop>false</ScaleCrop>
  <Company>UNC Chapel Hill</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2018-05-23T21:08:00Z</dcterms:created>
  <dcterms:modified xsi:type="dcterms:W3CDTF">2018-05-23T21:08:00Z</dcterms:modified>
</cp:coreProperties>
</file>