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7FE86" w14:textId="77777777" w:rsidR="00A11D2B" w:rsidRDefault="00A11D2B" w:rsidP="00A11D2B">
      <w:r w:rsidRPr="00535D5E">
        <w:rPr>
          <w:u w:val="single"/>
        </w:rPr>
        <w:t>Bathroom</w:t>
      </w:r>
    </w:p>
    <w:p w14:paraId="393C3C63" w14:textId="77777777" w:rsidR="00A11D2B" w:rsidRDefault="00A11D2B" w:rsidP="00A11D2B">
      <w:pPr>
        <w:rPr>
          <w:u w:val="single"/>
        </w:rPr>
      </w:pPr>
      <w:r>
        <w:t xml:space="preserve">The bathroom is tiled.  The toilet is on the wall opposite the bathroom door and the tub is located on the inside (same as closet) wall.  The toilet has a manual flush handle on the face of the tank.  There is a bathmat on the tubs outer rim.   The </w:t>
      </w:r>
    </w:p>
    <w:p w14:paraId="56E57668" w14:textId="77777777" w:rsidR="00A11D2B" w:rsidRDefault="00A11D2B" w:rsidP="00A11D2B">
      <w:r>
        <w:t>shower control is a lever above the water spigot (6 o’clock) that turns clockwise.  To activate the shower, there is a pull knob on top of the spigot.  There is a water-adjusting knob on the side of the showerhead.</w:t>
      </w:r>
    </w:p>
    <w:p w14:paraId="3BFC68D2" w14:textId="77777777" w:rsidR="00A11D2B" w:rsidRDefault="00A11D2B" w:rsidP="00A11D2B"/>
    <w:p w14:paraId="5D4E0F7D" w14:textId="77777777" w:rsidR="00A11D2B" w:rsidRDefault="00A11D2B" w:rsidP="00A11D2B">
      <w:r>
        <w:t>The sink has a spigot with hot (left) and cold (right) level on either side and behind spigot is a pull knob to activate the stopper.  Below the sink near the toilet is the toilet paper dispenser and under the sink are extra towels and hair dryer.   There is a power outlet on the wall closest to the door.   Trashcan is located between the toilet and sink.  Soap (bar), shampoo body lotion and tissue are located on the side of the sink</w:t>
      </w:r>
      <w:r w:rsidR="00316231">
        <w:t xml:space="preserve"> all in same shape and size containers</w:t>
      </w:r>
      <w:bookmarkStart w:id="0" w:name="_GoBack"/>
      <w:bookmarkEnd w:id="0"/>
      <w:r>
        <w:t>.</w:t>
      </w:r>
    </w:p>
    <w:p w14:paraId="16B50807" w14:textId="77777777" w:rsidR="00A11D2B" w:rsidRPr="00BE3ECF" w:rsidRDefault="00A11D2B" w:rsidP="00A11D2B">
      <w:r>
        <w:t xml:space="preserve">  </w:t>
      </w:r>
    </w:p>
    <w:p w14:paraId="3A01B14F" w14:textId="77777777" w:rsidR="00D0785E" w:rsidRDefault="00D0785E"/>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2B"/>
    <w:rsid w:val="002B30BA"/>
    <w:rsid w:val="00316231"/>
    <w:rsid w:val="00A11D2B"/>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03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814</Characters>
  <Application>Microsoft Macintosh Word</Application>
  <DocSecurity>0</DocSecurity>
  <Lines>6</Lines>
  <Paragraphs>1</Paragraphs>
  <ScaleCrop>false</ScaleCrop>
  <Company>UNC Chapel Hill</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2</cp:revision>
  <dcterms:created xsi:type="dcterms:W3CDTF">2018-05-23T21:11:00Z</dcterms:created>
  <dcterms:modified xsi:type="dcterms:W3CDTF">2018-05-23T21:16:00Z</dcterms:modified>
</cp:coreProperties>
</file>