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0A6949" w14:textId="3823F292" w:rsidR="00BA3B16" w:rsidRPr="003A2C7E" w:rsidRDefault="003A2C7E" w:rsidP="003A2C7E">
      <w:pPr>
        <w:rPr>
          <w:rFonts w:asciiTheme="majorHAnsi" w:eastAsia="Times New Roman" w:hAnsiTheme="majorHAnsi" w:cstheme="majorHAnsi"/>
          <w:b/>
          <w:bCs/>
          <w:color w:val="000000" w:themeColor="text1"/>
          <w:sz w:val="22"/>
          <w:szCs w:val="22"/>
          <w:u w:val="single"/>
        </w:rPr>
      </w:pPr>
      <w:r>
        <w:rPr>
          <w:rFonts w:asciiTheme="majorHAnsi" w:eastAsia="Times New Roman" w:hAnsiTheme="majorHAnsi" w:cstheme="majorHAnsi"/>
          <w:b/>
          <w:bCs/>
          <w:noProof/>
          <w:color w:val="000000" w:themeColor="text1"/>
          <w:sz w:val="22"/>
          <w:szCs w:val="22"/>
          <w:u w:val="single"/>
        </w:rPr>
        <w:drawing>
          <wp:anchor distT="0" distB="0" distL="114300" distR="114300" simplePos="0" relativeHeight="251658240" behindDoc="1" locked="0" layoutInCell="1" allowOverlap="1" wp14:anchorId="561D90CC" wp14:editId="2760EFC6">
            <wp:simplePos x="0" y="0"/>
            <wp:positionH relativeFrom="column">
              <wp:posOffset>-747292</wp:posOffset>
            </wp:positionH>
            <wp:positionV relativeFrom="paragraph">
              <wp:posOffset>-746983</wp:posOffset>
            </wp:positionV>
            <wp:extent cx="2854411" cy="713603"/>
            <wp:effectExtent l="0" t="0" r="3175" b="0"/>
            <wp:wrapNone/>
            <wp:docPr id="322157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157463" name="Picture 32215746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54411" cy="713603"/>
                    </a:xfrm>
                    <a:prstGeom prst="rect">
                      <a:avLst/>
                    </a:prstGeom>
                  </pic:spPr>
                </pic:pic>
              </a:graphicData>
            </a:graphic>
            <wp14:sizeRelH relativeFrom="page">
              <wp14:pctWidth>0</wp14:pctWidth>
            </wp14:sizeRelH>
            <wp14:sizeRelV relativeFrom="page">
              <wp14:pctHeight>0</wp14:pctHeight>
            </wp14:sizeRelV>
          </wp:anchor>
        </w:drawing>
      </w:r>
    </w:p>
    <w:p w14:paraId="23C1A5B8" w14:textId="7DAC39A6" w:rsidR="00BA3B16" w:rsidRPr="003A2C7E" w:rsidRDefault="006A7130" w:rsidP="003A2C7E">
      <w:pPr>
        <w:rPr>
          <w:rFonts w:asciiTheme="majorHAnsi" w:eastAsia="Times New Roman" w:hAnsiTheme="majorHAnsi" w:cstheme="majorHAnsi"/>
          <w:b/>
          <w:bCs/>
          <w:color w:val="000000" w:themeColor="text1"/>
          <w:sz w:val="32"/>
          <w:szCs w:val="32"/>
          <w:u w:val="single"/>
        </w:rPr>
      </w:pPr>
      <w:r w:rsidRPr="003A2C7E">
        <w:rPr>
          <w:rFonts w:asciiTheme="majorHAnsi" w:eastAsia="Times New Roman" w:hAnsiTheme="majorHAnsi" w:cstheme="majorHAnsi"/>
          <w:b/>
          <w:bCs/>
          <w:color w:val="000000" w:themeColor="text1"/>
          <w:sz w:val="32"/>
          <w:szCs w:val="32"/>
          <w:u w:val="single"/>
        </w:rPr>
        <w:t xml:space="preserve">NEOPAT </w:t>
      </w:r>
      <w:r w:rsidR="00987837" w:rsidRPr="003A2C7E">
        <w:rPr>
          <w:rFonts w:asciiTheme="majorHAnsi" w:eastAsia="Times New Roman" w:hAnsiTheme="majorHAnsi" w:cstheme="majorHAnsi"/>
          <w:b/>
          <w:bCs/>
          <w:color w:val="000000" w:themeColor="text1"/>
          <w:sz w:val="32"/>
          <w:szCs w:val="32"/>
          <w:u w:val="single"/>
        </w:rPr>
        <w:t>Director of Philanthropy</w:t>
      </w:r>
    </w:p>
    <w:p w14:paraId="45A6221B" w14:textId="77777777" w:rsidR="00987837" w:rsidRPr="003A2C7E" w:rsidRDefault="00987837" w:rsidP="003A2C7E">
      <w:pPr>
        <w:rPr>
          <w:rFonts w:asciiTheme="majorHAnsi" w:eastAsia="Times New Roman" w:hAnsiTheme="majorHAnsi" w:cstheme="majorHAnsi"/>
          <w:color w:val="212121"/>
          <w:sz w:val="22"/>
          <w:szCs w:val="22"/>
        </w:rPr>
      </w:pPr>
    </w:p>
    <w:p w14:paraId="63D7A598" w14:textId="77777777" w:rsidR="00987837" w:rsidRPr="003A2C7E" w:rsidRDefault="00987837" w:rsidP="003A2C7E">
      <w:pPr>
        <w:rPr>
          <w:rFonts w:asciiTheme="majorHAnsi" w:eastAsia="Times New Roman" w:hAnsiTheme="majorHAnsi" w:cstheme="majorHAnsi"/>
          <w:sz w:val="22"/>
          <w:szCs w:val="22"/>
        </w:rPr>
      </w:pPr>
      <w:r w:rsidRPr="003A2C7E">
        <w:rPr>
          <w:rFonts w:asciiTheme="majorHAnsi" w:eastAsia="Times New Roman" w:hAnsiTheme="majorHAnsi" w:cstheme="majorHAnsi"/>
          <w:b/>
          <w:bCs/>
          <w:sz w:val="22"/>
          <w:szCs w:val="22"/>
        </w:rPr>
        <w:t>Position Title:</w:t>
      </w:r>
      <w:r w:rsidRPr="003A2C7E">
        <w:rPr>
          <w:rFonts w:asciiTheme="majorHAnsi" w:eastAsia="Times New Roman" w:hAnsiTheme="majorHAnsi" w:cstheme="majorHAnsi"/>
          <w:sz w:val="22"/>
          <w:szCs w:val="22"/>
        </w:rPr>
        <w:t xml:space="preserve"> Director of Philanthropy</w:t>
      </w:r>
    </w:p>
    <w:p w14:paraId="62F894AE" w14:textId="656D2C4B" w:rsidR="00987837" w:rsidRPr="003A2C7E" w:rsidRDefault="00987837" w:rsidP="003A2C7E">
      <w:pPr>
        <w:rPr>
          <w:rFonts w:asciiTheme="majorHAnsi" w:eastAsia="Times New Roman" w:hAnsiTheme="majorHAnsi" w:cstheme="majorHAnsi"/>
          <w:sz w:val="22"/>
          <w:szCs w:val="22"/>
        </w:rPr>
      </w:pPr>
      <w:r w:rsidRPr="003A2C7E">
        <w:rPr>
          <w:rFonts w:asciiTheme="majorHAnsi" w:eastAsia="Times New Roman" w:hAnsiTheme="majorHAnsi" w:cstheme="majorHAnsi"/>
          <w:b/>
          <w:bCs/>
          <w:sz w:val="22"/>
          <w:szCs w:val="22"/>
        </w:rPr>
        <w:t>Organization:</w:t>
      </w:r>
      <w:r w:rsidRPr="003A2C7E">
        <w:rPr>
          <w:rFonts w:asciiTheme="majorHAnsi" w:eastAsia="Times New Roman" w:hAnsiTheme="majorHAnsi" w:cstheme="majorHAnsi"/>
          <w:sz w:val="22"/>
          <w:szCs w:val="22"/>
        </w:rPr>
        <w:t xml:space="preserve"> NEOPAT</w:t>
      </w:r>
    </w:p>
    <w:p w14:paraId="756CB697" w14:textId="5BE67FB7" w:rsidR="00987837" w:rsidRPr="003A2C7E" w:rsidRDefault="00987837" w:rsidP="003A2C7E">
      <w:pPr>
        <w:rPr>
          <w:rFonts w:asciiTheme="majorHAnsi" w:eastAsia="Times New Roman" w:hAnsiTheme="majorHAnsi" w:cstheme="majorHAnsi"/>
          <w:sz w:val="22"/>
          <w:szCs w:val="22"/>
        </w:rPr>
      </w:pPr>
      <w:r w:rsidRPr="003A2C7E">
        <w:rPr>
          <w:rFonts w:asciiTheme="majorHAnsi" w:eastAsia="Times New Roman" w:hAnsiTheme="majorHAnsi" w:cstheme="majorHAnsi"/>
          <w:b/>
          <w:bCs/>
          <w:sz w:val="22"/>
          <w:szCs w:val="22"/>
        </w:rPr>
        <w:t>Location:</w:t>
      </w:r>
      <w:r w:rsidRPr="003A2C7E">
        <w:rPr>
          <w:rFonts w:asciiTheme="majorHAnsi" w:eastAsia="Times New Roman" w:hAnsiTheme="majorHAnsi" w:cstheme="majorHAnsi"/>
          <w:sz w:val="22"/>
          <w:szCs w:val="22"/>
        </w:rPr>
        <w:t xml:space="preserve"> </w:t>
      </w:r>
      <w:r w:rsidR="003A2C7E" w:rsidRPr="003A2C7E">
        <w:rPr>
          <w:rFonts w:asciiTheme="majorHAnsi" w:eastAsia="Times New Roman" w:hAnsiTheme="majorHAnsi" w:cstheme="majorHAnsi"/>
          <w:sz w:val="22"/>
          <w:szCs w:val="22"/>
        </w:rPr>
        <w:t>Northeast, OH</w:t>
      </w:r>
    </w:p>
    <w:p w14:paraId="52613C92" w14:textId="77777777" w:rsidR="00987837" w:rsidRPr="003A2C7E" w:rsidRDefault="00987837" w:rsidP="003A2C7E">
      <w:pPr>
        <w:rPr>
          <w:rFonts w:asciiTheme="majorHAnsi" w:eastAsia="Times New Roman" w:hAnsiTheme="majorHAnsi" w:cstheme="majorHAnsi"/>
          <w:sz w:val="22"/>
          <w:szCs w:val="22"/>
        </w:rPr>
      </w:pPr>
    </w:p>
    <w:p w14:paraId="66A5C7D3" w14:textId="17231C85" w:rsidR="00987837" w:rsidRPr="003A2C7E" w:rsidRDefault="00987837" w:rsidP="003A2C7E">
      <w:pPr>
        <w:rPr>
          <w:rFonts w:asciiTheme="majorHAnsi" w:eastAsia="Times New Roman" w:hAnsiTheme="majorHAnsi" w:cstheme="majorHAnsi"/>
          <w:sz w:val="22"/>
          <w:szCs w:val="22"/>
        </w:rPr>
      </w:pPr>
      <w:r w:rsidRPr="003A2C7E">
        <w:rPr>
          <w:rFonts w:asciiTheme="majorHAnsi" w:eastAsia="Times New Roman" w:hAnsiTheme="majorHAnsi" w:cstheme="majorHAnsi"/>
          <w:sz w:val="22"/>
          <w:szCs w:val="22"/>
        </w:rPr>
        <w:t>NEOPAT is a nonprofit organization dedicated to honoring and supporting veterans and military families across Northeast Ohio. Through various programs and initiatives, NEOPAT provides financial assistance, educational resources, and community support to those who have served our nation selflessly.</w:t>
      </w:r>
    </w:p>
    <w:p w14:paraId="5C735BBC" w14:textId="77777777" w:rsidR="00987837" w:rsidRPr="003A2C7E" w:rsidRDefault="00987837" w:rsidP="003A2C7E">
      <w:pPr>
        <w:rPr>
          <w:rFonts w:asciiTheme="majorHAnsi" w:eastAsia="Times New Roman" w:hAnsiTheme="majorHAnsi" w:cstheme="majorHAnsi"/>
          <w:sz w:val="22"/>
          <w:szCs w:val="22"/>
        </w:rPr>
      </w:pPr>
    </w:p>
    <w:p w14:paraId="00EFC4FE" w14:textId="775D96E9" w:rsidR="00987837" w:rsidRPr="003A2C7E" w:rsidRDefault="00987837" w:rsidP="003A2C7E">
      <w:pPr>
        <w:rPr>
          <w:rFonts w:asciiTheme="majorHAnsi" w:eastAsia="Times New Roman" w:hAnsiTheme="majorHAnsi" w:cstheme="majorHAnsi"/>
          <w:sz w:val="22"/>
          <w:szCs w:val="22"/>
        </w:rPr>
      </w:pPr>
      <w:r w:rsidRPr="003A2C7E">
        <w:rPr>
          <w:rFonts w:asciiTheme="majorHAnsi" w:eastAsia="Times New Roman" w:hAnsiTheme="majorHAnsi" w:cstheme="majorHAnsi"/>
          <w:b/>
          <w:bCs/>
          <w:sz w:val="22"/>
          <w:szCs w:val="22"/>
        </w:rPr>
        <w:t>Position Summary:</w:t>
      </w:r>
      <w:r w:rsidRPr="003A2C7E">
        <w:rPr>
          <w:rFonts w:asciiTheme="majorHAnsi" w:eastAsia="Times New Roman" w:hAnsiTheme="majorHAnsi" w:cstheme="majorHAnsi"/>
          <w:sz w:val="22"/>
          <w:szCs w:val="22"/>
        </w:rPr>
        <w:t xml:space="preserve"> NEOPAT is seeking a dynamic and experienced Director of Philanthropy to lead our major gift fundraising efforts, steward donor relationships, and cultivate new prospects. The Director of Philanthropy will play a crucial role in advancing NEOPAT's mission by securing significant contributions to support our programs and initiatives.</w:t>
      </w:r>
    </w:p>
    <w:p w14:paraId="55A67D19" w14:textId="77777777" w:rsidR="00987837" w:rsidRPr="003A2C7E" w:rsidRDefault="00987837" w:rsidP="003A2C7E">
      <w:pPr>
        <w:rPr>
          <w:rFonts w:asciiTheme="majorHAnsi" w:eastAsia="Times New Roman" w:hAnsiTheme="majorHAnsi" w:cstheme="majorHAnsi"/>
          <w:sz w:val="22"/>
          <w:szCs w:val="22"/>
        </w:rPr>
      </w:pPr>
    </w:p>
    <w:p w14:paraId="1A2CAC2F" w14:textId="77777777" w:rsidR="00A3436B" w:rsidRPr="003A2C7E" w:rsidRDefault="00A3436B" w:rsidP="003A2C7E">
      <w:pPr>
        <w:numPr>
          <w:ilvl w:val="0"/>
          <w:numId w:val="13"/>
        </w:numPr>
        <w:rPr>
          <w:rFonts w:asciiTheme="majorHAnsi" w:eastAsia="Times New Roman" w:hAnsiTheme="majorHAnsi" w:cstheme="majorHAnsi"/>
        </w:rPr>
      </w:pPr>
      <w:r w:rsidRPr="003A2C7E">
        <w:rPr>
          <w:rFonts w:asciiTheme="majorHAnsi" w:eastAsia="Times New Roman" w:hAnsiTheme="majorHAnsi" w:cstheme="majorHAnsi"/>
        </w:rPr>
        <w:t>Major Gift Fundraising:</w:t>
      </w:r>
    </w:p>
    <w:p w14:paraId="3ED64EDB" w14:textId="77777777" w:rsidR="00A3436B" w:rsidRPr="003A2C7E" w:rsidRDefault="00A3436B" w:rsidP="003A2C7E">
      <w:pPr>
        <w:numPr>
          <w:ilvl w:val="1"/>
          <w:numId w:val="13"/>
        </w:numPr>
        <w:rPr>
          <w:rFonts w:asciiTheme="majorHAnsi" w:eastAsia="Times New Roman" w:hAnsiTheme="majorHAnsi" w:cstheme="majorHAnsi"/>
        </w:rPr>
      </w:pPr>
      <w:r w:rsidRPr="003A2C7E">
        <w:rPr>
          <w:rFonts w:asciiTheme="majorHAnsi" w:eastAsia="Times New Roman" w:hAnsiTheme="majorHAnsi" w:cstheme="majorHAnsi"/>
        </w:rPr>
        <w:t>Develop and implement strategies to identify, cultivate, solicit, and steward major donors, including individuals, corporations, and foundations.</w:t>
      </w:r>
    </w:p>
    <w:p w14:paraId="3E9C01D9" w14:textId="77777777" w:rsidR="00A3436B" w:rsidRPr="003A2C7E" w:rsidRDefault="00A3436B" w:rsidP="003A2C7E">
      <w:pPr>
        <w:numPr>
          <w:ilvl w:val="1"/>
          <w:numId w:val="13"/>
        </w:numPr>
        <w:rPr>
          <w:rFonts w:asciiTheme="majorHAnsi" w:eastAsia="Times New Roman" w:hAnsiTheme="majorHAnsi" w:cstheme="majorHAnsi"/>
        </w:rPr>
      </w:pPr>
      <w:r w:rsidRPr="003A2C7E">
        <w:rPr>
          <w:rFonts w:asciiTheme="majorHAnsi" w:eastAsia="Times New Roman" w:hAnsiTheme="majorHAnsi" w:cstheme="majorHAnsi"/>
        </w:rPr>
        <w:t xml:space="preserve">Lead efforts to secure major gifts, multi-year pledges, and planned </w:t>
      </w:r>
      <w:proofErr w:type="gramStart"/>
      <w:r w:rsidRPr="003A2C7E">
        <w:rPr>
          <w:rFonts w:asciiTheme="majorHAnsi" w:eastAsia="Times New Roman" w:hAnsiTheme="majorHAnsi" w:cstheme="majorHAnsi"/>
        </w:rPr>
        <w:t>giving</w:t>
      </w:r>
      <w:proofErr w:type="gramEnd"/>
      <w:r w:rsidRPr="003A2C7E">
        <w:rPr>
          <w:rFonts w:asciiTheme="majorHAnsi" w:eastAsia="Times New Roman" w:hAnsiTheme="majorHAnsi" w:cstheme="majorHAnsi"/>
        </w:rPr>
        <w:t xml:space="preserve"> commitments to meet fundraising goals.</w:t>
      </w:r>
    </w:p>
    <w:p w14:paraId="01FFB6F4" w14:textId="77777777" w:rsidR="00A3436B" w:rsidRPr="003A2C7E" w:rsidRDefault="00A3436B" w:rsidP="003A2C7E">
      <w:pPr>
        <w:numPr>
          <w:ilvl w:val="1"/>
          <w:numId w:val="13"/>
        </w:numPr>
        <w:rPr>
          <w:rFonts w:asciiTheme="majorHAnsi" w:eastAsia="Times New Roman" w:hAnsiTheme="majorHAnsi" w:cstheme="majorHAnsi"/>
        </w:rPr>
      </w:pPr>
      <w:r w:rsidRPr="003A2C7E">
        <w:rPr>
          <w:rFonts w:asciiTheme="majorHAnsi" w:eastAsia="Times New Roman" w:hAnsiTheme="majorHAnsi" w:cstheme="majorHAnsi"/>
        </w:rPr>
        <w:t>Collaborate with the Executive Director and Board of Directors to create compelling cases for support and fundraising campaigns.</w:t>
      </w:r>
    </w:p>
    <w:p w14:paraId="4F77BA5F" w14:textId="77777777" w:rsidR="003A2C7E" w:rsidRDefault="003A2C7E" w:rsidP="003A2C7E">
      <w:pPr>
        <w:ind w:left="360"/>
        <w:rPr>
          <w:rFonts w:asciiTheme="majorHAnsi" w:eastAsia="Times New Roman" w:hAnsiTheme="majorHAnsi" w:cstheme="majorHAnsi"/>
        </w:rPr>
      </w:pPr>
    </w:p>
    <w:p w14:paraId="4A1A6F4E" w14:textId="5AD8EFE3" w:rsidR="00A3436B" w:rsidRPr="003A2C7E" w:rsidRDefault="00A3436B" w:rsidP="003A2C7E">
      <w:pPr>
        <w:numPr>
          <w:ilvl w:val="0"/>
          <w:numId w:val="13"/>
        </w:numPr>
        <w:rPr>
          <w:rFonts w:asciiTheme="majorHAnsi" w:eastAsia="Times New Roman" w:hAnsiTheme="majorHAnsi" w:cstheme="majorHAnsi"/>
        </w:rPr>
      </w:pPr>
      <w:r w:rsidRPr="003A2C7E">
        <w:rPr>
          <w:rFonts w:asciiTheme="majorHAnsi" w:eastAsia="Times New Roman" w:hAnsiTheme="majorHAnsi" w:cstheme="majorHAnsi"/>
        </w:rPr>
        <w:t>Donor Stewardship and Cultivation:</w:t>
      </w:r>
    </w:p>
    <w:p w14:paraId="732CD3CF" w14:textId="77777777" w:rsidR="00A3436B" w:rsidRPr="003A2C7E" w:rsidRDefault="00A3436B" w:rsidP="003A2C7E">
      <w:pPr>
        <w:numPr>
          <w:ilvl w:val="1"/>
          <w:numId w:val="13"/>
        </w:numPr>
        <w:rPr>
          <w:rFonts w:asciiTheme="majorHAnsi" w:eastAsia="Times New Roman" w:hAnsiTheme="majorHAnsi" w:cstheme="majorHAnsi"/>
        </w:rPr>
      </w:pPr>
      <w:r w:rsidRPr="003A2C7E">
        <w:rPr>
          <w:rFonts w:asciiTheme="majorHAnsi" w:eastAsia="Times New Roman" w:hAnsiTheme="majorHAnsi" w:cstheme="majorHAnsi"/>
        </w:rPr>
        <w:t>Build and maintain strong relationships with current major donors, ensuring meaningful engagement and personalized stewardship.</w:t>
      </w:r>
    </w:p>
    <w:p w14:paraId="19C6A031" w14:textId="77777777" w:rsidR="00A3436B" w:rsidRPr="003A2C7E" w:rsidRDefault="00A3436B" w:rsidP="003A2C7E">
      <w:pPr>
        <w:numPr>
          <w:ilvl w:val="1"/>
          <w:numId w:val="13"/>
        </w:numPr>
        <w:rPr>
          <w:rFonts w:asciiTheme="majorHAnsi" w:eastAsia="Times New Roman" w:hAnsiTheme="majorHAnsi" w:cstheme="majorHAnsi"/>
        </w:rPr>
      </w:pPr>
      <w:r w:rsidRPr="003A2C7E">
        <w:rPr>
          <w:rFonts w:asciiTheme="majorHAnsi" w:eastAsia="Times New Roman" w:hAnsiTheme="majorHAnsi" w:cstheme="majorHAnsi"/>
        </w:rPr>
        <w:t>Develop tailored cultivation plans for major donors, including personalized communications, events, and recognition opportunities.</w:t>
      </w:r>
    </w:p>
    <w:p w14:paraId="73FC322B" w14:textId="77777777" w:rsidR="00A3436B" w:rsidRPr="003A2C7E" w:rsidRDefault="00A3436B" w:rsidP="003A2C7E">
      <w:pPr>
        <w:numPr>
          <w:ilvl w:val="1"/>
          <w:numId w:val="13"/>
        </w:numPr>
        <w:rPr>
          <w:rFonts w:asciiTheme="majorHAnsi" w:eastAsia="Times New Roman" w:hAnsiTheme="majorHAnsi" w:cstheme="majorHAnsi"/>
        </w:rPr>
      </w:pPr>
      <w:r w:rsidRPr="003A2C7E">
        <w:rPr>
          <w:rFonts w:asciiTheme="majorHAnsi" w:eastAsia="Times New Roman" w:hAnsiTheme="majorHAnsi" w:cstheme="majorHAnsi"/>
        </w:rPr>
        <w:t>Regularly communicate with donors to provide updates on NEOPAT's impact and express gratitude for their support.</w:t>
      </w:r>
    </w:p>
    <w:p w14:paraId="32D13B39" w14:textId="77777777" w:rsidR="003A2C7E" w:rsidRDefault="003A2C7E" w:rsidP="003A2C7E">
      <w:pPr>
        <w:ind w:left="360"/>
        <w:rPr>
          <w:rFonts w:asciiTheme="majorHAnsi" w:eastAsia="Times New Roman" w:hAnsiTheme="majorHAnsi" w:cstheme="majorHAnsi"/>
        </w:rPr>
      </w:pPr>
    </w:p>
    <w:p w14:paraId="2D1D8891" w14:textId="2A05927B" w:rsidR="00A3436B" w:rsidRPr="003A2C7E" w:rsidRDefault="00A3436B" w:rsidP="003A2C7E">
      <w:pPr>
        <w:numPr>
          <w:ilvl w:val="0"/>
          <w:numId w:val="13"/>
        </w:numPr>
        <w:rPr>
          <w:rFonts w:asciiTheme="majorHAnsi" w:eastAsia="Times New Roman" w:hAnsiTheme="majorHAnsi" w:cstheme="majorHAnsi"/>
        </w:rPr>
      </w:pPr>
      <w:r w:rsidRPr="003A2C7E">
        <w:rPr>
          <w:rFonts w:asciiTheme="majorHAnsi" w:eastAsia="Times New Roman" w:hAnsiTheme="majorHAnsi" w:cstheme="majorHAnsi"/>
        </w:rPr>
        <w:t>Prospect Research and Identification:</w:t>
      </w:r>
    </w:p>
    <w:p w14:paraId="610D008F" w14:textId="77777777" w:rsidR="00A3436B" w:rsidRPr="003A2C7E" w:rsidRDefault="00A3436B" w:rsidP="003A2C7E">
      <w:pPr>
        <w:numPr>
          <w:ilvl w:val="1"/>
          <w:numId w:val="13"/>
        </w:numPr>
        <w:rPr>
          <w:rFonts w:asciiTheme="majorHAnsi" w:eastAsia="Times New Roman" w:hAnsiTheme="majorHAnsi" w:cstheme="majorHAnsi"/>
        </w:rPr>
      </w:pPr>
      <w:r w:rsidRPr="003A2C7E">
        <w:rPr>
          <w:rFonts w:asciiTheme="majorHAnsi" w:eastAsia="Times New Roman" w:hAnsiTheme="majorHAnsi" w:cstheme="majorHAnsi"/>
        </w:rPr>
        <w:t>Conduct prospect research to identify and qualify potential major donors, assessing their capacity, interest, and affinity for NEOPAT's mission.</w:t>
      </w:r>
    </w:p>
    <w:p w14:paraId="4ADB5EA4" w14:textId="77777777" w:rsidR="00A3436B" w:rsidRPr="003A2C7E" w:rsidRDefault="00A3436B" w:rsidP="003A2C7E">
      <w:pPr>
        <w:numPr>
          <w:ilvl w:val="1"/>
          <w:numId w:val="13"/>
        </w:numPr>
        <w:rPr>
          <w:rFonts w:asciiTheme="majorHAnsi" w:eastAsia="Times New Roman" w:hAnsiTheme="majorHAnsi" w:cstheme="majorHAnsi"/>
        </w:rPr>
      </w:pPr>
      <w:r w:rsidRPr="003A2C7E">
        <w:rPr>
          <w:rFonts w:asciiTheme="majorHAnsi" w:eastAsia="Times New Roman" w:hAnsiTheme="majorHAnsi" w:cstheme="majorHAnsi"/>
        </w:rPr>
        <w:t>Collaborate with the Development team to prioritize prospects and develop cultivation strategies tailored to their interests and philanthropic goals.</w:t>
      </w:r>
    </w:p>
    <w:p w14:paraId="5CCA9A9C" w14:textId="77777777" w:rsidR="00A3436B" w:rsidRPr="003A2C7E" w:rsidRDefault="00A3436B" w:rsidP="003A2C7E">
      <w:pPr>
        <w:numPr>
          <w:ilvl w:val="1"/>
          <w:numId w:val="13"/>
        </w:numPr>
        <w:rPr>
          <w:rFonts w:asciiTheme="majorHAnsi" w:eastAsia="Times New Roman" w:hAnsiTheme="majorHAnsi" w:cstheme="majorHAnsi"/>
        </w:rPr>
      </w:pPr>
      <w:r w:rsidRPr="003A2C7E">
        <w:rPr>
          <w:rFonts w:asciiTheme="majorHAnsi" w:eastAsia="Times New Roman" w:hAnsiTheme="majorHAnsi" w:cstheme="majorHAnsi"/>
        </w:rPr>
        <w:t>Utilize prospect management tools and databases to track interactions, manage relationships, and monitor progress toward fundraising goals.</w:t>
      </w:r>
    </w:p>
    <w:p w14:paraId="7E8AA216" w14:textId="77777777" w:rsidR="003A2C7E" w:rsidRDefault="003A2C7E" w:rsidP="003A2C7E">
      <w:pPr>
        <w:ind w:left="360"/>
        <w:rPr>
          <w:rFonts w:asciiTheme="majorHAnsi" w:eastAsia="Times New Roman" w:hAnsiTheme="majorHAnsi" w:cstheme="majorHAnsi"/>
        </w:rPr>
      </w:pPr>
    </w:p>
    <w:p w14:paraId="639A3520" w14:textId="1FD9B893" w:rsidR="00A3436B" w:rsidRPr="003A2C7E" w:rsidRDefault="00A3436B" w:rsidP="003A2C7E">
      <w:pPr>
        <w:numPr>
          <w:ilvl w:val="0"/>
          <w:numId w:val="13"/>
        </w:numPr>
        <w:rPr>
          <w:rFonts w:asciiTheme="majorHAnsi" w:eastAsia="Times New Roman" w:hAnsiTheme="majorHAnsi" w:cstheme="majorHAnsi"/>
        </w:rPr>
      </w:pPr>
      <w:r w:rsidRPr="003A2C7E">
        <w:rPr>
          <w:rFonts w:asciiTheme="majorHAnsi" w:eastAsia="Times New Roman" w:hAnsiTheme="majorHAnsi" w:cstheme="majorHAnsi"/>
        </w:rPr>
        <w:t>Collaborative Engagement:</w:t>
      </w:r>
    </w:p>
    <w:p w14:paraId="2DF50064" w14:textId="77777777" w:rsidR="00A3436B" w:rsidRPr="003A2C7E" w:rsidRDefault="00A3436B" w:rsidP="003A2C7E">
      <w:pPr>
        <w:numPr>
          <w:ilvl w:val="1"/>
          <w:numId w:val="13"/>
        </w:numPr>
        <w:rPr>
          <w:rFonts w:asciiTheme="majorHAnsi" w:eastAsia="Times New Roman" w:hAnsiTheme="majorHAnsi" w:cstheme="majorHAnsi"/>
        </w:rPr>
      </w:pPr>
      <w:r w:rsidRPr="003A2C7E">
        <w:rPr>
          <w:rFonts w:asciiTheme="majorHAnsi" w:eastAsia="Times New Roman" w:hAnsiTheme="majorHAnsi" w:cstheme="majorHAnsi"/>
        </w:rPr>
        <w:t>Work closely with the NEOPAT team, Executive Director, and Board of Directors to coordinate fundraising activities, events, create/update development collateral and campaigns.</w:t>
      </w:r>
    </w:p>
    <w:p w14:paraId="2B1CC828" w14:textId="77777777" w:rsidR="00A3436B" w:rsidRPr="003A2C7E" w:rsidRDefault="00A3436B" w:rsidP="003A2C7E">
      <w:pPr>
        <w:numPr>
          <w:ilvl w:val="1"/>
          <w:numId w:val="13"/>
        </w:numPr>
        <w:rPr>
          <w:rFonts w:asciiTheme="majorHAnsi" w:eastAsia="Times New Roman" w:hAnsiTheme="majorHAnsi" w:cstheme="majorHAnsi"/>
        </w:rPr>
      </w:pPr>
      <w:r w:rsidRPr="003A2C7E">
        <w:rPr>
          <w:rFonts w:asciiTheme="majorHAnsi" w:eastAsia="Times New Roman" w:hAnsiTheme="majorHAnsi" w:cstheme="majorHAnsi"/>
        </w:rPr>
        <w:lastRenderedPageBreak/>
        <w:t>Collaborate with Marketing and Communications staff to develop donor-centric messaging, materials, and impact reports.</w:t>
      </w:r>
    </w:p>
    <w:p w14:paraId="0A37797B" w14:textId="77777777" w:rsidR="00A3436B" w:rsidRPr="003A2C7E" w:rsidRDefault="00A3436B" w:rsidP="003A2C7E">
      <w:pPr>
        <w:numPr>
          <w:ilvl w:val="1"/>
          <w:numId w:val="13"/>
        </w:numPr>
        <w:rPr>
          <w:rFonts w:asciiTheme="majorHAnsi" w:eastAsia="Times New Roman" w:hAnsiTheme="majorHAnsi" w:cstheme="majorHAnsi"/>
        </w:rPr>
      </w:pPr>
      <w:r w:rsidRPr="003A2C7E">
        <w:rPr>
          <w:rFonts w:asciiTheme="majorHAnsi" w:eastAsia="Times New Roman" w:hAnsiTheme="majorHAnsi" w:cstheme="majorHAnsi"/>
        </w:rPr>
        <w:t>Represent NEOPAT at donor meetings, community events, and networking opportunities to promote philanthropic partnerships and support.</w:t>
      </w:r>
    </w:p>
    <w:p w14:paraId="6BC6F469" w14:textId="77777777" w:rsidR="003A2C7E" w:rsidRDefault="003A2C7E" w:rsidP="003A2C7E">
      <w:pPr>
        <w:ind w:left="360"/>
        <w:rPr>
          <w:rFonts w:asciiTheme="majorHAnsi" w:eastAsia="Times New Roman" w:hAnsiTheme="majorHAnsi" w:cstheme="majorHAnsi"/>
        </w:rPr>
      </w:pPr>
    </w:p>
    <w:p w14:paraId="0D3C1A16" w14:textId="27791929" w:rsidR="00A3436B" w:rsidRPr="003A2C7E" w:rsidRDefault="00A3436B" w:rsidP="003A2C7E">
      <w:pPr>
        <w:numPr>
          <w:ilvl w:val="0"/>
          <w:numId w:val="13"/>
        </w:numPr>
        <w:rPr>
          <w:rFonts w:asciiTheme="majorHAnsi" w:eastAsia="Times New Roman" w:hAnsiTheme="majorHAnsi" w:cstheme="majorHAnsi"/>
        </w:rPr>
      </w:pPr>
      <w:r w:rsidRPr="003A2C7E">
        <w:rPr>
          <w:rFonts w:asciiTheme="majorHAnsi" w:eastAsia="Times New Roman" w:hAnsiTheme="majorHAnsi" w:cstheme="majorHAnsi"/>
        </w:rPr>
        <w:t>Additional duties as assigned.</w:t>
      </w:r>
    </w:p>
    <w:p w14:paraId="55C16C86" w14:textId="77777777" w:rsidR="00A3436B" w:rsidRPr="003A2C7E" w:rsidRDefault="00A3436B" w:rsidP="003A2C7E">
      <w:pPr>
        <w:numPr>
          <w:ilvl w:val="1"/>
          <w:numId w:val="13"/>
        </w:numPr>
        <w:rPr>
          <w:rFonts w:asciiTheme="majorHAnsi" w:eastAsia="Times New Roman" w:hAnsiTheme="majorHAnsi" w:cstheme="majorHAnsi"/>
        </w:rPr>
      </w:pPr>
      <w:r w:rsidRPr="003A2C7E">
        <w:rPr>
          <w:rFonts w:asciiTheme="majorHAnsi" w:eastAsia="Times New Roman" w:hAnsiTheme="majorHAnsi" w:cstheme="majorHAnsi"/>
        </w:rPr>
        <w:t>Bachelor's degree required; advanced degree or CFRE certification preferred.</w:t>
      </w:r>
    </w:p>
    <w:p w14:paraId="786D22CC" w14:textId="77777777" w:rsidR="00A3436B" w:rsidRPr="003A2C7E" w:rsidRDefault="00A3436B" w:rsidP="003A2C7E">
      <w:pPr>
        <w:numPr>
          <w:ilvl w:val="1"/>
          <w:numId w:val="13"/>
        </w:numPr>
        <w:rPr>
          <w:rFonts w:asciiTheme="majorHAnsi" w:eastAsia="Times New Roman" w:hAnsiTheme="majorHAnsi" w:cstheme="majorHAnsi"/>
        </w:rPr>
      </w:pPr>
      <w:r w:rsidRPr="003A2C7E">
        <w:rPr>
          <w:rFonts w:asciiTheme="majorHAnsi" w:eastAsia="Times New Roman" w:hAnsiTheme="majorHAnsi" w:cstheme="majorHAnsi"/>
        </w:rPr>
        <w:t>Minimum of 5 years of experience in major gift fundraising, donor relations, or related fields, preferably within the nonprofit sector.</w:t>
      </w:r>
    </w:p>
    <w:p w14:paraId="0DDCEF50" w14:textId="77777777" w:rsidR="00A3436B" w:rsidRPr="003A2C7E" w:rsidRDefault="00A3436B" w:rsidP="003A2C7E">
      <w:pPr>
        <w:numPr>
          <w:ilvl w:val="1"/>
          <w:numId w:val="13"/>
        </w:numPr>
        <w:rPr>
          <w:rFonts w:asciiTheme="majorHAnsi" w:eastAsia="Times New Roman" w:hAnsiTheme="majorHAnsi" w:cstheme="majorHAnsi"/>
        </w:rPr>
      </w:pPr>
      <w:r w:rsidRPr="003A2C7E">
        <w:rPr>
          <w:rFonts w:asciiTheme="majorHAnsi" w:eastAsia="Times New Roman" w:hAnsiTheme="majorHAnsi" w:cstheme="majorHAnsi"/>
        </w:rPr>
        <w:t>Proven track record of successfully securing major gifts and meeting fundraising goals.</w:t>
      </w:r>
    </w:p>
    <w:p w14:paraId="6FD585A2" w14:textId="77777777" w:rsidR="00A3436B" w:rsidRPr="003A2C7E" w:rsidRDefault="00A3436B" w:rsidP="003A2C7E">
      <w:pPr>
        <w:numPr>
          <w:ilvl w:val="1"/>
          <w:numId w:val="13"/>
        </w:numPr>
        <w:rPr>
          <w:rFonts w:asciiTheme="majorHAnsi" w:eastAsia="Times New Roman" w:hAnsiTheme="majorHAnsi" w:cstheme="majorHAnsi"/>
        </w:rPr>
      </w:pPr>
      <w:r w:rsidRPr="003A2C7E">
        <w:rPr>
          <w:rFonts w:asciiTheme="majorHAnsi" w:eastAsia="Times New Roman" w:hAnsiTheme="majorHAnsi" w:cstheme="majorHAnsi"/>
        </w:rPr>
        <w:t>Strong interpersonal skills with the ability to build rapport and establish trust with donors and stakeholders.</w:t>
      </w:r>
    </w:p>
    <w:p w14:paraId="6D74932E" w14:textId="77777777" w:rsidR="00A3436B" w:rsidRPr="003A2C7E" w:rsidRDefault="00A3436B" w:rsidP="003A2C7E">
      <w:pPr>
        <w:numPr>
          <w:ilvl w:val="1"/>
          <w:numId w:val="13"/>
        </w:numPr>
        <w:rPr>
          <w:rFonts w:asciiTheme="majorHAnsi" w:eastAsia="Times New Roman" w:hAnsiTheme="majorHAnsi" w:cstheme="majorHAnsi"/>
        </w:rPr>
      </w:pPr>
      <w:r w:rsidRPr="003A2C7E">
        <w:rPr>
          <w:rFonts w:asciiTheme="majorHAnsi" w:eastAsia="Times New Roman" w:hAnsiTheme="majorHAnsi" w:cstheme="majorHAnsi"/>
        </w:rPr>
        <w:t>Excellent communication skills, both written and verbal, with the ability to articulate NEOPAT's mission and impact effectively.</w:t>
      </w:r>
    </w:p>
    <w:p w14:paraId="2C3F4B2A" w14:textId="77777777" w:rsidR="00A3436B" w:rsidRPr="003A2C7E" w:rsidRDefault="00A3436B" w:rsidP="003A2C7E">
      <w:pPr>
        <w:numPr>
          <w:ilvl w:val="1"/>
          <w:numId w:val="13"/>
        </w:numPr>
        <w:rPr>
          <w:rFonts w:asciiTheme="majorHAnsi" w:eastAsia="Times New Roman" w:hAnsiTheme="majorHAnsi" w:cstheme="majorHAnsi"/>
        </w:rPr>
      </w:pPr>
      <w:r w:rsidRPr="003A2C7E">
        <w:rPr>
          <w:rFonts w:asciiTheme="majorHAnsi" w:eastAsia="Times New Roman" w:hAnsiTheme="majorHAnsi" w:cstheme="majorHAnsi"/>
        </w:rPr>
        <w:t>Strategic thinker with the ability to develop and execute comprehensive fundraising strategies.</w:t>
      </w:r>
    </w:p>
    <w:p w14:paraId="1333630D" w14:textId="77777777" w:rsidR="00A3436B" w:rsidRPr="003A2C7E" w:rsidRDefault="00A3436B" w:rsidP="003A2C7E">
      <w:pPr>
        <w:numPr>
          <w:ilvl w:val="1"/>
          <w:numId w:val="13"/>
        </w:numPr>
        <w:rPr>
          <w:rFonts w:asciiTheme="majorHAnsi" w:eastAsia="Times New Roman" w:hAnsiTheme="majorHAnsi" w:cstheme="majorHAnsi"/>
        </w:rPr>
      </w:pPr>
      <w:r w:rsidRPr="003A2C7E">
        <w:rPr>
          <w:rFonts w:asciiTheme="majorHAnsi" w:eastAsia="Times New Roman" w:hAnsiTheme="majorHAnsi" w:cstheme="majorHAnsi"/>
        </w:rPr>
        <w:t>Proficiency in donor database management and prospect research tools.</w:t>
      </w:r>
    </w:p>
    <w:p w14:paraId="356BA691" w14:textId="77777777" w:rsidR="00A3436B" w:rsidRPr="003A2C7E" w:rsidRDefault="00A3436B" w:rsidP="003A2C7E">
      <w:pPr>
        <w:numPr>
          <w:ilvl w:val="1"/>
          <w:numId w:val="13"/>
        </w:numPr>
        <w:rPr>
          <w:rFonts w:asciiTheme="majorHAnsi" w:eastAsia="Times New Roman" w:hAnsiTheme="majorHAnsi" w:cstheme="majorHAnsi"/>
        </w:rPr>
      </w:pPr>
      <w:r w:rsidRPr="003A2C7E">
        <w:rPr>
          <w:rFonts w:asciiTheme="majorHAnsi" w:eastAsia="Times New Roman" w:hAnsiTheme="majorHAnsi" w:cstheme="majorHAnsi"/>
        </w:rPr>
        <w:t>Willingness to travel up to 35-40% of the time (primarily local and regional travel).</w:t>
      </w:r>
    </w:p>
    <w:p w14:paraId="2BE27E7D" w14:textId="1993EC32" w:rsidR="003A2C7E" w:rsidRPr="003A2C7E" w:rsidRDefault="00A3436B" w:rsidP="003A2C7E">
      <w:pPr>
        <w:numPr>
          <w:ilvl w:val="1"/>
          <w:numId w:val="13"/>
        </w:numPr>
        <w:rPr>
          <w:rFonts w:asciiTheme="majorHAnsi" w:eastAsia="Times New Roman" w:hAnsiTheme="majorHAnsi" w:cstheme="majorHAnsi"/>
        </w:rPr>
      </w:pPr>
      <w:r w:rsidRPr="003A2C7E">
        <w:rPr>
          <w:rFonts w:asciiTheme="majorHAnsi" w:eastAsia="Times New Roman" w:hAnsiTheme="majorHAnsi" w:cstheme="majorHAnsi"/>
        </w:rPr>
        <w:t>Passion for supporting veterans and military families and a commitment to NEOPAT's mission.</w:t>
      </w:r>
    </w:p>
    <w:p w14:paraId="5AD05540" w14:textId="14D0A055" w:rsidR="00A3436B" w:rsidRPr="003A2C7E" w:rsidRDefault="00A3436B" w:rsidP="003A2C7E">
      <w:pPr>
        <w:pStyle w:val="ListParagraph"/>
        <w:numPr>
          <w:ilvl w:val="0"/>
          <w:numId w:val="13"/>
        </w:numPr>
        <w:rPr>
          <w:rFonts w:asciiTheme="majorHAnsi" w:hAnsiTheme="majorHAnsi" w:cstheme="majorHAnsi"/>
        </w:rPr>
      </w:pPr>
      <w:r w:rsidRPr="003A2C7E">
        <w:rPr>
          <w:rFonts w:asciiTheme="majorHAnsi" w:hAnsiTheme="majorHAnsi" w:cstheme="majorHAnsi"/>
        </w:rPr>
        <w:t>The ideal candidate for each of these positions needs to be a self-motivated individual, who can work with little supervision, be creative and self-reliant attaining goals set.</w:t>
      </w:r>
    </w:p>
    <w:p w14:paraId="05634EF2" w14:textId="31F2A936" w:rsidR="00A3436B" w:rsidRPr="003A2C7E" w:rsidRDefault="00A3436B" w:rsidP="003A2C7E">
      <w:pPr>
        <w:pStyle w:val="ListParagraph"/>
        <w:numPr>
          <w:ilvl w:val="1"/>
          <w:numId w:val="13"/>
        </w:numPr>
        <w:rPr>
          <w:rFonts w:asciiTheme="majorHAnsi" w:hAnsiTheme="majorHAnsi" w:cstheme="majorHAnsi"/>
        </w:rPr>
      </w:pPr>
      <w:r w:rsidRPr="003A2C7E">
        <w:rPr>
          <w:rFonts w:asciiTheme="majorHAnsi" w:hAnsiTheme="majorHAnsi" w:cstheme="majorHAnsi"/>
        </w:rPr>
        <w:t xml:space="preserve">Must be able to pass a background check and agree to our conduct &amp; conflict of </w:t>
      </w:r>
      <w:proofErr w:type="gramStart"/>
      <w:r w:rsidRPr="003A2C7E">
        <w:rPr>
          <w:rFonts w:asciiTheme="majorHAnsi" w:hAnsiTheme="majorHAnsi" w:cstheme="majorHAnsi"/>
        </w:rPr>
        <w:t>interests</w:t>
      </w:r>
      <w:proofErr w:type="gramEnd"/>
      <w:r w:rsidRPr="003A2C7E">
        <w:rPr>
          <w:rFonts w:asciiTheme="majorHAnsi" w:hAnsiTheme="majorHAnsi" w:cstheme="majorHAnsi"/>
        </w:rPr>
        <w:t xml:space="preserve"> policy.</w:t>
      </w:r>
    </w:p>
    <w:p w14:paraId="4DD85375" w14:textId="2075CD42" w:rsidR="00A3436B" w:rsidRPr="003A2C7E" w:rsidRDefault="00A3436B" w:rsidP="003A2C7E">
      <w:pPr>
        <w:pStyle w:val="ListParagraph"/>
        <w:numPr>
          <w:ilvl w:val="1"/>
          <w:numId w:val="13"/>
        </w:numPr>
        <w:rPr>
          <w:rFonts w:asciiTheme="majorHAnsi" w:hAnsiTheme="majorHAnsi" w:cstheme="majorHAnsi"/>
        </w:rPr>
      </w:pPr>
      <w:r w:rsidRPr="003A2C7E">
        <w:rPr>
          <w:rFonts w:asciiTheme="majorHAnsi" w:hAnsiTheme="majorHAnsi" w:cstheme="majorHAnsi"/>
        </w:rPr>
        <w:t>This is a full-time position and will operate as a 1099 contractor</w:t>
      </w:r>
    </w:p>
    <w:p w14:paraId="7F069C85" w14:textId="44FFF130" w:rsidR="00A3436B" w:rsidRPr="003A2C7E" w:rsidRDefault="00A3436B" w:rsidP="003A2C7E">
      <w:pPr>
        <w:pStyle w:val="ListParagraph"/>
        <w:numPr>
          <w:ilvl w:val="1"/>
          <w:numId w:val="13"/>
        </w:numPr>
        <w:rPr>
          <w:rFonts w:asciiTheme="majorHAnsi" w:hAnsiTheme="majorHAnsi" w:cstheme="majorHAnsi"/>
        </w:rPr>
      </w:pPr>
      <w:r w:rsidRPr="003A2C7E">
        <w:rPr>
          <w:rFonts w:asciiTheme="majorHAnsi" w:hAnsiTheme="majorHAnsi" w:cstheme="majorHAnsi"/>
        </w:rPr>
        <w:t>Salary range is between $70,000-</w:t>
      </w:r>
      <w:r w:rsidR="003A2C7E">
        <w:rPr>
          <w:rFonts w:asciiTheme="majorHAnsi" w:hAnsiTheme="majorHAnsi" w:cstheme="majorHAnsi"/>
        </w:rPr>
        <w:t>8</w:t>
      </w:r>
      <w:r w:rsidRPr="003A2C7E">
        <w:rPr>
          <w:rFonts w:asciiTheme="majorHAnsi" w:hAnsiTheme="majorHAnsi" w:cstheme="majorHAnsi"/>
        </w:rPr>
        <w:t>0,000 commensurate with experience.</w:t>
      </w:r>
    </w:p>
    <w:p w14:paraId="3BAFA589" w14:textId="77777777" w:rsidR="00A3436B" w:rsidRPr="003A2C7E" w:rsidRDefault="00A3436B" w:rsidP="003A2C7E">
      <w:pPr>
        <w:rPr>
          <w:rFonts w:asciiTheme="majorHAnsi" w:hAnsiTheme="majorHAnsi" w:cstheme="majorHAnsi"/>
        </w:rPr>
      </w:pPr>
      <w:r w:rsidRPr="003A2C7E">
        <w:rPr>
          <w:rFonts w:asciiTheme="majorHAnsi" w:hAnsiTheme="majorHAnsi" w:cstheme="majorHAnsi"/>
        </w:rPr>
        <w:t>Join us in making a difference in the lives of our veterans and military families. If you are a results-driven fundraising professional with a passion for philanthropy and a heart for service, we encourage you to apply for the Director of Philanthropy position at NEOPAT.</w:t>
      </w:r>
    </w:p>
    <w:p w14:paraId="22D05CF9" w14:textId="77777777" w:rsidR="003A2C7E" w:rsidRDefault="003A2C7E" w:rsidP="003A2C7E">
      <w:pPr>
        <w:rPr>
          <w:rFonts w:asciiTheme="majorHAnsi" w:hAnsiTheme="majorHAnsi" w:cstheme="majorHAnsi"/>
        </w:rPr>
      </w:pPr>
    </w:p>
    <w:p w14:paraId="5C6E3EFA" w14:textId="27A71E8A" w:rsidR="00A3436B" w:rsidRPr="003A2C7E" w:rsidRDefault="00A3436B" w:rsidP="003A2C7E">
      <w:pPr>
        <w:rPr>
          <w:rFonts w:asciiTheme="majorHAnsi" w:hAnsiTheme="majorHAnsi" w:cstheme="majorHAnsi"/>
        </w:rPr>
      </w:pPr>
      <w:r w:rsidRPr="003A2C7E">
        <w:rPr>
          <w:rFonts w:asciiTheme="majorHAnsi" w:hAnsiTheme="majorHAnsi" w:cstheme="majorHAnsi"/>
        </w:rPr>
        <w:t xml:space="preserve">To apply, please submit your cover letter, resume and references outlining your qualifications and interest in the role to Greg Renkas, Executive Director at grenkas@neopat.org. </w:t>
      </w:r>
      <w:hyperlink r:id="rId8" w:history="1">
        <w:r w:rsidR="003A2C7E" w:rsidRPr="003A2C7E">
          <w:rPr>
            <w:rStyle w:val="Hyperlink"/>
            <w:rFonts w:asciiTheme="majorHAnsi" w:hAnsiTheme="majorHAnsi" w:cstheme="majorHAnsi"/>
          </w:rPr>
          <w:t>You can register using this application form.</w:t>
        </w:r>
      </w:hyperlink>
      <w:r w:rsidR="003A2C7E">
        <w:rPr>
          <w:rFonts w:asciiTheme="majorHAnsi" w:hAnsiTheme="majorHAnsi" w:cstheme="majorHAnsi"/>
        </w:rPr>
        <w:t xml:space="preserve"> </w:t>
      </w:r>
      <w:r w:rsidRPr="003A2C7E">
        <w:rPr>
          <w:rFonts w:asciiTheme="majorHAnsi" w:hAnsiTheme="majorHAnsi" w:cstheme="majorHAnsi"/>
        </w:rPr>
        <w:t>We look forward to hearing from you!</w:t>
      </w:r>
    </w:p>
    <w:p w14:paraId="01A2CB36" w14:textId="77777777" w:rsidR="003A2C7E" w:rsidRDefault="003A2C7E" w:rsidP="003A2C7E">
      <w:pPr>
        <w:rPr>
          <w:rFonts w:asciiTheme="majorHAnsi" w:hAnsiTheme="majorHAnsi" w:cstheme="majorHAnsi"/>
        </w:rPr>
      </w:pPr>
    </w:p>
    <w:p w14:paraId="0C72DE3B" w14:textId="3D91136B" w:rsidR="00A3436B" w:rsidRPr="003A2C7E" w:rsidRDefault="00A3436B" w:rsidP="003A2C7E">
      <w:pPr>
        <w:rPr>
          <w:rFonts w:asciiTheme="majorHAnsi" w:hAnsiTheme="majorHAnsi" w:cstheme="majorHAnsi"/>
        </w:rPr>
      </w:pPr>
      <w:r w:rsidRPr="003A2C7E">
        <w:rPr>
          <w:rFonts w:asciiTheme="majorHAnsi" w:hAnsiTheme="majorHAnsi" w:cstheme="majorHAnsi"/>
        </w:rPr>
        <w:t>NEOPAT is an equal opportunity employer committed to diversity, equity, and inclusion in the workplace. We encourage individuals from all backgrounds to apply.</w:t>
      </w:r>
    </w:p>
    <w:p w14:paraId="77DA9095" w14:textId="77777777" w:rsidR="003A2C7E" w:rsidRDefault="003A2C7E" w:rsidP="003A2C7E">
      <w:pPr>
        <w:rPr>
          <w:rFonts w:asciiTheme="majorHAnsi" w:eastAsia="Times New Roman" w:hAnsiTheme="majorHAnsi" w:cstheme="majorHAnsi"/>
        </w:rPr>
      </w:pPr>
    </w:p>
    <w:p w14:paraId="2DC43602" w14:textId="5D5A9A33" w:rsidR="00A3436B" w:rsidRPr="003A2C7E" w:rsidRDefault="00A3436B" w:rsidP="003A2C7E">
      <w:pPr>
        <w:rPr>
          <w:rFonts w:asciiTheme="majorHAnsi" w:eastAsia="Times New Roman" w:hAnsiTheme="majorHAnsi" w:cstheme="majorHAnsi"/>
        </w:rPr>
      </w:pPr>
      <w:r w:rsidRPr="003A2C7E">
        <w:rPr>
          <w:rFonts w:asciiTheme="majorHAnsi" w:eastAsia="Times New Roman" w:hAnsiTheme="majorHAnsi" w:cstheme="majorHAnsi"/>
        </w:rPr>
        <w:t>Job Types: Full-time, Contract</w:t>
      </w:r>
    </w:p>
    <w:p w14:paraId="43CCA722" w14:textId="77777777" w:rsidR="003A2C7E" w:rsidRDefault="003A2C7E" w:rsidP="003A2C7E">
      <w:pPr>
        <w:rPr>
          <w:rFonts w:asciiTheme="majorHAnsi" w:eastAsia="Times New Roman" w:hAnsiTheme="majorHAnsi" w:cstheme="majorHAnsi"/>
        </w:rPr>
      </w:pPr>
    </w:p>
    <w:p w14:paraId="5B58A385" w14:textId="0796EB47" w:rsidR="00A3436B" w:rsidRPr="003A2C7E" w:rsidRDefault="00A3436B" w:rsidP="003A2C7E">
      <w:pPr>
        <w:rPr>
          <w:rFonts w:asciiTheme="majorHAnsi" w:eastAsia="Times New Roman" w:hAnsiTheme="majorHAnsi" w:cstheme="majorHAnsi"/>
        </w:rPr>
      </w:pPr>
      <w:r w:rsidRPr="003A2C7E">
        <w:rPr>
          <w:rFonts w:asciiTheme="majorHAnsi" w:eastAsia="Times New Roman" w:hAnsiTheme="majorHAnsi" w:cstheme="majorHAnsi"/>
        </w:rPr>
        <w:t>Schedule:</w:t>
      </w:r>
    </w:p>
    <w:p w14:paraId="72861961" w14:textId="77777777" w:rsidR="00A3436B" w:rsidRPr="003A2C7E" w:rsidRDefault="00A3436B" w:rsidP="003A2C7E">
      <w:pPr>
        <w:numPr>
          <w:ilvl w:val="0"/>
          <w:numId w:val="14"/>
        </w:numPr>
        <w:rPr>
          <w:rFonts w:asciiTheme="majorHAnsi" w:eastAsia="Times New Roman" w:hAnsiTheme="majorHAnsi" w:cstheme="majorHAnsi"/>
        </w:rPr>
      </w:pPr>
      <w:r w:rsidRPr="003A2C7E">
        <w:rPr>
          <w:rFonts w:asciiTheme="majorHAnsi" w:eastAsia="Times New Roman" w:hAnsiTheme="majorHAnsi" w:cstheme="majorHAnsi"/>
        </w:rPr>
        <w:t>Evenings as needed</w:t>
      </w:r>
    </w:p>
    <w:p w14:paraId="1D8885F1" w14:textId="77777777" w:rsidR="00A3436B" w:rsidRPr="003A2C7E" w:rsidRDefault="00A3436B" w:rsidP="003A2C7E">
      <w:pPr>
        <w:numPr>
          <w:ilvl w:val="0"/>
          <w:numId w:val="14"/>
        </w:numPr>
        <w:rPr>
          <w:rFonts w:asciiTheme="majorHAnsi" w:eastAsia="Times New Roman" w:hAnsiTheme="majorHAnsi" w:cstheme="majorHAnsi"/>
        </w:rPr>
      </w:pPr>
      <w:r w:rsidRPr="003A2C7E">
        <w:rPr>
          <w:rFonts w:asciiTheme="majorHAnsi" w:eastAsia="Times New Roman" w:hAnsiTheme="majorHAnsi" w:cstheme="majorHAnsi"/>
        </w:rPr>
        <w:lastRenderedPageBreak/>
        <w:t>Monday to Friday</w:t>
      </w:r>
    </w:p>
    <w:p w14:paraId="19873104" w14:textId="77777777" w:rsidR="00A3436B" w:rsidRPr="003A2C7E" w:rsidRDefault="00A3436B" w:rsidP="003A2C7E">
      <w:pPr>
        <w:numPr>
          <w:ilvl w:val="0"/>
          <w:numId w:val="14"/>
        </w:numPr>
        <w:rPr>
          <w:rFonts w:asciiTheme="majorHAnsi" w:eastAsia="Times New Roman" w:hAnsiTheme="majorHAnsi" w:cstheme="majorHAnsi"/>
        </w:rPr>
      </w:pPr>
      <w:r w:rsidRPr="003A2C7E">
        <w:rPr>
          <w:rFonts w:asciiTheme="majorHAnsi" w:eastAsia="Times New Roman" w:hAnsiTheme="majorHAnsi" w:cstheme="majorHAnsi"/>
        </w:rPr>
        <w:t>Nights as needed</w:t>
      </w:r>
    </w:p>
    <w:p w14:paraId="27B1CAE4" w14:textId="7901CFA9" w:rsidR="00987837" w:rsidRPr="003A2C7E" w:rsidRDefault="00A3436B" w:rsidP="003A2C7E">
      <w:pPr>
        <w:numPr>
          <w:ilvl w:val="0"/>
          <w:numId w:val="14"/>
        </w:numPr>
        <w:rPr>
          <w:rFonts w:asciiTheme="majorHAnsi" w:eastAsia="Times New Roman" w:hAnsiTheme="majorHAnsi" w:cstheme="majorHAnsi"/>
        </w:rPr>
      </w:pPr>
      <w:r w:rsidRPr="003A2C7E">
        <w:rPr>
          <w:rFonts w:asciiTheme="majorHAnsi" w:eastAsia="Times New Roman" w:hAnsiTheme="majorHAnsi" w:cstheme="majorHAnsi"/>
        </w:rPr>
        <w:t>Weekends as needed</w:t>
      </w:r>
    </w:p>
    <w:sectPr w:rsidR="00987837" w:rsidRPr="003A2C7E" w:rsidSect="00296B3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FFF55B" w14:textId="77777777" w:rsidR="00EF15B7" w:rsidRDefault="00EF15B7" w:rsidP="00BA3B16">
      <w:r>
        <w:separator/>
      </w:r>
    </w:p>
  </w:endnote>
  <w:endnote w:type="continuationSeparator" w:id="0">
    <w:p w14:paraId="1DC757FE" w14:textId="77777777" w:rsidR="00EF15B7" w:rsidRDefault="00EF15B7" w:rsidP="00BA3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575B07" w14:textId="77777777" w:rsidR="00EF15B7" w:rsidRDefault="00EF15B7" w:rsidP="00BA3B16">
      <w:r>
        <w:separator/>
      </w:r>
    </w:p>
  </w:footnote>
  <w:footnote w:type="continuationSeparator" w:id="0">
    <w:p w14:paraId="42A98466" w14:textId="77777777" w:rsidR="00EF15B7" w:rsidRDefault="00EF15B7" w:rsidP="00BA3B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A0ECEE" w14:textId="6448227A" w:rsidR="00BA3B16" w:rsidRDefault="00BA3B16" w:rsidP="00BA3B1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516700"/>
    <w:multiLevelType w:val="multilevel"/>
    <w:tmpl w:val="61206F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2B1C64"/>
    <w:multiLevelType w:val="multilevel"/>
    <w:tmpl w:val="99A85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5B7A9D"/>
    <w:multiLevelType w:val="multilevel"/>
    <w:tmpl w:val="63CE5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502A28"/>
    <w:multiLevelType w:val="hybridMultilevel"/>
    <w:tmpl w:val="C2D4F270"/>
    <w:lvl w:ilvl="0" w:tplc="9AD68E68">
      <w:numFmt w:val="bullet"/>
      <w:lvlText w:val="-"/>
      <w:lvlJc w:val="left"/>
      <w:pPr>
        <w:ind w:left="420" w:hanging="360"/>
      </w:pPr>
      <w:rPr>
        <w:rFonts w:ascii="Calibri" w:eastAsia="Times New Roman"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15:restartNumberingAfterBreak="0">
    <w:nsid w:val="2ED674DC"/>
    <w:multiLevelType w:val="multilevel"/>
    <w:tmpl w:val="EB3E6A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A0C137C"/>
    <w:multiLevelType w:val="multilevel"/>
    <w:tmpl w:val="3B7EBA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DAA71AF"/>
    <w:multiLevelType w:val="multilevel"/>
    <w:tmpl w:val="157C9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E5E6922"/>
    <w:multiLevelType w:val="multilevel"/>
    <w:tmpl w:val="1326F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4326BE2"/>
    <w:multiLevelType w:val="multilevel"/>
    <w:tmpl w:val="2760E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317BB5"/>
    <w:multiLevelType w:val="multilevel"/>
    <w:tmpl w:val="4AC24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2A9609D"/>
    <w:multiLevelType w:val="multilevel"/>
    <w:tmpl w:val="4B6265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6314C7A"/>
    <w:multiLevelType w:val="multilevel"/>
    <w:tmpl w:val="74A2E7E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numFmt w:val="bullet"/>
      <w:lvlText w:val="·"/>
      <w:lvlJc w:val="left"/>
      <w:pPr>
        <w:ind w:left="1800" w:hanging="360"/>
      </w:pPr>
      <w:rPr>
        <w:rFonts w:ascii="Calibri Light" w:eastAsia="Times New Roman" w:hAnsi="Calibri Light" w:cs="Calibri Light"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5C15531F"/>
    <w:multiLevelType w:val="multilevel"/>
    <w:tmpl w:val="1C2E6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3A0AEE"/>
    <w:multiLevelType w:val="multilevel"/>
    <w:tmpl w:val="ECC004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00321440">
    <w:abstractNumId w:val="0"/>
  </w:num>
  <w:num w:numId="2" w16cid:durableId="240213066">
    <w:abstractNumId w:val="13"/>
  </w:num>
  <w:num w:numId="3" w16cid:durableId="1075932960">
    <w:abstractNumId w:val="9"/>
  </w:num>
  <w:num w:numId="4" w16cid:durableId="2104763021">
    <w:abstractNumId w:val="4"/>
  </w:num>
  <w:num w:numId="5" w16cid:durableId="1034384102">
    <w:abstractNumId w:val="7"/>
  </w:num>
  <w:num w:numId="6" w16cid:durableId="1337225060">
    <w:abstractNumId w:val="6"/>
  </w:num>
  <w:num w:numId="7" w16cid:durableId="533882897">
    <w:abstractNumId w:val="10"/>
  </w:num>
  <w:num w:numId="8" w16cid:durableId="847523846">
    <w:abstractNumId w:val="3"/>
  </w:num>
  <w:num w:numId="9" w16cid:durableId="1943367721">
    <w:abstractNumId w:val="12"/>
  </w:num>
  <w:num w:numId="10" w16cid:durableId="1702824756">
    <w:abstractNumId w:val="2"/>
  </w:num>
  <w:num w:numId="11" w16cid:durableId="784424636">
    <w:abstractNumId w:val="5"/>
  </w:num>
  <w:num w:numId="12" w16cid:durableId="666176930">
    <w:abstractNumId w:val="1"/>
  </w:num>
  <w:num w:numId="13" w16cid:durableId="351154417">
    <w:abstractNumId w:val="11"/>
  </w:num>
  <w:num w:numId="14" w16cid:durableId="529338022">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B16"/>
    <w:rsid w:val="000331B9"/>
    <w:rsid w:val="00092748"/>
    <w:rsid w:val="001604C9"/>
    <w:rsid w:val="00252ED2"/>
    <w:rsid w:val="00296B31"/>
    <w:rsid w:val="002B11EB"/>
    <w:rsid w:val="002F45E1"/>
    <w:rsid w:val="002F49C6"/>
    <w:rsid w:val="003636A8"/>
    <w:rsid w:val="00363B3B"/>
    <w:rsid w:val="003A2C7E"/>
    <w:rsid w:val="003D4328"/>
    <w:rsid w:val="006A7130"/>
    <w:rsid w:val="006F557B"/>
    <w:rsid w:val="00904133"/>
    <w:rsid w:val="00987837"/>
    <w:rsid w:val="00A3436B"/>
    <w:rsid w:val="00B43AEF"/>
    <w:rsid w:val="00B9416D"/>
    <w:rsid w:val="00BA3B16"/>
    <w:rsid w:val="00BF765B"/>
    <w:rsid w:val="00C54233"/>
    <w:rsid w:val="00CF534F"/>
    <w:rsid w:val="00D63AE4"/>
    <w:rsid w:val="00E46B0F"/>
    <w:rsid w:val="00EF15B7"/>
    <w:rsid w:val="00F45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BD9E1"/>
  <w15:chartTrackingRefBased/>
  <w15:docId w15:val="{1F0AC82D-A2D8-9C46-AEB7-A1E6A603C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B16"/>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BA3B16"/>
  </w:style>
  <w:style w:type="paragraph" w:styleId="Header">
    <w:name w:val="header"/>
    <w:basedOn w:val="Normal"/>
    <w:link w:val="HeaderChar"/>
    <w:uiPriority w:val="99"/>
    <w:unhideWhenUsed/>
    <w:rsid w:val="00BA3B16"/>
    <w:pPr>
      <w:tabs>
        <w:tab w:val="center" w:pos="4680"/>
        <w:tab w:val="right" w:pos="9360"/>
      </w:tabs>
    </w:pPr>
  </w:style>
  <w:style w:type="character" w:customStyle="1" w:styleId="HeaderChar">
    <w:name w:val="Header Char"/>
    <w:basedOn w:val="DefaultParagraphFont"/>
    <w:link w:val="Header"/>
    <w:uiPriority w:val="99"/>
    <w:rsid w:val="00BA3B16"/>
  </w:style>
  <w:style w:type="paragraph" w:styleId="Footer">
    <w:name w:val="footer"/>
    <w:basedOn w:val="Normal"/>
    <w:link w:val="FooterChar"/>
    <w:uiPriority w:val="99"/>
    <w:unhideWhenUsed/>
    <w:rsid w:val="00BA3B16"/>
    <w:pPr>
      <w:tabs>
        <w:tab w:val="center" w:pos="4680"/>
        <w:tab w:val="right" w:pos="9360"/>
      </w:tabs>
    </w:pPr>
  </w:style>
  <w:style w:type="character" w:customStyle="1" w:styleId="FooterChar">
    <w:name w:val="Footer Char"/>
    <w:basedOn w:val="DefaultParagraphFont"/>
    <w:link w:val="Footer"/>
    <w:uiPriority w:val="99"/>
    <w:rsid w:val="00BA3B16"/>
  </w:style>
  <w:style w:type="character" w:customStyle="1" w:styleId="outlook-search-highlight">
    <w:name w:val="outlook-search-highlight"/>
    <w:basedOn w:val="DefaultParagraphFont"/>
    <w:rsid w:val="003D4328"/>
  </w:style>
  <w:style w:type="character" w:styleId="Hyperlink">
    <w:name w:val="Hyperlink"/>
    <w:basedOn w:val="DefaultParagraphFont"/>
    <w:uiPriority w:val="99"/>
    <w:unhideWhenUsed/>
    <w:rsid w:val="00252ED2"/>
    <w:rPr>
      <w:color w:val="0563C1" w:themeColor="hyperlink"/>
      <w:u w:val="single"/>
    </w:rPr>
  </w:style>
  <w:style w:type="character" w:styleId="UnresolvedMention">
    <w:name w:val="Unresolved Mention"/>
    <w:basedOn w:val="DefaultParagraphFont"/>
    <w:uiPriority w:val="99"/>
    <w:semiHidden/>
    <w:unhideWhenUsed/>
    <w:rsid w:val="00252ED2"/>
    <w:rPr>
      <w:color w:val="605E5C"/>
      <w:shd w:val="clear" w:color="auto" w:fill="E1DFDD"/>
    </w:rPr>
  </w:style>
  <w:style w:type="character" w:styleId="FollowedHyperlink">
    <w:name w:val="FollowedHyperlink"/>
    <w:basedOn w:val="DefaultParagraphFont"/>
    <w:uiPriority w:val="99"/>
    <w:semiHidden/>
    <w:unhideWhenUsed/>
    <w:rsid w:val="00B9416D"/>
    <w:rPr>
      <w:color w:val="954F72" w:themeColor="followedHyperlink"/>
      <w:u w:val="single"/>
    </w:rPr>
  </w:style>
  <w:style w:type="paragraph" w:styleId="NormalWeb">
    <w:name w:val="Normal (Web)"/>
    <w:basedOn w:val="Normal"/>
    <w:uiPriority w:val="99"/>
    <w:semiHidden/>
    <w:unhideWhenUsed/>
    <w:rsid w:val="00987837"/>
    <w:pPr>
      <w:spacing w:before="100" w:beforeAutospacing="1" w:after="100" w:afterAutospacing="1"/>
    </w:pPr>
    <w:rPr>
      <w:rFonts w:ascii="Times New Roman" w:eastAsia="Times New Roman" w:hAnsi="Times New Roman" w:cs="Times New Roman"/>
    </w:rPr>
  </w:style>
  <w:style w:type="paragraph" w:customStyle="1" w:styleId="jd-description-text">
    <w:name w:val="jd-description-text"/>
    <w:basedOn w:val="Normal"/>
    <w:rsid w:val="00A3436B"/>
    <w:pPr>
      <w:spacing w:before="100" w:beforeAutospacing="1" w:after="100" w:afterAutospacing="1"/>
    </w:pPr>
    <w:rPr>
      <w:rFonts w:ascii="Times New Roman" w:eastAsia="Times New Roman" w:hAnsi="Times New Roman" w:cs="Times New Roman"/>
    </w:rPr>
  </w:style>
  <w:style w:type="paragraph" w:customStyle="1" w:styleId="jd-header-text">
    <w:name w:val="jd-header-text"/>
    <w:basedOn w:val="Normal"/>
    <w:rsid w:val="00A3436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5644761">
      <w:bodyDiv w:val="1"/>
      <w:marLeft w:val="0"/>
      <w:marRight w:val="0"/>
      <w:marTop w:val="0"/>
      <w:marBottom w:val="0"/>
      <w:divBdr>
        <w:top w:val="none" w:sz="0" w:space="0" w:color="auto"/>
        <w:left w:val="none" w:sz="0" w:space="0" w:color="auto"/>
        <w:bottom w:val="none" w:sz="0" w:space="0" w:color="auto"/>
        <w:right w:val="none" w:sz="0" w:space="0" w:color="auto"/>
      </w:divBdr>
    </w:div>
    <w:div w:id="341518699">
      <w:bodyDiv w:val="1"/>
      <w:marLeft w:val="0"/>
      <w:marRight w:val="0"/>
      <w:marTop w:val="0"/>
      <w:marBottom w:val="0"/>
      <w:divBdr>
        <w:top w:val="none" w:sz="0" w:space="0" w:color="auto"/>
        <w:left w:val="none" w:sz="0" w:space="0" w:color="auto"/>
        <w:bottom w:val="none" w:sz="0" w:space="0" w:color="auto"/>
        <w:right w:val="none" w:sz="0" w:space="0" w:color="auto"/>
      </w:divBdr>
      <w:divsChild>
        <w:div w:id="69500347">
          <w:marLeft w:val="0"/>
          <w:marRight w:val="0"/>
          <w:marTop w:val="0"/>
          <w:marBottom w:val="0"/>
          <w:divBdr>
            <w:top w:val="none" w:sz="0" w:space="0" w:color="auto"/>
            <w:left w:val="none" w:sz="0" w:space="0" w:color="auto"/>
            <w:bottom w:val="none" w:sz="0" w:space="0" w:color="auto"/>
            <w:right w:val="none" w:sz="0" w:space="0" w:color="auto"/>
          </w:divBdr>
          <w:divsChild>
            <w:div w:id="1568295327">
              <w:marLeft w:val="0"/>
              <w:marRight w:val="0"/>
              <w:marTop w:val="0"/>
              <w:marBottom w:val="0"/>
              <w:divBdr>
                <w:top w:val="none" w:sz="0" w:space="0" w:color="auto"/>
                <w:left w:val="none" w:sz="0" w:space="0" w:color="auto"/>
                <w:bottom w:val="none" w:sz="0" w:space="0" w:color="auto"/>
                <w:right w:val="none" w:sz="0" w:space="0" w:color="auto"/>
              </w:divBdr>
              <w:divsChild>
                <w:div w:id="66841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58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cure.lglforms.com/form_engine/s/35kP9RNuSqCZ5Bo7lVUytQ?t=178940490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641</Words>
  <Characters>4116</Characters>
  <Application>Microsoft Office Word</Application>
  <DocSecurity>0</DocSecurity>
  <Lines>87</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Renkas</dc:creator>
  <cp:keywords/>
  <dc:description/>
  <cp:lastModifiedBy>Greg Renkas</cp:lastModifiedBy>
  <cp:revision>3</cp:revision>
  <cp:lastPrinted>2022-01-05T16:03:00Z</cp:lastPrinted>
  <dcterms:created xsi:type="dcterms:W3CDTF">2026-09-14T16:51:00Z</dcterms:created>
  <dcterms:modified xsi:type="dcterms:W3CDTF">2026-09-14T16:56:00Z</dcterms:modified>
</cp:coreProperties>
</file>