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98A65" w14:textId="77777777" w:rsidR="00232A3E" w:rsidRPr="00232A3E" w:rsidRDefault="00000000" w:rsidP="00232A3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5DA59449">
          <v:rect id="_x0000_i1025" alt="" style="width:468pt;height:.05pt;mso-width-percent:0;mso-height-percent:0;mso-width-percent:0;mso-height-percent:0" o:hralign="center" o:hrstd="t" o:hr="t" fillcolor="#a0a0a0" stroked="f"/>
        </w:pict>
      </w:r>
    </w:p>
    <w:p w14:paraId="003F05F6" w14:textId="77777777" w:rsidR="00232A3E" w:rsidRPr="00232A3E" w:rsidRDefault="00232A3E" w:rsidP="00232A3E">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232A3E">
        <w:rPr>
          <w:rFonts w:ascii="Times New Roman" w:eastAsia="Times New Roman" w:hAnsi="Times New Roman" w:cs="Times New Roman"/>
          <w:b/>
          <w:bCs/>
          <w:color w:val="000000"/>
          <w:kern w:val="0"/>
          <w:sz w:val="36"/>
          <w:szCs w:val="36"/>
          <w14:ligatures w14:val="none"/>
        </w:rPr>
        <w:t>Executive Director</w:t>
      </w:r>
    </w:p>
    <w:p w14:paraId="0CD45A7F" w14:textId="77777777" w:rsidR="00232A3E" w:rsidRPr="00232A3E" w:rsidRDefault="00232A3E" w:rsidP="00232A3E">
      <w:pPr>
        <w:spacing w:before="100" w:beforeAutospacing="1" w:after="100" w:afterAutospacing="1" w:line="240" w:lineRule="auto"/>
        <w:rPr>
          <w:rFonts w:ascii="Times New Roman" w:eastAsia="Times New Roman" w:hAnsi="Times New Roman" w:cs="Times New Roman"/>
          <w:color w:val="000000"/>
          <w:kern w:val="0"/>
          <w14:ligatures w14:val="none"/>
        </w:rPr>
      </w:pPr>
      <w:r w:rsidRPr="00232A3E">
        <w:rPr>
          <w:rFonts w:ascii="Times New Roman" w:eastAsia="Times New Roman" w:hAnsi="Times New Roman" w:cs="Times New Roman"/>
          <w:b/>
          <w:bCs/>
          <w:color w:val="000000"/>
          <w:kern w:val="0"/>
          <w14:ligatures w14:val="none"/>
        </w:rPr>
        <w:t>Location:</w:t>
      </w:r>
      <w:r w:rsidRPr="00232A3E">
        <w:rPr>
          <w:rFonts w:ascii="Times New Roman" w:eastAsia="Times New Roman" w:hAnsi="Times New Roman" w:cs="Times New Roman"/>
          <w:color w:val="000000"/>
          <w:kern w:val="0"/>
          <w14:ligatures w14:val="none"/>
        </w:rPr>
        <w:t> Cleveland, Ohio</w:t>
      </w:r>
      <w:r w:rsidRPr="00232A3E">
        <w:rPr>
          <w:rFonts w:ascii="Times New Roman" w:eastAsia="Times New Roman" w:hAnsi="Times New Roman" w:cs="Times New Roman"/>
          <w:color w:val="000000"/>
          <w:kern w:val="0"/>
          <w14:ligatures w14:val="none"/>
        </w:rPr>
        <w:br/>
      </w:r>
      <w:r w:rsidRPr="00232A3E">
        <w:rPr>
          <w:rFonts w:ascii="Times New Roman" w:eastAsia="Times New Roman" w:hAnsi="Times New Roman" w:cs="Times New Roman"/>
          <w:b/>
          <w:bCs/>
          <w:color w:val="000000"/>
          <w:kern w:val="0"/>
          <w14:ligatures w14:val="none"/>
        </w:rPr>
        <w:t>Organization Type:</w:t>
      </w:r>
      <w:r w:rsidRPr="00232A3E">
        <w:rPr>
          <w:rFonts w:ascii="Times New Roman" w:eastAsia="Times New Roman" w:hAnsi="Times New Roman" w:cs="Times New Roman"/>
          <w:color w:val="000000"/>
          <w:kern w:val="0"/>
          <w14:ligatures w14:val="none"/>
        </w:rPr>
        <w:t> Nonprofit Organization Serving Children with Life-Threatening Illnesses</w:t>
      </w:r>
      <w:r w:rsidRPr="00232A3E">
        <w:rPr>
          <w:rFonts w:ascii="Times New Roman" w:eastAsia="Times New Roman" w:hAnsi="Times New Roman" w:cs="Times New Roman"/>
          <w:color w:val="000000"/>
          <w:kern w:val="0"/>
          <w14:ligatures w14:val="none"/>
        </w:rPr>
        <w:br/>
      </w:r>
      <w:r w:rsidRPr="00232A3E">
        <w:rPr>
          <w:rFonts w:ascii="Times New Roman" w:eastAsia="Times New Roman" w:hAnsi="Times New Roman" w:cs="Times New Roman"/>
          <w:b/>
          <w:bCs/>
          <w:color w:val="000000"/>
          <w:kern w:val="0"/>
          <w14:ligatures w14:val="none"/>
        </w:rPr>
        <w:t>Reports To:</w:t>
      </w:r>
      <w:r w:rsidRPr="00232A3E">
        <w:rPr>
          <w:rFonts w:ascii="Times New Roman" w:eastAsia="Times New Roman" w:hAnsi="Times New Roman" w:cs="Times New Roman"/>
          <w:color w:val="000000"/>
          <w:kern w:val="0"/>
          <w14:ligatures w14:val="none"/>
        </w:rPr>
        <w:t> Board of Directors</w:t>
      </w:r>
    </w:p>
    <w:p w14:paraId="047AA368" w14:textId="77777777" w:rsidR="00232A3E" w:rsidRPr="00232A3E" w:rsidRDefault="00232A3E" w:rsidP="00232A3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232A3E">
        <w:rPr>
          <w:rFonts w:ascii="Times New Roman" w:eastAsia="Times New Roman" w:hAnsi="Times New Roman" w:cs="Times New Roman"/>
          <w:b/>
          <w:bCs/>
          <w:color w:val="000000"/>
          <w:kern w:val="0"/>
          <w:sz w:val="27"/>
          <w:szCs w:val="27"/>
          <w14:ligatures w14:val="none"/>
        </w:rPr>
        <w:t>Position Summary</w:t>
      </w:r>
    </w:p>
    <w:p w14:paraId="6FDB79D0" w14:textId="20DA8338" w:rsidR="00232A3E" w:rsidRPr="00232A3E" w:rsidRDefault="00232A3E" w:rsidP="00232A3E">
      <w:pPr>
        <w:spacing w:before="100" w:beforeAutospacing="1" w:after="100" w:afterAutospacing="1" w:line="240" w:lineRule="auto"/>
        <w:rPr>
          <w:rFonts w:ascii="Times New Roman" w:eastAsia="Times New Roman" w:hAnsi="Times New Roman" w:cs="Times New Roman"/>
          <w:color w:val="000000"/>
          <w:kern w:val="0"/>
          <w14:ligatures w14:val="none"/>
        </w:rPr>
      </w:pPr>
      <w:r w:rsidRPr="00232A3E">
        <w:rPr>
          <w:rFonts w:ascii="Times New Roman" w:eastAsia="Times New Roman" w:hAnsi="Times New Roman" w:cs="Times New Roman"/>
          <w:color w:val="000000"/>
          <w:kern w:val="0"/>
          <w14:ligatures w14:val="none"/>
        </w:rPr>
        <w:t>The Executive Director serves as the chief executive</w:t>
      </w:r>
      <w:r w:rsidR="00733390">
        <w:rPr>
          <w:rFonts w:ascii="Times New Roman" w:eastAsia="Times New Roman" w:hAnsi="Times New Roman" w:cs="Times New Roman"/>
          <w:color w:val="000000"/>
          <w:kern w:val="0"/>
          <w14:ligatures w14:val="none"/>
        </w:rPr>
        <w:t xml:space="preserve"> of the A Special Wish (ASW) Northeast Ohio Chapter</w:t>
      </w:r>
      <w:r w:rsidRPr="00232A3E">
        <w:rPr>
          <w:rFonts w:ascii="Times New Roman" w:eastAsia="Times New Roman" w:hAnsi="Times New Roman" w:cs="Times New Roman"/>
          <w:color w:val="000000"/>
          <w:kern w:val="0"/>
          <w14:ligatures w14:val="none"/>
        </w:rPr>
        <w:t xml:space="preserve"> and ambassador of the organization, providing visionary leadership while ensuring strong operational and financial management. This individual will be deeply passionate about our mission, skilled in relationship-building, and capable of inspiring donors, volunteers, partners, and the broader community. The Executive Director will work closely with children and families, lead fundraising and outreach efforts, manage staff and resources, and report directly to the Board of Directors.</w:t>
      </w:r>
    </w:p>
    <w:p w14:paraId="51DD00C5" w14:textId="77777777" w:rsidR="00232A3E" w:rsidRPr="00232A3E" w:rsidRDefault="00232A3E" w:rsidP="00232A3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232A3E">
        <w:rPr>
          <w:rFonts w:ascii="Times New Roman" w:eastAsia="Times New Roman" w:hAnsi="Times New Roman" w:cs="Times New Roman"/>
          <w:b/>
          <w:bCs/>
          <w:color w:val="000000"/>
          <w:kern w:val="0"/>
          <w:sz w:val="27"/>
          <w:szCs w:val="27"/>
          <w14:ligatures w14:val="none"/>
        </w:rPr>
        <w:t>Key Responsibilities</w:t>
      </w:r>
    </w:p>
    <w:p w14:paraId="26736819" w14:textId="77777777" w:rsidR="00232A3E" w:rsidRPr="00232A3E" w:rsidRDefault="00232A3E" w:rsidP="00232A3E">
      <w:pPr>
        <w:spacing w:before="100" w:beforeAutospacing="1" w:after="100" w:afterAutospacing="1" w:line="240" w:lineRule="auto"/>
        <w:rPr>
          <w:rFonts w:ascii="Times New Roman" w:eastAsia="Times New Roman" w:hAnsi="Times New Roman" w:cs="Times New Roman"/>
          <w:color w:val="000000"/>
          <w:kern w:val="0"/>
          <w14:ligatures w14:val="none"/>
        </w:rPr>
      </w:pPr>
      <w:r w:rsidRPr="00232A3E">
        <w:rPr>
          <w:rFonts w:ascii="Times New Roman" w:eastAsia="Times New Roman" w:hAnsi="Times New Roman" w:cs="Times New Roman"/>
          <w:b/>
          <w:bCs/>
          <w:color w:val="000000"/>
          <w:kern w:val="0"/>
          <w14:ligatures w14:val="none"/>
        </w:rPr>
        <w:t>Leadership &amp; Strategy</w:t>
      </w:r>
    </w:p>
    <w:p w14:paraId="346D5B74" w14:textId="77777777" w:rsidR="00232A3E" w:rsidRPr="00232A3E" w:rsidRDefault="00232A3E" w:rsidP="00232A3E">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232A3E">
        <w:rPr>
          <w:rFonts w:ascii="Times New Roman" w:eastAsia="Times New Roman" w:hAnsi="Times New Roman" w:cs="Times New Roman"/>
          <w:color w:val="000000"/>
          <w:kern w:val="0"/>
          <w14:ligatures w14:val="none"/>
        </w:rPr>
        <w:t>Provide visionary and creative leadership that advances the organization’s mission and long-term goals.</w:t>
      </w:r>
    </w:p>
    <w:p w14:paraId="625A38D8" w14:textId="77777777" w:rsidR="00232A3E" w:rsidRDefault="00232A3E" w:rsidP="00232A3E">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232A3E">
        <w:rPr>
          <w:rFonts w:ascii="Times New Roman" w:eastAsia="Times New Roman" w:hAnsi="Times New Roman" w:cs="Times New Roman"/>
          <w:color w:val="000000"/>
          <w:kern w:val="0"/>
          <w14:ligatures w14:val="none"/>
        </w:rPr>
        <w:t>Partner with the Board of Directors to develop and implement strategic plans, policies, and measurable outcomes.</w:t>
      </w:r>
    </w:p>
    <w:p w14:paraId="1A9DECBE" w14:textId="37E6D6B7" w:rsidR="00733390" w:rsidRPr="00232A3E" w:rsidRDefault="00733390" w:rsidP="00232A3E">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Establish and maintain strong, trusted </w:t>
      </w:r>
      <w:r w:rsidR="003112EB">
        <w:rPr>
          <w:rFonts w:ascii="Times New Roman" w:eastAsia="Times New Roman" w:hAnsi="Times New Roman" w:cs="Times New Roman"/>
          <w:color w:val="000000"/>
          <w:kern w:val="0"/>
          <w14:ligatures w14:val="none"/>
        </w:rPr>
        <w:t>relationships</w:t>
      </w:r>
      <w:r>
        <w:rPr>
          <w:rFonts w:ascii="Times New Roman" w:eastAsia="Times New Roman" w:hAnsi="Times New Roman" w:cs="Times New Roman"/>
          <w:color w:val="000000"/>
          <w:kern w:val="0"/>
          <w14:ligatures w14:val="none"/>
        </w:rPr>
        <w:t xml:space="preserve"> with local pediatric hospitals, doctors, social </w:t>
      </w:r>
      <w:r w:rsidR="003112EB">
        <w:rPr>
          <w:rFonts w:ascii="Times New Roman" w:eastAsia="Times New Roman" w:hAnsi="Times New Roman" w:cs="Times New Roman"/>
          <w:color w:val="000000"/>
          <w:kern w:val="0"/>
          <w14:ligatures w14:val="none"/>
        </w:rPr>
        <w:t>workers</w:t>
      </w:r>
      <w:r>
        <w:rPr>
          <w:rFonts w:ascii="Times New Roman" w:eastAsia="Times New Roman" w:hAnsi="Times New Roman" w:cs="Times New Roman"/>
          <w:color w:val="000000"/>
          <w:kern w:val="0"/>
          <w14:ligatures w14:val="none"/>
        </w:rPr>
        <w:t xml:space="preserve">, and medical teams to ensure timely referrals and </w:t>
      </w:r>
      <w:r w:rsidR="003112EB">
        <w:rPr>
          <w:rFonts w:ascii="Times New Roman" w:eastAsia="Times New Roman" w:hAnsi="Times New Roman" w:cs="Times New Roman"/>
          <w:color w:val="000000"/>
          <w:kern w:val="0"/>
          <w14:ligatures w14:val="none"/>
        </w:rPr>
        <w:t>collaborative support for wish families.</w:t>
      </w:r>
    </w:p>
    <w:p w14:paraId="3A43B027" w14:textId="77777777" w:rsidR="00232A3E" w:rsidRPr="00232A3E" w:rsidRDefault="00232A3E" w:rsidP="00232A3E">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232A3E">
        <w:rPr>
          <w:rFonts w:ascii="Times New Roman" w:eastAsia="Times New Roman" w:hAnsi="Times New Roman" w:cs="Times New Roman"/>
          <w:color w:val="000000"/>
          <w:kern w:val="0"/>
          <w14:ligatures w14:val="none"/>
        </w:rPr>
        <w:t>Serve as the primary spokesperson and public representative of the organization in the Cleveland community and beyond.</w:t>
      </w:r>
    </w:p>
    <w:p w14:paraId="51C9A168" w14:textId="77777777" w:rsidR="00232A3E" w:rsidRPr="00232A3E" w:rsidRDefault="00232A3E" w:rsidP="00232A3E">
      <w:pPr>
        <w:spacing w:before="100" w:beforeAutospacing="1" w:after="100" w:afterAutospacing="1" w:line="240" w:lineRule="auto"/>
        <w:rPr>
          <w:rFonts w:ascii="Times New Roman" w:eastAsia="Times New Roman" w:hAnsi="Times New Roman" w:cs="Times New Roman"/>
          <w:color w:val="000000"/>
          <w:kern w:val="0"/>
          <w14:ligatures w14:val="none"/>
        </w:rPr>
      </w:pPr>
      <w:r w:rsidRPr="00232A3E">
        <w:rPr>
          <w:rFonts w:ascii="Times New Roman" w:eastAsia="Times New Roman" w:hAnsi="Times New Roman" w:cs="Times New Roman"/>
          <w:b/>
          <w:bCs/>
          <w:color w:val="000000"/>
          <w:kern w:val="0"/>
          <w14:ligatures w14:val="none"/>
        </w:rPr>
        <w:t>Program &amp; Mission Delivery</w:t>
      </w:r>
    </w:p>
    <w:p w14:paraId="3F41F96F" w14:textId="77777777" w:rsidR="00232A3E" w:rsidRPr="00232A3E" w:rsidRDefault="00232A3E" w:rsidP="00232A3E">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232A3E">
        <w:rPr>
          <w:rFonts w:ascii="Times New Roman" w:eastAsia="Times New Roman" w:hAnsi="Times New Roman" w:cs="Times New Roman"/>
          <w:color w:val="000000"/>
          <w:kern w:val="0"/>
          <w14:ligatures w14:val="none"/>
        </w:rPr>
        <w:t>Ensure the compassionate, respectful, and impactful delivery of wish-granting programs for children and their families.</w:t>
      </w:r>
    </w:p>
    <w:p w14:paraId="610AEB51" w14:textId="7A73D094" w:rsidR="00232A3E" w:rsidRPr="00232A3E" w:rsidRDefault="00232A3E" w:rsidP="00232A3E">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232A3E">
        <w:rPr>
          <w:rFonts w:ascii="Times New Roman" w:eastAsia="Times New Roman" w:hAnsi="Times New Roman" w:cs="Times New Roman"/>
          <w:color w:val="000000"/>
          <w:kern w:val="0"/>
          <w14:ligatures w14:val="none"/>
        </w:rPr>
        <w:t xml:space="preserve">Maintain a child- and family-centered approach in all </w:t>
      </w:r>
      <w:r>
        <w:rPr>
          <w:rFonts w:ascii="Times New Roman" w:eastAsia="Times New Roman" w:hAnsi="Times New Roman" w:cs="Times New Roman"/>
          <w:color w:val="000000"/>
          <w:kern w:val="0"/>
          <w14:ligatures w14:val="none"/>
        </w:rPr>
        <w:t xml:space="preserve">chapter </w:t>
      </w:r>
      <w:r w:rsidRPr="00232A3E">
        <w:rPr>
          <w:rFonts w:ascii="Times New Roman" w:eastAsia="Times New Roman" w:hAnsi="Times New Roman" w:cs="Times New Roman"/>
          <w:color w:val="000000"/>
          <w:kern w:val="0"/>
          <w14:ligatures w14:val="none"/>
        </w:rPr>
        <w:t>activities.</w:t>
      </w:r>
    </w:p>
    <w:p w14:paraId="7AF27404" w14:textId="77777777" w:rsidR="00232A3E" w:rsidRPr="00232A3E" w:rsidRDefault="00232A3E" w:rsidP="00232A3E">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232A3E">
        <w:rPr>
          <w:rFonts w:ascii="Times New Roman" w:eastAsia="Times New Roman" w:hAnsi="Times New Roman" w:cs="Times New Roman"/>
          <w:color w:val="000000"/>
          <w:kern w:val="0"/>
          <w14:ligatures w14:val="none"/>
        </w:rPr>
        <w:t>Evaluate program effectiveness and identify opportunities for growth and innovation.</w:t>
      </w:r>
    </w:p>
    <w:p w14:paraId="4259A561" w14:textId="77777777" w:rsidR="00232A3E" w:rsidRPr="00232A3E" w:rsidRDefault="00232A3E" w:rsidP="00232A3E">
      <w:pPr>
        <w:spacing w:before="100" w:beforeAutospacing="1" w:after="100" w:afterAutospacing="1" w:line="240" w:lineRule="auto"/>
        <w:rPr>
          <w:rFonts w:ascii="Times New Roman" w:eastAsia="Times New Roman" w:hAnsi="Times New Roman" w:cs="Times New Roman"/>
          <w:color w:val="000000"/>
          <w:kern w:val="0"/>
          <w14:ligatures w14:val="none"/>
        </w:rPr>
      </w:pPr>
      <w:r w:rsidRPr="00232A3E">
        <w:rPr>
          <w:rFonts w:ascii="Times New Roman" w:eastAsia="Times New Roman" w:hAnsi="Times New Roman" w:cs="Times New Roman"/>
          <w:b/>
          <w:bCs/>
          <w:color w:val="000000"/>
          <w:kern w:val="0"/>
          <w14:ligatures w14:val="none"/>
        </w:rPr>
        <w:t>Fundraising &amp; Community Engagement</w:t>
      </w:r>
    </w:p>
    <w:p w14:paraId="042A51AF" w14:textId="77777777" w:rsidR="00232A3E" w:rsidRPr="00232A3E" w:rsidRDefault="00232A3E" w:rsidP="00232A3E">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232A3E">
        <w:rPr>
          <w:rFonts w:ascii="Times New Roman" w:eastAsia="Times New Roman" w:hAnsi="Times New Roman" w:cs="Times New Roman"/>
          <w:color w:val="000000"/>
          <w:kern w:val="0"/>
          <w14:ligatures w14:val="none"/>
        </w:rPr>
        <w:t>Lead fundraising efforts, including individual giving, corporate partnerships, grants, special events, and major gifts.</w:t>
      </w:r>
    </w:p>
    <w:p w14:paraId="668C5913" w14:textId="77777777" w:rsidR="00232A3E" w:rsidRPr="00232A3E" w:rsidRDefault="00232A3E" w:rsidP="00232A3E">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232A3E">
        <w:rPr>
          <w:rFonts w:ascii="Times New Roman" w:eastAsia="Times New Roman" w:hAnsi="Times New Roman" w:cs="Times New Roman"/>
          <w:color w:val="000000"/>
          <w:kern w:val="0"/>
          <w14:ligatures w14:val="none"/>
        </w:rPr>
        <w:t>Cultivate and steward relationships with donors, sponsors, community leaders, and partners.</w:t>
      </w:r>
    </w:p>
    <w:p w14:paraId="31421814" w14:textId="77777777" w:rsidR="00232A3E" w:rsidRPr="00232A3E" w:rsidRDefault="00232A3E" w:rsidP="00232A3E">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232A3E">
        <w:rPr>
          <w:rFonts w:ascii="Times New Roman" w:eastAsia="Times New Roman" w:hAnsi="Times New Roman" w:cs="Times New Roman"/>
          <w:color w:val="000000"/>
          <w:kern w:val="0"/>
          <w14:ligatures w14:val="none"/>
        </w:rPr>
        <w:lastRenderedPageBreak/>
        <w:t>Inspire support through compelling storytelling, public speaking, and community outreach.</w:t>
      </w:r>
    </w:p>
    <w:p w14:paraId="4FA27980" w14:textId="77777777" w:rsidR="00232A3E" w:rsidRPr="00232A3E" w:rsidRDefault="00232A3E" w:rsidP="00232A3E">
      <w:pPr>
        <w:spacing w:before="100" w:beforeAutospacing="1" w:after="100" w:afterAutospacing="1" w:line="240" w:lineRule="auto"/>
        <w:rPr>
          <w:rFonts w:ascii="Times New Roman" w:eastAsia="Times New Roman" w:hAnsi="Times New Roman" w:cs="Times New Roman"/>
          <w:color w:val="000000"/>
          <w:kern w:val="0"/>
          <w14:ligatures w14:val="none"/>
        </w:rPr>
      </w:pPr>
      <w:r w:rsidRPr="00232A3E">
        <w:rPr>
          <w:rFonts w:ascii="Times New Roman" w:eastAsia="Times New Roman" w:hAnsi="Times New Roman" w:cs="Times New Roman"/>
          <w:b/>
          <w:bCs/>
          <w:color w:val="000000"/>
          <w:kern w:val="0"/>
          <w14:ligatures w14:val="none"/>
        </w:rPr>
        <w:t>Financial &amp; Operational Management</w:t>
      </w:r>
    </w:p>
    <w:p w14:paraId="271C1338" w14:textId="25165F57" w:rsidR="00232A3E" w:rsidRPr="00232A3E" w:rsidRDefault="00232A3E" w:rsidP="00232A3E">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232A3E">
        <w:rPr>
          <w:rFonts w:ascii="Times New Roman" w:eastAsia="Times New Roman" w:hAnsi="Times New Roman" w:cs="Times New Roman"/>
          <w:color w:val="000000"/>
          <w:kern w:val="0"/>
          <w14:ligatures w14:val="none"/>
        </w:rPr>
        <w:t xml:space="preserve">Oversee the </w:t>
      </w:r>
      <w:r>
        <w:rPr>
          <w:rFonts w:ascii="Times New Roman" w:eastAsia="Times New Roman" w:hAnsi="Times New Roman" w:cs="Times New Roman"/>
          <w:color w:val="000000"/>
          <w:kern w:val="0"/>
          <w14:ligatures w14:val="none"/>
        </w:rPr>
        <w:t>chapter’s</w:t>
      </w:r>
      <w:r w:rsidRPr="00232A3E">
        <w:rPr>
          <w:rFonts w:ascii="Times New Roman" w:eastAsia="Times New Roman" w:hAnsi="Times New Roman" w:cs="Times New Roman"/>
          <w:color w:val="000000"/>
          <w:kern w:val="0"/>
          <w14:ligatures w14:val="none"/>
        </w:rPr>
        <w:t xml:space="preserve"> financial health, including budgeting</w:t>
      </w:r>
      <w:r>
        <w:rPr>
          <w:rFonts w:ascii="Times New Roman" w:eastAsia="Times New Roman" w:hAnsi="Times New Roman" w:cs="Times New Roman"/>
          <w:color w:val="000000"/>
          <w:kern w:val="0"/>
          <w14:ligatures w14:val="none"/>
        </w:rPr>
        <w:t xml:space="preserve"> </w:t>
      </w:r>
      <w:r w:rsidRPr="00232A3E">
        <w:rPr>
          <w:rFonts w:ascii="Times New Roman" w:eastAsia="Times New Roman" w:hAnsi="Times New Roman" w:cs="Times New Roman"/>
          <w:color w:val="000000"/>
          <w:kern w:val="0"/>
          <w14:ligatures w14:val="none"/>
        </w:rPr>
        <w:t>and financial reporting.</w:t>
      </w:r>
    </w:p>
    <w:p w14:paraId="7B1A1E83" w14:textId="77777777" w:rsidR="00232A3E" w:rsidRPr="00232A3E" w:rsidRDefault="00232A3E" w:rsidP="00232A3E">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232A3E">
        <w:rPr>
          <w:rFonts w:ascii="Times New Roman" w:eastAsia="Times New Roman" w:hAnsi="Times New Roman" w:cs="Times New Roman"/>
          <w:color w:val="000000"/>
          <w:kern w:val="0"/>
          <w14:ligatures w14:val="none"/>
        </w:rPr>
        <w:t>Ensure fiscal responsibility, transparency, and compliance with all legal and regulatory requirements.</w:t>
      </w:r>
    </w:p>
    <w:p w14:paraId="34117942" w14:textId="77777777" w:rsidR="00232A3E" w:rsidRPr="00232A3E" w:rsidRDefault="00232A3E" w:rsidP="00232A3E">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232A3E">
        <w:rPr>
          <w:rFonts w:ascii="Times New Roman" w:eastAsia="Times New Roman" w:hAnsi="Times New Roman" w:cs="Times New Roman"/>
          <w:color w:val="000000"/>
          <w:kern w:val="0"/>
          <w14:ligatures w14:val="none"/>
        </w:rPr>
        <w:t>Manage staff and volunteers, fostering a collaborative, compassionate, and mission-driven culture.</w:t>
      </w:r>
    </w:p>
    <w:p w14:paraId="1D65A196" w14:textId="77777777" w:rsidR="00232A3E" w:rsidRPr="00232A3E" w:rsidRDefault="00232A3E" w:rsidP="00232A3E">
      <w:pPr>
        <w:spacing w:before="100" w:beforeAutospacing="1" w:after="100" w:afterAutospacing="1" w:line="240" w:lineRule="auto"/>
        <w:rPr>
          <w:rFonts w:ascii="Times New Roman" w:eastAsia="Times New Roman" w:hAnsi="Times New Roman" w:cs="Times New Roman"/>
          <w:color w:val="000000"/>
          <w:kern w:val="0"/>
          <w14:ligatures w14:val="none"/>
        </w:rPr>
      </w:pPr>
      <w:r w:rsidRPr="00232A3E">
        <w:rPr>
          <w:rFonts w:ascii="Times New Roman" w:eastAsia="Times New Roman" w:hAnsi="Times New Roman" w:cs="Times New Roman"/>
          <w:b/>
          <w:bCs/>
          <w:color w:val="000000"/>
          <w:kern w:val="0"/>
          <w14:ligatures w14:val="none"/>
        </w:rPr>
        <w:t>Board Relations &amp; Governance</w:t>
      </w:r>
    </w:p>
    <w:p w14:paraId="5EF4AB57" w14:textId="77777777" w:rsidR="00232A3E" w:rsidRDefault="00232A3E" w:rsidP="00232A3E">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232A3E">
        <w:rPr>
          <w:rFonts w:ascii="Times New Roman" w:eastAsia="Times New Roman" w:hAnsi="Times New Roman" w:cs="Times New Roman"/>
          <w:color w:val="000000"/>
          <w:kern w:val="0"/>
          <w14:ligatures w14:val="none"/>
        </w:rPr>
        <w:t>Report regularly to the Board of Directors on organizational performance, finances, and strategic priorities.</w:t>
      </w:r>
    </w:p>
    <w:p w14:paraId="6CD37589" w14:textId="761869F0" w:rsidR="003112EB" w:rsidRPr="00232A3E" w:rsidRDefault="003112EB" w:rsidP="00232A3E">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Works closely with the Chapters’ Board of Directors to measure organizational performance, finances, strategic performance, and gaps</w:t>
      </w:r>
    </w:p>
    <w:p w14:paraId="6B5E1D1E" w14:textId="77777777" w:rsidR="00232A3E" w:rsidRPr="00232A3E" w:rsidRDefault="00232A3E" w:rsidP="00232A3E">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232A3E">
        <w:rPr>
          <w:rFonts w:ascii="Times New Roman" w:eastAsia="Times New Roman" w:hAnsi="Times New Roman" w:cs="Times New Roman"/>
          <w:color w:val="000000"/>
          <w:kern w:val="0"/>
          <w14:ligatures w14:val="none"/>
        </w:rPr>
        <w:t>Support the Board in governance responsibilities and engage board members in fundraising and advocacy efforts.</w:t>
      </w:r>
    </w:p>
    <w:p w14:paraId="148FF30D" w14:textId="77777777" w:rsidR="00232A3E" w:rsidRPr="00232A3E" w:rsidRDefault="00232A3E" w:rsidP="00232A3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232A3E">
        <w:rPr>
          <w:rFonts w:ascii="Times New Roman" w:eastAsia="Times New Roman" w:hAnsi="Times New Roman" w:cs="Times New Roman"/>
          <w:b/>
          <w:bCs/>
          <w:color w:val="000000"/>
          <w:kern w:val="0"/>
          <w:sz w:val="27"/>
          <w:szCs w:val="27"/>
          <w14:ligatures w14:val="none"/>
        </w:rPr>
        <w:t>Qualifications &amp; Experience</w:t>
      </w:r>
    </w:p>
    <w:p w14:paraId="716BE39B" w14:textId="77777777" w:rsidR="00232A3E" w:rsidRPr="00232A3E" w:rsidRDefault="00232A3E" w:rsidP="00232A3E">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232A3E">
        <w:rPr>
          <w:rFonts w:ascii="Times New Roman" w:eastAsia="Times New Roman" w:hAnsi="Times New Roman" w:cs="Times New Roman"/>
          <w:color w:val="000000"/>
          <w:kern w:val="0"/>
          <w14:ligatures w14:val="none"/>
        </w:rPr>
        <w:t>Proven leadership experience in nonprofit management, fundraising, or a related field.</w:t>
      </w:r>
    </w:p>
    <w:p w14:paraId="66887F0F" w14:textId="77777777" w:rsidR="00232A3E" w:rsidRPr="00232A3E" w:rsidRDefault="00232A3E" w:rsidP="00232A3E">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232A3E">
        <w:rPr>
          <w:rFonts w:ascii="Times New Roman" w:eastAsia="Times New Roman" w:hAnsi="Times New Roman" w:cs="Times New Roman"/>
          <w:color w:val="000000"/>
          <w:kern w:val="0"/>
          <w14:ligatures w14:val="none"/>
        </w:rPr>
        <w:t>Exceptional interpersonal skills with the ability to connect with children, families, donors, volunteers, and community partners.</w:t>
      </w:r>
    </w:p>
    <w:p w14:paraId="1D7F5B63" w14:textId="77777777" w:rsidR="00232A3E" w:rsidRPr="00232A3E" w:rsidRDefault="00232A3E" w:rsidP="00232A3E">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232A3E">
        <w:rPr>
          <w:rFonts w:ascii="Times New Roman" w:eastAsia="Times New Roman" w:hAnsi="Times New Roman" w:cs="Times New Roman"/>
          <w:color w:val="000000"/>
          <w:kern w:val="0"/>
          <w14:ligatures w14:val="none"/>
        </w:rPr>
        <w:t>Confident public speaker and effective storyteller who can represent the mission with authenticity and passion.</w:t>
      </w:r>
    </w:p>
    <w:p w14:paraId="39E19EE3" w14:textId="77777777" w:rsidR="00232A3E" w:rsidRPr="00232A3E" w:rsidRDefault="00232A3E" w:rsidP="00232A3E">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232A3E">
        <w:rPr>
          <w:rFonts w:ascii="Times New Roman" w:eastAsia="Times New Roman" w:hAnsi="Times New Roman" w:cs="Times New Roman"/>
          <w:color w:val="000000"/>
          <w:kern w:val="0"/>
          <w14:ligatures w14:val="none"/>
        </w:rPr>
        <w:t>Creative, empathetic, and mission-driven, with the ability to balance heart and strategy.</w:t>
      </w:r>
    </w:p>
    <w:p w14:paraId="1F992D9A" w14:textId="77777777" w:rsidR="00232A3E" w:rsidRDefault="00232A3E" w:rsidP="00232A3E">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232A3E">
        <w:rPr>
          <w:rFonts w:ascii="Times New Roman" w:eastAsia="Times New Roman" w:hAnsi="Times New Roman" w:cs="Times New Roman"/>
          <w:color w:val="000000"/>
          <w:kern w:val="0"/>
          <w14:ligatures w14:val="none"/>
        </w:rPr>
        <w:t>Bachelor’s degree required; advanced degree preferred.</w:t>
      </w:r>
    </w:p>
    <w:p w14:paraId="596D535C" w14:textId="0353FB49" w:rsidR="00232A3E" w:rsidRPr="00232A3E" w:rsidRDefault="00232A3E" w:rsidP="00232A3E">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232A3E">
        <w:rPr>
          <w:rFonts w:ascii="Times New Roman" w:eastAsia="Times New Roman" w:hAnsi="Times New Roman" w:cs="Times New Roman"/>
          <w:color w:val="000000"/>
          <w:kern w:val="0"/>
          <w14:ligatures w14:val="none"/>
        </w:rPr>
        <w:t>Strong financial acumen with experience managing budgets and organizational resources.</w:t>
      </w:r>
    </w:p>
    <w:p w14:paraId="52773D31" w14:textId="77777777" w:rsidR="00232A3E" w:rsidRPr="00232A3E" w:rsidRDefault="00232A3E" w:rsidP="00232A3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232A3E">
        <w:rPr>
          <w:rFonts w:ascii="Times New Roman" w:eastAsia="Times New Roman" w:hAnsi="Times New Roman" w:cs="Times New Roman"/>
          <w:b/>
          <w:bCs/>
          <w:color w:val="000000"/>
          <w:kern w:val="0"/>
          <w:sz w:val="27"/>
          <w:szCs w:val="27"/>
          <w14:ligatures w14:val="none"/>
        </w:rPr>
        <w:t>Personal Attributes</w:t>
      </w:r>
    </w:p>
    <w:p w14:paraId="43736F3F" w14:textId="77777777" w:rsidR="00232A3E" w:rsidRPr="00232A3E" w:rsidRDefault="00232A3E" w:rsidP="00232A3E">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232A3E">
        <w:rPr>
          <w:rFonts w:ascii="Times New Roman" w:eastAsia="Times New Roman" w:hAnsi="Times New Roman" w:cs="Times New Roman"/>
          <w:color w:val="000000"/>
          <w:kern w:val="0"/>
          <w14:ligatures w14:val="none"/>
        </w:rPr>
        <w:t>Deep compassion and commitment to serving children with life-threatening illnesses.</w:t>
      </w:r>
    </w:p>
    <w:p w14:paraId="3E7F93B0" w14:textId="77777777" w:rsidR="00232A3E" w:rsidRPr="00232A3E" w:rsidRDefault="00232A3E" w:rsidP="00232A3E">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232A3E">
        <w:rPr>
          <w:rFonts w:ascii="Times New Roman" w:eastAsia="Times New Roman" w:hAnsi="Times New Roman" w:cs="Times New Roman"/>
          <w:color w:val="000000"/>
          <w:kern w:val="0"/>
          <w14:ligatures w14:val="none"/>
        </w:rPr>
        <w:t>High emotional intelligence and cultural sensitivity.</w:t>
      </w:r>
    </w:p>
    <w:p w14:paraId="3F518B92" w14:textId="77777777" w:rsidR="00232A3E" w:rsidRPr="00232A3E" w:rsidRDefault="00232A3E" w:rsidP="00232A3E">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232A3E">
        <w:rPr>
          <w:rFonts w:ascii="Times New Roman" w:eastAsia="Times New Roman" w:hAnsi="Times New Roman" w:cs="Times New Roman"/>
          <w:color w:val="000000"/>
          <w:kern w:val="0"/>
          <w14:ligatures w14:val="none"/>
        </w:rPr>
        <w:t>Collaborative, adaptable, and resilient leader.</w:t>
      </w:r>
    </w:p>
    <w:p w14:paraId="36644891" w14:textId="77777777" w:rsidR="00232A3E" w:rsidRPr="00232A3E" w:rsidRDefault="00232A3E" w:rsidP="00232A3E">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232A3E">
        <w:rPr>
          <w:rFonts w:ascii="Times New Roman" w:eastAsia="Times New Roman" w:hAnsi="Times New Roman" w:cs="Times New Roman"/>
          <w:color w:val="000000"/>
          <w:kern w:val="0"/>
          <w14:ligatures w14:val="none"/>
        </w:rPr>
        <w:t>Integrity, professionalism, and strong ethical judgment.</w:t>
      </w:r>
    </w:p>
    <w:p w14:paraId="4040A510" w14:textId="77777777" w:rsidR="00232A3E" w:rsidRPr="00232A3E" w:rsidRDefault="00232A3E" w:rsidP="00232A3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232A3E">
        <w:rPr>
          <w:rFonts w:ascii="Times New Roman" w:eastAsia="Times New Roman" w:hAnsi="Times New Roman" w:cs="Times New Roman"/>
          <w:b/>
          <w:bCs/>
          <w:color w:val="000000"/>
          <w:kern w:val="0"/>
          <w:sz w:val="27"/>
          <w:szCs w:val="27"/>
          <w14:ligatures w14:val="none"/>
        </w:rPr>
        <w:t>Compensation &amp; Benefits</w:t>
      </w:r>
    </w:p>
    <w:p w14:paraId="0B092E1C" w14:textId="23C31483" w:rsidR="00232A3E" w:rsidRDefault="00232A3E" w:rsidP="00232A3E">
      <w:pPr>
        <w:spacing w:before="100" w:beforeAutospacing="1" w:after="100" w:afterAutospacing="1" w:line="240" w:lineRule="auto"/>
        <w:rPr>
          <w:rFonts w:ascii="Times New Roman" w:eastAsia="Times New Roman" w:hAnsi="Times New Roman" w:cs="Times New Roman"/>
          <w:color w:val="000000"/>
          <w:kern w:val="0"/>
          <w14:ligatures w14:val="none"/>
        </w:rPr>
      </w:pPr>
      <w:r w:rsidRPr="00232A3E">
        <w:rPr>
          <w:rFonts w:ascii="Times New Roman" w:eastAsia="Times New Roman" w:hAnsi="Times New Roman" w:cs="Times New Roman"/>
          <w:color w:val="000000"/>
          <w:kern w:val="0"/>
          <w14:ligatures w14:val="none"/>
        </w:rPr>
        <w:t>Salary</w:t>
      </w:r>
      <w:r w:rsidR="003112EB">
        <w:rPr>
          <w:rFonts w:ascii="Times New Roman" w:eastAsia="Times New Roman" w:hAnsi="Times New Roman" w:cs="Times New Roman"/>
          <w:color w:val="000000"/>
          <w:kern w:val="0"/>
          <w14:ligatures w14:val="none"/>
        </w:rPr>
        <w:t xml:space="preserve"> range is </w:t>
      </w:r>
      <w:r w:rsidRPr="00232A3E">
        <w:rPr>
          <w:rFonts w:ascii="Times New Roman" w:eastAsia="Times New Roman" w:hAnsi="Times New Roman" w:cs="Times New Roman"/>
          <w:color w:val="000000"/>
          <w:kern w:val="0"/>
          <w14:ligatures w14:val="none"/>
        </w:rPr>
        <w:t>commensurate with experience and includes a competitive benefits package.</w:t>
      </w:r>
    </w:p>
    <w:p w14:paraId="4F65CD59" w14:textId="143FF1ED" w:rsidR="00010F36" w:rsidRPr="00010F36" w:rsidRDefault="00010F36" w:rsidP="00232A3E">
      <w:pPr>
        <w:spacing w:before="100" w:beforeAutospacing="1" w:after="100" w:afterAutospacing="1" w:line="240" w:lineRule="auto"/>
        <w:rPr>
          <w:rFonts w:ascii="Times New Roman" w:eastAsia="Times New Roman" w:hAnsi="Times New Roman" w:cs="Times New Roman"/>
          <w:b/>
          <w:bCs/>
          <w:color w:val="000000"/>
          <w:kern w:val="0"/>
          <w14:ligatures w14:val="none"/>
        </w:rPr>
      </w:pPr>
      <w:r w:rsidRPr="00010F36">
        <w:rPr>
          <w:rFonts w:ascii="Times New Roman" w:eastAsia="Times New Roman" w:hAnsi="Times New Roman" w:cs="Times New Roman"/>
          <w:b/>
          <w:bCs/>
          <w:color w:val="000000"/>
          <w:kern w:val="0"/>
          <w14:ligatures w14:val="none"/>
        </w:rPr>
        <w:t>Interested applicants should forward a letter of interest and resume to Mr. Robert Lech at rrlech@lechlaw.com</w:t>
      </w:r>
    </w:p>
    <w:p w14:paraId="19B19EA3" w14:textId="77777777" w:rsidR="00587A32" w:rsidRDefault="00587A32"/>
    <w:sectPr w:rsidR="00587A32" w:rsidSect="00D72E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1586F"/>
    <w:multiLevelType w:val="multilevel"/>
    <w:tmpl w:val="CA20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084D8A"/>
    <w:multiLevelType w:val="multilevel"/>
    <w:tmpl w:val="F014F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237711"/>
    <w:multiLevelType w:val="multilevel"/>
    <w:tmpl w:val="39607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1D5AC4"/>
    <w:multiLevelType w:val="multilevel"/>
    <w:tmpl w:val="C3B81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FE699B"/>
    <w:multiLevelType w:val="multilevel"/>
    <w:tmpl w:val="7DE2B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BC436A"/>
    <w:multiLevelType w:val="multilevel"/>
    <w:tmpl w:val="FBE4F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5B1646"/>
    <w:multiLevelType w:val="multilevel"/>
    <w:tmpl w:val="73A28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7533862">
    <w:abstractNumId w:val="5"/>
  </w:num>
  <w:num w:numId="2" w16cid:durableId="126358979">
    <w:abstractNumId w:val="6"/>
  </w:num>
  <w:num w:numId="3" w16cid:durableId="1121529542">
    <w:abstractNumId w:val="1"/>
  </w:num>
  <w:num w:numId="4" w16cid:durableId="2135757538">
    <w:abstractNumId w:val="2"/>
  </w:num>
  <w:num w:numId="5" w16cid:durableId="452214088">
    <w:abstractNumId w:val="0"/>
  </w:num>
  <w:num w:numId="6" w16cid:durableId="1911302858">
    <w:abstractNumId w:val="3"/>
  </w:num>
  <w:num w:numId="7" w16cid:durableId="17550830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A3E"/>
    <w:rsid w:val="00010F36"/>
    <w:rsid w:val="00155FA8"/>
    <w:rsid w:val="00232A3E"/>
    <w:rsid w:val="002A4B4A"/>
    <w:rsid w:val="003112EB"/>
    <w:rsid w:val="00587A32"/>
    <w:rsid w:val="005A4B27"/>
    <w:rsid w:val="005C639C"/>
    <w:rsid w:val="00706D54"/>
    <w:rsid w:val="00733390"/>
    <w:rsid w:val="007E47D0"/>
    <w:rsid w:val="007E751A"/>
    <w:rsid w:val="008E3697"/>
    <w:rsid w:val="009129C3"/>
    <w:rsid w:val="00C20CCB"/>
    <w:rsid w:val="00D72EDA"/>
    <w:rsid w:val="00DF0735"/>
    <w:rsid w:val="00EA171C"/>
    <w:rsid w:val="00EF5A58"/>
    <w:rsid w:val="00F75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2C4A2"/>
  <w15:chartTrackingRefBased/>
  <w15:docId w15:val="{DE62797C-5B52-D442-86F5-8A9FF5BB1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A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32A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32A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A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A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A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A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A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A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A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32A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32A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2A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2A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2A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A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A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A3E"/>
    <w:rPr>
      <w:rFonts w:eastAsiaTheme="majorEastAsia" w:cstheme="majorBidi"/>
      <w:color w:val="272727" w:themeColor="text1" w:themeTint="D8"/>
    </w:rPr>
  </w:style>
  <w:style w:type="paragraph" w:styleId="Title">
    <w:name w:val="Title"/>
    <w:basedOn w:val="Normal"/>
    <w:next w:val="Normal"/>
    <w:link w:val="TitleChar"/>
    <w:uiPriority w:val="10"/>
    <w:qFormat/>
    <w:rsid w:val="00232A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A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A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A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A3E"/>
    <w:pPr>
      <w:spacing w:before="160"/>
      <w:jc w:val="center"/>
    </w:pPr>
    <w:rPr>
      <w:i/>
      <w:iCs/>
      <w:color w:val="404040" w:themeColor="text1" w:themeTint="BF"/>
    </w:rPr>
  </w:style>
  <w:style w:type="character" w:customStyle="1" w:styleId="QuoteChar">
    <w:name w:val="Quote Char"/>
    <w:basedOn w:val="DefaultParagraphFont"/>
    <w:link w:val="Quote"/>
    <w:uiPriority w:val="29"/>
    <w:rsid w:val="00232A3E"/>
    <w:rPr>
      <w:i/>
      <w:iCs/>
      <w:color w:val="404040" w:themeColor="text1" w:themeTint="BF"/>
    </w:rPr>
  </w:style>
  <w:style w:type="paragraph" w:styleId="ListParagraph">
    <w:name w:val="List Paragraph"/>
    <w:basedOn w:val="Normal"/>
    <w:uiPriority w:val="34"/>
    <w:qFormat/>
    <w:rsid w:val="00232A3E"/>
    <w:pPr>
      <w:ind w:left="720"/>
      <w:contextualSpacing/>
    </w:pPr>
  </w:style>
  <w:style w:type="character" w:styleId="IntenseEmphasis">
    <w:name w:val="Intense Emphasis"/>
    <w:basedOn w:val="DefaultParagraphFont"/>
    <w:uiPriority w:val="21"/>
    <w:qFormat/>
    <w:rsid w:val="00232A3E"/>
    <w:rPr>
      <w:i/>
      <w:iCs/>
      <w:color w:val="0F4761" w:themeColor="accent1" w:themeShade="BF"/>
    </w:rPr>
  </w:style>
  <w:style w:type="paragraph" w:styleId="IntenseQuote">
    <w:name w:val="Intense Quote"/>
    <w:basedOn w:val="Normal"/>
    <w:next w:val="Normal"/>
    <w:link w:val="IntenseQuoteChar"/>
    <w:uiPriority w:val="30"/>
    <w:qFormat/>
    <w:rsid w:val="00232A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2A3E"/>
    <w:rPr>
      <w:i/>
      <w:iCs/>
      <w:color w:val="0F4761" w:themeColor="accent1" w:themeShade="BF"/>
    </w:rPr>
  </w:style>
  <w:style w:type="character" w:styleId="IntenseReference">
    <w:name w:val="Intense Reference"/>
    <w:basedOn w:val="DefaultParagraphFont"/>
    <w:uiPriority w:val="32"/>
    <w:qFormat/>
    <w:rsid w:val="00232A3E"/>
    <w:rPr>
      <w:b/>
      <w:bCs/>
      <w:smallCaps/>
      <w:color w:val="0F4761" w:themeColor="accent1" w:themeShade="BF"/>
      <w:spacing w:val="5"/>
    </w:rPr>
  </w:style>
  <w:style w:type="paragraph" w:styleId="NormalWeb">
    <w:name w:val="Normal (Web)"/>
    <w:basedOn w:val="Normal"/>
    <w:uiPriority w:val="99"/>
    <w:semiHidden/>
    <w:unhideWhenUsed/>
    <w:rsid w:val="00232A3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32A3E"/>
    <w:rPr>
      <w:b/>
      <w:bCs/>
    </w:rPr>
  </w:style>
  <w:style w:type="character" w:customStyle="1" w:styleId="apple-converted-space">
    <w:name w:val="apple-converted-space"/>
    <w:basedOn w:val="DefaultParagraphFont"/>
    <w:rsid w:val="00232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Jordan</dc:creator>
  <cp:keywords/>
  <dc:description/>
  <cp:lastModifiedBy>David Seyer</cp:lastModifiedBy>
  <cp:revision>2</cp:revision>
  <dcterms:created xsi:type="dcterms:W3CDTF">2026-03-03T14:36:00Z</dcterms:created>
  <dcterms:modified xsi:type="dcterms:W3CDTF">2026-03-03T14:36:00Z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b008b3-8c5d-495c-a632-cfcee25ed758_Enabled">
    <vt:lpwstr>true</vt:lpwstr>
  </property>
  <property fmtid="{D5CDD505-2E9C-101B-9397-08002B2CF9AE}" pid="3" name="MSIP_Label_40b008b3-8c5d-495c-a632-cfcee25ed758_SetDate">
    <vt:lpwstr>2026-03-03T14:36:26Z</vt:lpwstr>
  </property>
  <property fmtid="{D5CDD505-2E9C-101B-9397-08002B2CF9AE}" pid="4" name="MSIP_Label_40b008b3-8c5d-495c-a632-cfcee25ed758_Method">
    <vt:lpwstr>Standard</vt:lpwstr>
  </property>
  <property fmtid="{D5CDD505-2E9C-101B-9397-08002B2CF9AE}" pid="5" name="MSIP_Label_40b008b3-8c5d-495c-a632-cfcee25ed758_Name">
    <vt:lpwstr>40b008b3-8c5d-495c-a632-cfcee25ed758</vt:lpwstr>
  </property>
  <property fmtid="{D5CDD505-2E9C-101B-9397-08002B2CF9AE}" pid="6" name="MSIP_Label_40b008b3-8c5d-495c-a632-cfcee25ed758_SiteId">
    <vt:lpwstr>56cfe0ad-ab2d-4e04-93ac-4154f73bb9d6</vt:lpwstr>
  </property>
  <property fmtid="{D5CDD505-2E9C-101B-9397-08002B2CF9AE}" pid="7" name="MSIP_Label_40b008b3-8c5d-495c-a632-cfcee25ed758_ActionId">
    <vt:lpwstr>57bbbfb6-e8bd-4716-a346-276884269e3d</vt:lpwstr>
  </property>
  <property fmtid="{D5CDD505-2E9C-101B-9397-08002B2CF9AE}" pid="8" name="MSIP_Label_40b008b3-8c5d-495c-a632-cfcee25ed758_ContentBits">
    <vt:lpwstr>0</vt:lpwstr>
  </property>
  <property fmtid="{D5CDD505-2E9C-101B-9397-08002B2CF9AE}" pid="9" name="MSIP_Label_40b008b3-8c5d-495c-a632-cfcee25ed758_Tag">
    <vt:lpwstr>10, 3, 0, 1</vt:lpwstr>
  </property>
</Properties>
</file>