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56FE1" w14:textId="77777777" w:rsidR="00B55D4C" w:rsidRDefault="00B55D4C" w:rsidP="00B55D4C">
      <w:pPr>
        <w:spacing w:after="0" w:line="259" w:lineRule="auto"/>
        <w:ind w:left="0" w:right="1134" w:firstLine="0"/>
        <w:jc w:val="right"/>
      </w:pPr>
      <w:bookmarkStart w:id="0" w:name="_GoBack"/>
      <w:bookmarkEnd w:id="0"/>
      <w:r>
        <w:rPr>
          <w:rFonts w:ascii="Cambria" w:eastAsia="Cambria" w:hAnsi="Cambria" w:cs="Cambria"/>
        </w:rPr>
        <w:tab/>
      </w:r>
    </w:p>
    <w:p w14:paraId="16B1BD65" w14:textId="3EAA2BEA" w:rsidR="00B55D4C" w:rsidRDefault="000419BE" w:rsidP="000419BE">
      <w:pPr>
        <w:spacing w:after="0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438C9EA6" wp14:editId="39564BE4">
            <wp:extent cx="1720312" cy="65734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569" cy="67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CCDCD" w14:textId="77777777" w:rsidR="000419BE" w:rsidRDefault="000419BE" w:rsidP="00B55D4C">
      <w:pPr>
        <w:spacing w:after="0" w:line="259" w:lineRule="auto"/>
        <w:ind w:left="-5" w:hanging="10"/>
        <w:rPr>
          <w:b/>
          <w:sz w:val="32"/>
          <w:szCs w:val="32"/>
        </w:rPr>
      </w:pPr>
    </w:p>
    <w:p w14:paraId="08CB4ADD" w14:textId="216391CB" w:rsidR="003754E5" w:rsidRPr="003754E5" w:rsidRDefault="00B55D4C" w:rsidP="00B55D4C">
      <w:pPr>
        <w:spacing w:after="0" w:line="259" w:lineRule="auto"/>
        <w:ind w:left="-5" w:hanging="10"/>
        <w:rPr>
          <w:b/>
          <w:sz w:val="32"/>
          <w:szCs w:val="32"/>
        </w:rPr>
      </w:pPr>
      <w:r w:rsidRPr="003754E5">
        <w:rPr>
          <w:b/>
          <w:sz w:val="32"/>
          <w:szCs w:val="32"/>
        </w:rPr>
        <w:t>Development</w:t>
      </w:r>
      <w:r w:rsidR="003A2081" w:rsidRPr="003754E5">
        <w:rPr>
          <w:b/>
          <w:sz w:val="32"/>
          <w:szCs w:val="32"/>
        </w:rPr>
        <w:t xml:space="preserve"> Director</w:t>
      </w:r>
      <w:r w:rsidRPr="003754E5">
        <w:rPr>
          <w:b/>
          <w:sz w:val="32"/>
          <w:szCs w:val="32"/>
        </w:rPr>
        <w:br/>
      </w:r>
      <w:r w:rsidR="00D262BB" w:rsidRPr="003754E5">
        <w:rPr>
          <w:b/>
          <w:sz w:val="32"/>
          <w:szCs w:val="32"/>
        </w:rPr>
        <w:t>Farm Rescue</w:t>
      </w:r>
    </w:p>
    <w:p w14:paraId="3BBB7713" w14:textId="42C48912" w:rsidR="00B55D4C" w:rsidRPr="003754E5" w:rsidRDefault="00D262BB" w:rsidP="00BD5A2A">
      <w:pPr>
        <w:spacing w:after="0" w:line="240" w:lineRule="auto"/>
        <w:ind w:left="-5" w:hanging="10"/>
        <w:rPr>
          <w:b/>
          <w:i/>
          <w:iCs/>
        </w:rPr>
      </w:pPr>
      <w:r w:rsidRPr="003754E5">
        <w:rPr>
          <w:b/>
          <w:sz w:val="28"/>
          <w:szCs w:val="28"/>
        </w:rPr>
        <w:br/>
      </w:r>
      <w:r w:rsidRPr="003754E5">
        <w:rPr>
          <w:b/>
          <w:i/>
          <w:iCs/>
        </w:rPr>
        <w:t>Horace, ND</w:t>
      </w:r>
    </w:p>
    <w:p w14:paraId="21D3F443" w14:textId="77777777" w:rsidR="00B55D4C" w:rsidRDefault="00B55D4C" w:rsidP="00BD5A2A">
      <w:pPr>
        <w:spacing w:after="0" w:line="240" w:lineRule="auto"/>
        <w:ind w:left="-5" w:hanging="10"/>
        <w:rPr>
          <w:b/>
        </w:rPr>
      </w:pPr>
    </w:p>
    <w:p w14:paraId="24FD1BDF" w14:textId="77777777" w:rsidR="00BD5A2A" w:rsidRDefault="00BD5A2A" w:rsidP="00BD5A2A">
      <w:pPr>
        <w:spacing w:after="0" w:line="240" w:lineRule="auto"/>
        <w:ind w:left="0" w:hanging="14"/>
        <w:rPr>
          <w:b/>
          <w:sz w:val="28"/>
          <w:szCs w:val="28"/>
        </w:rPr>
      </w:pPr>
    </w:p>
    <w:p w14:paraId="5B4E7871" w14:textId="2647A120" w:rsidR="00B55D4C" w:rsidRPr="003754E5" w:rsidRDefault="00B55D4C" w:rsidP="00BD5A2A">
      <w:pPr>
        <w:spacing w:after="0" w:line="240" w:lineRule="auto"/>
        <w:ind w:left="0" w:hanging="14"/>
        <w:rPr>
          <w:b/>
          <w:sz w:val="28"/>
          <w:szCs w:val="28"/>
        </w:rPr>
      </w:pPr>
      <w:r w:rsidRPr="003754E5">
        <w:rPr>
          <w:b/>
          <w:sz w:val="28"/>
          <w:szCs w:val="28"/>
        </w:rPr>
        <w:t>Background</w:t>
      </w:r>
    </w:p>
    <w:p w14:paraId="7AFD128B" w14:textId="77777777" w:rsidR="003754E5" w:rsidRDefault="003754E5" w:rsidP="00BD5A2A">
      <w:pPr>
        <w:spacing w:after="0" w:line="240" w:lineRule="auto"/>
      </w:pPr>
    </w:p>
    <w:p w14:paraId="6C6F798A" w14:textId="43FEBC32" w:rsidR="00B55D4C" w:rsidRPr="00B55D4C" w:rsidRDefault="00B01A40" w:rsidP="00B55D4C">
      <w:pPr>
        <w:spacing w:after="0" w:line="259" w:lineRule="auto"/>
        <w:ind w:left="0" w:firstLine="0"/>
        <w:rPr>
          <w:sz w:val="22"/>
        </w:rPr>
      </w:pPr>
      <w:bookmarkStart w:id="1" w:name="_Hlk11162725"/>
      <w:r>
        <w:rPr>
          <w:sz w:val="22"/>
        </w:rPr>
        <w:t>Farm Rescue provides planting, haying, harvesting and livestock feeding assistance to farm and ranch families that have experience</w:t>
      </w:r>
      <w:r w:rsidR="00361228">
        <w:rPr>
          <w:sz w:val="22"/>
        </w:rPr>
        <w:t>d</w:t>
      </w:r>
      <w:r>
        <w:rPr>
          <w:sz w:val="22"/>
        </w:rPr>
        <w:t xml:space="preserve"> a major injury, illness or natural disaster. The organization</w:t>
      </w:r>
      <w:r w:rsidR="005B4D46">
        <w:rPr>
          <w:sz w:val="22"/>
        </w:rPr>
        <w:t xml:space="preserve"> has been in existence since 2005 and operates with a mission to help family farms and ranches bridge crises so they have an opportunity to continue viable operations. </w:t>
      </w:r>
      <w:r w:rsidR="002C3F82">
        <w:rPr>
          <w:sz w:val="22"/>
        </w:rPr>
        <w:t xml:space="preserve">Since Farm Rescue’s 2005 inception, the organization has served </w:t>
      </w:r>
      <w:r w:rsidR="00460E01">
        <w:rPr>
          <w:sz w:val="22"/>
        </w:rPr>
        <w:t>more than</w:t>
      </w:r>
      <w:r w:rsidR="002C3F82">
        <w:rPr>
          <w:sz w:val="22"/>
        </w:rPr>
        <w:t xml:space="preserve"> 600 families and has become nationally known, attracting a broad pool of volunteers and a strong following of </w:t>
      </w:r>
      <w:r w:rsidR="00361228">
        <w:rPr>
          <w:sz w:val="22"/>
        </w:rPr>
        <w:t xml:space="preserve">financial </w:t>
      </w:r>
      <w:r w:rsidR="002C3F82">
        <w:rPr>
          <w:sz w:val="22"/>
        </w:rPr>
        <w:t>supporters. In 201</w:t>
      </w:r>
      <w:r w:rsidR="000E6EC9">
        <w:rPr>
          <w:sz w:val="22"/>
        </w:rPr>
        <w:t>8</w:t>
      </w:r>
      <w:r w:rsidR="002C3F82">
        <w:rPr>
          <w:sz w:val="22"/>
        </w:rPr>
        <w:t xml:space="preserve">, </w:t>
      </w:r>
      <w:r w:rsidR="000E6EC9">
        <w:rPr>
          <w:sz w:val="22"/>
        </w:rPr>
        <w:t>nearly 700</w:t>
      </w:r>
      <w:r w:rsidR="002C3F82">
        <w:rPr>
          <w:sz w:val="22"/>
        </w:rPr>
        <w:t xml:space="preserve"> donors </w:t>
      </w:r>
      <w:r w:rsidR="000E6EC9">
        <w:rPr>
          <w:sz w:val="22"/>
        </w:rPr>
        <w:t xml:space="preserve">and sponsors </w:t>
      </w:r>
      <w:r w:rsidR="002C3F82">
        <w:rPr>
          <w:sz w:val="22"/>
        </w:rPr>
        <w:t xml:space="preserve">made a </w:t>
      </w:r>
      <w:r w:rsidR="000E4A55">
        <w:rPr>
          <w:sz w:val="22"/>
        </w:rPr>
        <w:t xml:space="preserve">cash or in-kind </w:t>
      </w:r>
      <w:r w:rsidR="002C3F82">
        <w:rPr>
          <w:sz w:val="22"/>
        </w:rPr>
        <w:t xml:space="preserve">contribution to Farm Rescue. The organization </w:t>
      </w:r>
      <w:r>
        <w:rPr>
          <w:sz w:val="22"/>
        </w:rPr>
        <w:t xml:space="preserve">and its team of </w:t>
      </w:r>
      <w:r w:rsidR="004E4DA5">
        <w:rPr>
          <w:sz w:val="22"/>
        </w:rPr>
        <w:t>5</w:t>
      </w:r>
      <w:r>
        <w:rPr>
          <w:sz w:val="22"/>
        </w:rPr>
        <w:t xml:space="preserve"> board members, </w:t>
      </w:r>
      <w:r w:rsidR="004E4DA5">
        <w:rPr>
          <w:sz w:val="22"/>
        </w:rPr>
        <w:t>4</w:t>
      </w:r>
      <w:r>
        <w:rPr>
          <w:sz w:val="22"/>
        </w:rPr>
        <w:t xml:space="preserve"> staff and more than 1,000 volunteer</w:t>
      </w:r>
      <w:r w:rsidR="004E4DA5">
        <w:rPr>
          <w:sz w:val="22"/>
        </w:rPr>
        <w:t xml:space="preserve"> farm rescuer</w:t>
      </w:r>
      <w:r>
        <w:rPr>
          <w:sz w:val="22"/>
        </w:rPr>
        <w:t xml:space="preserve">s </w:t>
      </w:r>
      <w:r w:rsidR="002C3F82">
        <w:rPr>
          <w:sz w:val="22"/>
        </w:rPr>
        <w:t>currently serve six states – North Dakota, South Dakota, Minnesota, Montana, Iowa and Nebraska.</w:t>
      </w:r>
      <w:r w:rsidR="005B4D46">
        <w:rPr>
          <w:sz w:val="22"/>
        </w:rPr>
        <w:t xml:space="preserve"> </w:t>
      </w:r>
      <w:r w:rsidR="00361228">
        <w:rPr>
          <w:sz w:val="22"/>
        </w:rPr>
        <w:t xml:space="preserve">For more information about Farm Rescue, visit </w:t>
      </w:r>
      <w:hyperlink r:id="rId8" w:history="1">
        <w:r w:rsidR="00361228" w:rsidRPr="00361228">
          <w:rPr>
            <w:rStyle w:val="Hyperlink"/>
            <w:sz w:val="22"/>
          </w:rPr>
          <w:t>farmrescue.org</w:t>
        </w:r>
      </w:hyperlink>
      <w:r w:rsidR="00361228">
        <w:rPr>
          <w:sz w:val="22"/>
        </w:rPr>
        <w:t>.</w:t>
      </w:r>
    </w:p>
    <w:p w14:paraId="0B9691F5" w14:textId="77777777" w:rsidR="00B55D4C" w:rsidRDefault="00B55D4C" w:rsidP="00BD5A2A">
      <w:pPr>
        <w:spacing w:after="0" w:line="240" w:lineRule="auto"/>
        <w:ind w:left="0" w:firstLine="0"/>
      </w:pPr>
      <w:r>
        <w:t xml:space="preserve"> </w:t>
      </w:r>
    </w:p>
    <w:p w14:paraId="2A6A09FF" w14:textId="59BD5901" w:rsidR="00B55D4C" w:rsidRPr="003754E5" w:rsidRDefault="00B55D4C" w:rsidP="00BD5A2A">
      <w:pPr>
        <w:spacing w:after="0" w:line="240" w:lineRule="auto"/>
        <w:ind w:left="0" w:firstLine="0"/>
        <w:rPr>
          <w:b/>
          <w:sz w:val="28"/>
          <w:szCs w:val="28"/>
        </w:rPr>
      </w:pPr>
      <w:r w:rsidRPr="003754E5">
        <w:rPr>
          <w:b/>
          <w:sz w:val="28"/>
          <w:szCs w:val="28"/>
        </w:rPr>
        <w:t>Position Summary</w:t>
      </w:r>
    </w:p>
    <w:p w14:paraId="500C549A" w14:textId="77777777" w:rsidR="003754E5" w:rsidRPr="0087007C" w:rsidRDefault="003754E5" w:rsidP="00BD5A2A">
      <w:pPr>
        <w:spacing w:after="0" w:line="240" w:lineRule="auto"/>
        <w:ind w:left="0" w:firstLine="0"/>
        <w:rPr>
          <w:b/>
        </w:rPr>
      </w:pPr>
    </w:p>
    <w:p w14:paraId="410E32A2" w14:textId="7C384B09" w:rsidR="00B55D4C" w:rsidRPr="00B55D4C" w:rsidRDefault="004E4DA5" w:rsidP="00B55D4C">
      <w:pPr>
        <w:ind w:left="0" w:firstLine="0"/>
        <w:rPr>
          <w:sz w:val="22"/>
        </w:rPr>
      </w:pPr>
      <w:r>
        <w:rPr>
          <w:sz w:val="22"/>
        </w:rPr>
        <w:t>Farm Rescue</w:t>
      </w:r>
      <w:r w:rsidR="00B55D4C" w:rsidRPr="00B55D4C">
        <w:rPr>
          <w:sz w:val="22"/>
        </w:rPr>
        <w:t xml:space="preserve"> is seeking a Development </w:t>
      </w:r>
      <w:r w:rsidR="003A2081">
        <w:rPr>
          <w:sz w:val="22"/>
        </w:rPr>
        <w:t xml:space="preserve">Director </w:t>
      </w:r>
      <w:r w:rsidR="00B55D4C" w:rsidRPr="00B55D4C">
        <w:rPr>
          <w:sz w:val="22"/>
        </w:rPr>
        <w:t xml:space="preserve">to lead its fundraising efforts, grow its </w:t>
      </w:r>
      <w:r>
        <w:rPr>
          <w:sz w:val="22"/>
        </w:rPr>
        <w:t xml:space="preserve">corporate partnerships, major gifts and planned </w:t>
      </w:r>
      <w:proofErr w:type="gramStart"/>
      <w:r>
        <w:rPr>
          <w:sz w:val="22"/>
        </w:rPr>
        <w:t>giving</w:t>
      </w:r>
      <w:proofErr w:type="gramEnd"/>
      <w:r w:rsidR="00B55D4C" w:rsidRPr="00B55D4C">
        <w:rPr>
          <w:sz w:val="22"/>
        </w:rPr>
        <w:t xml:space="preserve">, and </w:t>
      </w:r>
      <w:r>
        <w:rPr>
          <w:sz w:val="22"/>
        </w:rPr>
        <w:t>enhance</w:t>
      </w:r>
      <w:r w:rsidR="00B55D4C" w:rsidRPr="00B55D4C">
        <w:rPr>
          <w:sz w:val="22"/>
        </w:rPr>
        <w:t xml:space="preserve"> donor relationships in key communities. </w:t>
      </w:r>
      <w:r w:rsidR="00B55D4C" w:rsidRPr="00A510A7">
        <w:rPr>
          <w:sz w:val="22"/>
        </w:rPr>
        <w:t xml:space="preserve">Reporting to the </w:t>
      </w:r>
      <w:r w:rsidR="002C3F88">
        <w:rPr>
          <w:sz w:val="22"/>
        </w:rPr>
        <w:t>acting Executive Director</w:t>
      </w:r>
      <w:r w:rsidR="00B55D4C" w:rsidRPr="00B55D4C">
        <w:rPr>
          <w:sz w:val="22"/>
        </w:rPr>
        <w:t xml:space="preserve">, the role of </w:t>
      </w:r>
      <w:r w:rsidR="00B55D4C" w:rsidRPr="00BB2A31">
        <w:rPr>
          <w:color w:val="auto"/>
          <w:sz w:val="22"/>
        </w:rPr>
        <w:t>the</w:t>
      </w:r>
      <w:r w:rsidR="00B55D4C" w:rsidRPr="00BB2A31">
        <w:rPr>
          <w:color w:val="FF0000"/>
          <w:sz w:val="22"/>
        </w:rPr>
        <w:t xml:space="preserve"> </w:t>
      </w:r>
      <w:r w:rsidR="00B55D4C" w:rsidRPr="00583852">
        <w:rPr>
          <w:color w:val="auto"/>
          <w:sz w:val="22"/>
        </w:rPr>
        <w:t xml:space="preserve">Development </w:t>
      </w:r>
      <w:r w:rsidR="00BB2A31" w:rsidRPr="00583852">
        <w:rPr>
          <w:color w:val="auto"/>
          <w:sz w:val="22"/>
        </w:rPr>
        <w:t xml:space="preserve">Director </w:t>
      </w:r>
      <w:r w:rsidR="00B55D4C" w:rsidRPr="00583852">
        <w:rPr>
          <w:color w:val="auto"/>
          <w:sz w:val="22"/>
        </w:rPr>
        <w:t xml:space="preserve">is to plan, direct and coordinate all </w:t>
      </w:r>
      <w:r w:rsidR="00F87F00" w:rsidRPr="00583852">
        <w:rPr>
          <w:color w:val="auto"/>
          <w:sz w:val="22"/>
        </w:rPr>
        <w:t>Farm Rescue</w:t>
      </w:r>
      <w:r w:rsidR="00B55D4C" w:rsidRPr="00583852">
        <w:rPr>
          <w:color w:val="auto"/>
          <w:sz w:val="22"/>
        </w:rPr>
        <w:t xml:space="preserve"> </w:t>
      </w:r>
      <w:r w:rsidR="00F87F00" w:rsidRPr="00583852">
        <w:rPr>
          <w:color w:val="auto"/>
          <w:sz w:val="22"/>
        </w:rPr>
        <w:t xml:space="preserve">fundraising </w:t>
      </w:r>
      <w:r w:rsidR="00B55D4C" w:rsidRPr="00583852">
        <w:rPr>
          <w:color w:val="auto"/>
          <w:sz w:val="22"/>
        </w:rPr>
        <w:t xml:space="preserve">activities. </w:t>
      </w:r>
      <w:r w:rsidR="00F87F00" w:rsidRPr="00583852">
        <w:rPr>
          <w:color w:val="auto"/>
          <w:sz w:val="22"/>
        </w:rPr>
        <w:t xml:space="preserve">The Development </w:t>
      </w:r>
      <w:r w:rsidR="00BB2A31" w:rsidRPr="00583852">
        <w:rPr>
          <w:color w:val="auto"/>
          <w:sz w:val="22"/>
        </w:rPr>
        <w:t xml:space="preserve">Director </w:t>
      </w:r>
      <w:r w:rsidR="00F87F00">
        <w:rPr>
          <w:sz w:val="22"/>
        </w:rPr>
        <w:t>will work closely with the Marketing Communications</w:t>
      </w:r>
      <w:r w:rsidR="00B55D4C" w:rsidRPr="00B55D4C">
        <w:rPr>
          <w:sz w:val="22"/>
        </w:rPr>
        <w:t xml:space="preserve"> Officer who manages organizational marketing efforts. </w:t>
      </w:r>
    </w:p>
    <w:p w14:paraId="58B95721" w14:textId="77777777" w:rsidR="00B55D4C" w:rsidRPr="00B55D4C" w:rsidRDefault="00B55D4C" w:rsidP="00B55D4C">
      <w:pPr>
        <w:spacing w:after="0" w:line="259" w:lineRule="auto"/>
        <w:ind w:left="0" w:firstLine="0"/>
        <w:rPr>
          <w:sz w:val="22"/>
        </w:rPr>
      </w:pPr>
      <w:r w:rsidRPr="00B55D4C">
        <w:rPr>
          <w:sz w:val="22"/>
        </w:rPr>
        <w:t xml:space="preserve"> </w:t>
      </w:r>
    </w:p>
    <w:p w14:paraId="59506481" w14:textId="037CEE66" w:rsidR="00B55D4C" w:rsidRPr="00B55D4C" w:rsidRDefault="00F87F00" w:rsidP="00B55D4C">
      <w:pPr>
        <w:ind w:left="0" w:firstLine="0"/>
        <w:rPr>
          <w:sz w:val="22"/>
        </w:rPr>
      </w:pPr>
      <w:r>
        <w:rPr>
          <w:sz w:val="22"/>
        </w:rPr>
        <w:t xml:space="preserve">Farm Rescue is headquartered in </w:t>
      </w:r>
      <w:r w:rsidR="00460E01">
        <w:rPr>
          <w:sz w:val="22"/>
        </w:rPr>
        <w:t>the Fargo</w:t>
      </w:r>
      <w:r>
        <w:rPr>
          <w:sz w:val="22"/>
        </w:rPr>
        <w:t xml:space="preserve">, ND </w:t>
      </w:r>
      <w:r w:rsidR="00460E01">
        <w:rPr>
          <w:sz w:val="22"/>
        </w:rPr>
        <w:t xml:space="preserve">area </w:t>
      </w:r>
      <w:r>
        <w:rPr>
          <w:sz w:val="22"/>
        </w:rPr>
        <w:t>and t</w:t>
      </w:r>
      <w:r w:rsidR="00B55D4C" w:rsidRPr="00B55D4C">
        <w:rPr>
          <w:sz w:val="22"/>
        </w:rPr>
        <w:t xml:space="preserve">he Development </w:t>
      </w:r>
      <w:r w:rsidR="00051D04">
        <w:rPr>
          <w:sz w:val="22"/>
        </w:rPr>
        <w:t xml:space="preserve">Director </w:t>
      </w:r>
      <w:r w:rsidR="00B55D4C" w:rsidRPr="00B55D4C">
        <w:rPr>
          <w:sz w:val="22"/>
        </w:rPr>
        <w:t xml:space="preserve">is </w:t>
      </w:r>
      <w:r>
        <w:rPr>
          <w:sz w:val="22"/>
        </w:rPr>
        <w:t xml:space="preserve">expected to office there. </w:t>
      </w:r>
      <w:r w:rsidR="00B55D4C" w:rsidRPr="00B55D4C">
        <w:rPr>
          <w:sz w:val="22"/>
        </w:rPr>
        <w:t xml:space="preserve">Frequent travel </w:t>
      </w:r>
      <w:r>
        <w:rPr>
          <w:sz w:val="22"/>
        </w:rPr>
        <w:t xml:space="preserve">of up to 50% throughout the Farm Rescue service area </w:t>
      </w:r>
      <w:r w:rsidR="00B55D4C" w:rsidRPr="00B55D4C">
        <w:rPr>
          <w:sz w:val="22"/>
        </w:rPr>
        <w:t xml:space="preserve">is an expectation of the position. Fundraising and donor cultivation in </w:t>
      </w:r>
      <w:r>
        <w:rPr>
          <w:sz w:val="22"/>
        </w:rPr>
        <w:t>communities</w:t>
      </w:r>
      <w:r w:rsidR="00B55D4C" w:rsidRPr="00B55D4C">
        <w:rPr>
          <w:sz w:val="22"/>
        </w:rPr>
        <w:t xml:space="preserve"> where </w:t>
      </w:r>
      <w:r>
        <w:rPr>
          <w:sz w:val="22"/>
        </w:rPr>
        <w:t>partner</w:t>
      </w:r>
      <w:r w:rsidR="00B55D4C" w:rsidRPr="00B55D4C">
        <w:rPr>
          <w:sz w:val="22"/>
        </w:rPr>
        <w:t xml:space="preserve"> organizations are located is an essential part of the job. </w:t>
      </w:r>
      <w:r>
        <w:rPr>
          <w:sz w:val="22"/>
        </w:rPr>
        <w:t xml:space="preserve">Remote work </w:t>
      </w:r>
      <w:r w:rsidR="00361228">
        <w:rPr>
          <w:sz w:val="22"/>
        </w:rPr>
        <w:t xml:space="preserve">from an office </w:t>
      </w:r>
      <w:r>
        <w:rPr>
          <w:sz w:val="22"/>
        </w:rPr>
        <w:t>within the Farm Rescue service area is an option for exceptional candidates.</w:t>
      </w:r>
    </w:p>
    <w:bookmarkEnd w:id="1"/>
    <w:p w14:paraId="7C2C88B1" w14:textId="77777777" w:rsidR="00B55D4C" w:rsidRDefault="00B55D4C" w:rsidP="00BD5A2A">
      <w:pPr>
        <w:spacing w:after="0" w:line="240" w:lineRule="auto"/>
        <w:ind w:left="0" w:firstLine="0"/>
      </w:pPr>
    </w:p>
    <w:p w14:paraId="5384FAB7" w14:textId="5C270F33" w:rsidR="00B55D4C" w:rsidRPr="003754E5" w:rsidRDefault="00B55D4C" w:rsidP="00BD5A2A">
      <w:pPr>
        <w:spacing w:after="0" w:line="240" w:lineRule="auto"/>
        <w:ind w:left="0" w:firstLine="0"/>
        <w:rPr>
          <w:b/>
          <w:sz w:val="28"/>
          <w:szCs w:val="28"/>
        </w:rPr>
      </w:pPr>
      <w:r w:rsidRPr="003754E5">
        <w:rPr>
          <w:b/>
          <w:sz w:val="28"/>
          <w:szCs w:val="28"/>
        </w:rPr>
        <w:t>Responsibilities</w:t>
      </w:r>
    </w:p>
    <w:p w14:paraId="2F93279B" w14:textId="77777777" w:rsidR="00B55D4C" w:rsidRDefault="00B55D4C" w:rsidP="00BD5A2A">
      <w:pPr>
        <w:spacing w:after="0" w:line="240" w:lineRule="auto"/>
        <w:ind w:left="0" w:firstLine="0"/>
      </w:pPr>
    </w:p>
    <w:p w14:paraId="3B633914" w14:textId="77777777" w:rsidR="00B55D4C" w:rsidRPr="003754E5" w:rsidRDefault="00B55D4C" w:rsidP="00BD5A2A">
      <w:pPr>
        <w:spacing w:after="0" w:line="240" w:lineRule="auto"/>
        <w:ind w:left="0" w:firstLine="0"/>
        <w:rPr>
          <w:b/>
          <w:bCs/>
          <w:i/>
        </w:rPr>
      </w:pPr>
      <w:r w:rsidRPr="003754E5">
        <w:rPr>
          <w:b/>
          <w:bCs/>
          <w:i/>
        </w:rPr>
        <w:t>Strategic and Management Responsibilities</w:t>
      </w:r>
    </w:p>
    <w:p w14:paraId="689190F3" w14:textId="77777777" w:rsidR="00B55D4C" w:rsidRPr="00B55D4C" w:rsidRDefault="00B55D4C" w:rsidP="00BD5A2A">
      <w:pPr>
        <w:spacing w:after="0" w:line="240" w:lineRule="auto"/>
        <w:ind w:left="0" w:firstLine="0"/>
        <w:rPr>
          <w:sz w:val="22"/>
        </w:rPr>
      </w:pPr>
      <w:r>
        <w:rPr>
          <w:b/>
        </w:rPr>
        <w:t xml:space="preserve"> </w:t>
      </w:r>
    </w:p>
    <w:p w14:paraId="519FC6EB" w14:textId="023C4138" w:rsidR="00B55D4C" w:rsidRPr="003754E5" w:rsidRDefault="00B55D4C" w:rsidP="003754E5">
      <w:pPr>
        <w:numPr>
          <w:ilvl w:val="0"/>
          <w:numId w:val="1"/>
        </w:numPr>
        <w:ind w:hanging="360"/>
        <w:rPr>
          <w:sz w:val="22"/>
        </w:rPr>
      </w:pPr>
      <w:r w:rsidRPr="00B55D4C">
        <w:rPr>
          <w:sz w:val="22"/>
        </w:rPr>
        <w:t xml:space="preserve">Develop and execute </w:t>
      </w:r>
      <w:r w:rsidR="002C70A2">
        <w:rPr>
          <w:sz w:val="22"/>
        </w:rPr>
        <w:t>Farm Rescue’s</w:t>
      </w:r>
      <w:r w:rsidRPr="00B55D4C">
        <w:rPr>
          <w:sz w:val="22"/>
        </w:rPr>
        <w:t xml:space="preserve"> overall fundraising strategy and annual fundraising plans.</w:t>
      </w:r>
    </w:p>
    <w:p w14:paraId="641627C3" w14:textId="3DE7F421" w:rsidR="00B55D4C" w:rsidRPr="003754E5" w:rsidRDefault="00B55D4C" w:rsidP="003754E5">
      <w:pPr>
        <w:numPr>
          <w:ilvl w:val="0"/>
          <w:numId w:val="1"/>
        </w:numPr>
        <w:ind w:hanging="360"/>
        <w:rPr>
          <w:sz w:val="22"/>
        </w:rPr>
      </w:pPr>
      <w:r w:rsidRPr="00B55D4C">
        <w:rPr>
          <w:sz w:val="22"/>
        </w:rPr>
        <w:t xml:space="preserve">Lead and manage the organization’s overall development efforts to raise </w:t>
      </w:r>
      <w:r w:rsidR="00361228">
        <w:rPr>
          <w:sz w:val="22"/>
        </w:rPr>
        <w:t>sufficient funds</w:t>
      </w:r>
      <w:r w:rsidRPr="00B55D4C">
        <w:rPr>
          <w:sz w:val="22"/>
        </w:rPr>
        <w:t xml:space="preserve"> </w:t>
      </w:r>
      <w:r w:rsidR="00361228">
        <w:rPr>
          <w:sz w:val="22"/>
        </w:rPr>
        <w:t>each year</w:t>
      </w:r>
      <w:r w:rsidRPr="00B55D4C">
        <w:rPr>
          <w:sz w:val="22"/>
        </w:rPr>
        <w:t xml:space="preserve"> to meet the annual budget and support of strategic priorities for growth and sustainability</w:t>
      </w:r>
      <w:r w:rsidR="00583852">
        <w:rPr>
          <w:sz w:val="22"/>
        </w:rPr>
        <w:t>.</w:t>
      </w:r>
    </w:p>
    <w:p w14:paraId="3147AE0D" w14:textId="20E3D691" w:rsidR="00B55D4C" w:rsidRPr="003754E5" w:rsidRDefault="00B55D4C" w:rsidP="003754E5">
      <w:pPr>
        <w:numPr>
          <w:ilvl w:val="0"/>
          <w:numId w:val="1"/>
        </w:numPr>
        <w:ind w:hanging="360"/>
        <w:rPr>
          <w:sz w:val="22"/>
        </w:rPr>
      </w:pPr>
      <w:r w:rsidRPr="00B55D4C">
        <w:rPr>
          <w:sz w:val="22"/>
        </w:rPr>
        <w:t>Develop, increase and manage the fundraising capacity of</w:t>
      </w:r>
      <w:r w:rsidR="002C3F88">
        <w:rPr>
          <w:sz w:val="22"/>
        </w:rPr>
        <w:t xml:space="preserve"> organization</w:t>
      </w:r>
      <w:r w:rsidRPr="00B55D4C">
        <w:rPr>
          <w:sz w:val="22"/>
        </w:rPr>
        <w:t>.</w:t>
      </w:r>
    </w:p>
    <w:p w14:paraId="1037A39C" w14:textId="1FDFC9EC" w:rsidR="00B55D4C" w:rsidRPr="00BD5A2A" w:rsidRDefault="00B55D4C" w:rsidP="00BD5A2A">
      <w:pPr>
        <w:numPr>
          <w:ilvl w:val="0"/>
          <w:numId w:val="1"/>
        </w:numPr>
        <w:ind w:hanging="360"/>
        <w:rPr>
          <w:sz w:val="22"/>
        </w:rPr>
      </w:pPr>
      <w:r w:rsidRPr="00B55D4C">
        <w:rPr>
          <w:sz w:val="22"/>
        </w:rPr>
        <w:lastRenderedPageBreak/>
        <w:t>P</w:t>
      </w:r>
      <w:r w:rsidR="002C3F88">
        <w:rPr>
          <w:sz w:val="22"/>
        </w:rPr>
        <w:t>rovide</w:t>
      </w:r>
      <w:r w:rsidRPr="00B55D4C">
        <w:rPr>
          <w:sz w:val="22"/>
        </w:rPr>
        <w:t xml:space="preserve"> progress reports</w:t>
      </w:r>
      <w:r w:rsidR="002C3F88">
        <w:rPr>
          <w:sz w:val="22"/>
        </w:rPr>
        <w:t xml:space="preserve"> on a monthly basis regarding fundraising</w:t>
      </w:r>
      <w:r w:rsidRPr="00B55D4C">
        <w:rPr>
          <w:sz w:val="22"/>
        </w:rPr>
        <w:t>.</w:t>
      </w:r>
    </w:p>
    <w:p w14:paraId="418C4AFF" w14:textId="512BBE39" w:rsidR="00B55D4C" w:rsidRPr="00B55D4C" w:rsidRDefault="00B55D4C" w:rsidP="00B55D4C">
      <w:pPr>
        <w:numPr>
          <w:ilvl w:val="0"/>
          <w:numId w:val="1"/>
        </w:numPr>
        <w:ind w:hanging="360"/>
        <w:rPr>
          <w:sz w:val="22"/>
        </w:rPr>
      </w:pPr>
      <w:r w:rsidRPr="00B55D4C">
        <w:rPr>
          <w:sz w:val="22"/>
        </w:rPr>
        <w:t xml:space="preserve">Train </w:t>
      </w:r>
      <w:r w:rsidR="002C3F88">
        <w:rPr>
          <w:sz w:val="22"/>
        </w:rPr>
        <w:t>and support team members regarding fundraising.</w:t>
      </w:r>
    </w:p>
    <w:p w14:paraId="3E2602BC" w14:textId="77777777" w:rsidR="00B55D4C" w:rsidRDefault="00B55D4C" w:rsidP="00B55D4C">
      <w:pPr>
        <w:pStyle w:val="ListParagraph"/>
      </w:pPr>
    </w:p>
    <w:p w14:paraId="5343C7ED" w14:textId="77777777" w:rsidR="00B55D4C" w:rsidRPr="003754E5" w:rsidRDefault="00B55D4C" w:rsidP="00B55D4C">
      <w:pPr>
        <w:rPr>
          <w:b/>
          <w:bCs/>
          <w:i/>
        </w:rPr>
      </w:pPr>
      <w:r w:rsidRPr="003754E5">
        <w:rPr>
          <w:b/>
          <w:bCs/>
          <w:i/>
        </w:rPr>
        <w:t>Development Responsibilities</w:t>
      </w:r>
    </w:p>
    <w:p w14:paraId="6A59C2EF" w14:textId="77777777" w:rsidR="00B55D4C" w:rsidRPr="00B55D4C" w:rsidRDefault="00B55D4C" w:rsidP="00B55D4C">
      <w:pPr>
        <w:spacing w:after="0" w:line="259" w:lineRule="auto"/>
        <w:ind w:left="0" w:firstLine="0"/>
        <w:rPr>
          <w:sz w:val="22"/>
        </w:rPr>
      </w:pPr>
      <w:r>
        <w:t xml:space="preserve"> </w:t>
      </w:r>
    </w:p>
    <w:p w14:paraId="34FEDE5B" w14:textId="74356401" w:rsidR="004D6897" w:rsidRPr="003754E5" w:rsidRDefault="00460E01" w:rsidP="003754E5">
      <w:pPr>
        <w:numPr>
          <w:ilvl w:val="0"/>
          <w:numId w:val="1"/>
        </w:numPr>
        <w:ind w:hanging="360"/>
        <w:rPr>
          <w:sz w:val="22"/>
        </w:rPr>
      </w:pPr>
      <w:r>
        <w:rPr>
          <w:sz w:val="22"/>
        </w:rPr>
        <w:t xml:space="preserve">Initiate, </w:t>
      </w:r>
      <w:r w:rsidR="004D6897" w:rsidRPr="00B55D4C">
        <w:rPr>
          <w:sz w:val="22"/>
        </w:rPr>
        <w:t>participate</w:t>
      </w:r>
      <w:r>
        <w:rPr>
          <w:sz w:val="22"/>
        </w:rPr>
        <w:t xml:space="preserve"> and support</w:t>
      </w:r>
      <w:r w:rsidR="004D6897" w:rsidRPr="00B55D4C">
        <w:rPr>
          <w:sz w:val="22"/>
        </w:rPr>
        <w:t xml:space="preserve"> direct fundraising “asks”</w:t>
      </w:r>
    </w:p>
    <w:p w14:paraId="3C74E95F" w14:textId="7DFD811C" w:rsidR="00B55D4C" w:rsidRPr="003754E5" w:rsidRDefault="00B55D4C" w:rsidP="003754E5">
      <w:pPr>
        <w:numPr>
          <w:ilvl w:val="0"/>
          <w:numId w:val="1"/>
        </w:numPr>
        <w:ind w:hanging="360"/>
        <w:rPr>
          <w:sz w:val="22"/>
        </w:rPr>
      </w:pPr>
      <w:r w:rsidRPr="00B55D4C">
        <w:rPr>
          <w:sz w:val="22"/>
        </w:rPr>
        <w:t xml:space="preserve">Cultivate and nurture relationships with individual, corporate and foundation donors and sponsors. This involves much face-to-face time, </w:t>
      </w:r>
      <w:r w:rsidR="002C70A2">
        <w:rPr>
          <w:sz w:val="22"/>
        </w:rPr>
        <w:t xml:space="preserve">as well as other </w:t>
      </w:r>
      <w:r w:rsidRPr="00B55D4C">
        <w:rPr>
          <w:sz w:val="22"/>
        </w:rPr>
        <w:t xml:space="preserve">interaction. It also includes a substantial amount of travel </w:t>
      </w:r>
      <w:r w:rsidR="002C70A2">
        <w:rPr>
          <w:sz w:val="22"/>
        </w:rPr>
        <w:t>throughout the Farm Rescue service area.</w:t>
      </w:r>
    </w:p>
    <w:p w14:paraId="1883B7AE" w14:textId="51675256" w:rsidR="00B55D4C" w:rsidRPr="003754E5" w:rsidRDefault="00B55D4C" w:rsidP="003754E5">
      <w:pPr>
        <w:numPr>
          <w:ilvl w:val="0"/>
          <w:numId w:val="1"/>
        </w:numPr>
        <w:ind w:hanging="360"/>
        <w:rPr>
          <w:sz w:val="22"/>
        </w:rPr>
      </w:pPr>
      <w:r w:rsidRPr="00B55D4C">
        <w:rPr>
          <w:sz w:val="22"/>
        </w:rPr>
        <w:t xml:space="preserve">Develop and grow the </w:t>
      </w:r>
      <w:r w:rsidR="002C70A2">
        <w:rPr>
          <w:sz w:val="22"/>
        </w:rPr>
        <w:t>Farm Rescue</w:t>
      </w:r>
      <w:r w:rsidRPr="00B55D4C">
        <w:rPr>
          <w:sz w:val="22"/>
        </w:rPr>
        <w:t xml:space="preserve"> individual</w:t>
      </w:r>
      <w:r w:rsidR="002C70A2">
        <w:rPr>
          <w:sz w:val="22"/>
        </w:rPr>
        <w:t xml:space="preserve"> </w:t>
      </w:r>
      <w:r w:rsidRPr="00B55D4C">
        <w:rPr>
          <w:sz w:val="22"/>
        </w:rPr>
        <w:t xml:space="preserve">donor base; manage the annual </w:t>
      </w:r>
      <w:r w:rsidR="00361228">
        <w:rPr>
          <w:sz w:val="22"/>
        </w:rPr>
        <w:t>sponsorship/giving</w:t>
      </w:r>
      <w:r w:rsidRPr="00B55D4C">
        <w:rPr>
          <w:sz w:val="22"/>
        </w:rPr>
        <w:t xml:space="preserve"> campaign and cultivate major gifts.</w:t>
      </w:r>
    </w:p>
    <w:p w14:paraId="4A7C73B8" w14:textId="090DD057" w:rsidR="002C70A2" w:rsidRPr="003754E5" w:rsidRDefault="002C70A2" w:rsidP="003754E5">
      <w:pPr>
        <w:numPr>
          <w:ilvl w:val="0"/>
          <w:numId w:val="1"/>
        </w:numPr>
        <w:ind w:hanging="360"/>
        <w:rPr>
          <w:sz w:val="22"/>
        </w:rPr>
      </w:pPr>
      <w:r>
        <w:rPr>
          <w:sz w:val="22"/>
        </w:rPr>
        <w:t>Build and grow Farm Rescue corporate</w:t>
      </w:r>
      <w:r w:rsidR="00361228">
        <w:rPr>
          <w:sz w:val="22"/>
        </w:rPr>
        <w:t>/business</w:t>
      </w:r>
      <w:r>
        <w:rPr>
          <w:sz w:val="22"/>
        </w:rPr>
        <w:t xml:space="preserve"> partnerships.</w:t>
      </w:r>
    </w:p>
    <w:p w14:paraId="19E862C5" w14:textId="2D935C9B" w:rsidR="00673D9D" w:rsidRPr="003754E5" w:rsidRDefault="00460E01" w:rsidP="003754E5">
      <w:pPr>
        <w:numPr>
          <w:ilvl w:val="0"/>
          <w:numId w:val="1"/>
        </w:numPr>
        <w:ind w:hanging="360"/>
        <w:rPr>
          <w:sz w:val="22"/>
        </w:rPr>
      </w:pPr>
      <w:r>
        <w:rPr>
          <w:sz w:val="22"/>
        </w:rPr>
        <w:t>W</w:t>
      </w:r>
      <w:r w:rsidR="00B55D4C" w:rsidRPr="00B55D4C">
        <w:rPr>
          <w:sz w:val="22"/>
        </w:rPr>
        <w:t>rit</w:t>
      </w:r>
      <w:r>
        <w:rPr>
          <w:sz w:val="22"/>
        </w:rPr>
        <w:t>e</w:t>
      </w:r>
      <w:r w:rsidR="00B55D4C" w:rsidRPr="00B55D4C">
        <w:rPr>
          <w:sz w:val="22"/>
        </w:rPr>
        <w:t xml:space="preserve"> grant proposals and reports to corporate foundation and government funders.</w:t>
      </w:r>
    </w:p>
    <w:p w14:paraId="2000BE63" w14:textId="08C8F838" w:rsidR="00B55D4C" w:rsidRPr="003754E5" w:rsidRDefault="00347FB2" w:rsidP="003754E5">
      <w:pPr>
        <w:numPr>
          <w:ilvl w:val="0"/>
          <w:numId w:val="1"/>
        </w:numPr>
        <w:ind w:hanging="360"/>
        <w:rPr>
          <w:sz w:val="22"/>
        </w:rPr>
      </w:pPr>
      <w:r>
        <w:rPr>
          <w:sz w:val="22"/>
        </w:rPr>
        <w:t>Assist with</w:t>
      </w:r>
      <w:r w:rsidR="00673D9D">
        <w:rPr>
          <w:sz w:val="22"/>
        </w:rPr>
        <w:t xml:space="preserve"> the growing online giving program at Farm Rescue.</w:t>
      </w:r>
    </w:p>
    <w:p w14:paraId="7D158844" w14:textId="23A1B5CA" w:rsidR="00B55D4C" w:rsidRPr="003754E5" w:rsidRDefault="00B55D4C" w:rsidP="003754E5">
      <w:pPr>
        <w:numPr>
          <w:ilvl w:val="0"/>
          <w:numId w:val="1"/>
        </w:numPr>
        <w:ind w:hanging="360"/>
        <w:rPr>
          <w:sz w:val="22"/>
        </w:rPr>
      </w:pPr>
      <w:r w:rsidRPr="00B55D4C">
        <w:rPr>
          <w:sz w:val="22"/>
        </w:rPr>
        <w:t xml:space="preserve">Research </w:t>
      </w:r>
      <w:r w:rsidR="002C70A2">
        <w:rPr>
          <w:sz w:val="22"/>
        </w:rPr>
        <w:t xml:space="preserve">corporate, foundation and individual </w:t>
      </w:r>
      <w:r w:rsidRPr="00B55D4C">
        <w:rPr>
          <w:sz w:val="22"/>
        </w:rPr>
        <w:t xml:space="preserve">contacts; update and maintain </w:t>
      </w:r>
      <w:r w:rsidR="00051D04">
        <w:rPr>
          <w:sz w:val="22"/>
        </w:rPr>
        <w:t xml:space="preserve">the </w:t>
      </w:r>
      <w:r w:rsidRPr="00B55D4C">
        <w:rPr>
          <w:sz w:val="22"/>
        </w:rPr>
        <w:t xml:space="preserve">donor </w:t>
      </w:r>
      <w:r w:rsidR="00051D04">
        <w:rPr>
          <w:sz w:val="22"/>
        </w:rPr>
        <w:t>database</w:t>
      </w:r>
      <w:r w:rsidR="002C70A2">
        <w:rPr>
          <w:sz w:val="22"/>
        </w:rPr>
        <w:t xml:space="preserve"> (Farm Rescue uses Salesforce)</w:t>
      </w:r>
      <w:r w:rsidRPr="00B55D4C">
        <w:rPr>
          <w:sz w:val="22"/>
        </w:rPr>
        <w:t>; and generate needed reports from this information.</w:t>
      </w:r>
    </w:p>
    <w:p w14:paraId="76709502" w14:textId="3BAC3BA4" w:rsidR="00B55D4C" w:rsidRPr="003754E5" w:rsidRDefault="00B55D4C" w:rsidP="003754E5">
      <w:pPr>
        <w:numPr>
          <w:ilvl w:val="0"/>
          <w:numId w:val="1"/>
        </w:numPr>
        <w:ind w:hanging="360"/>
        <w:rPr>
          <w:sz w:val="22"/>
        </w:rPr>
      </w:pPr>
      <w:r w:rsidRPr="00B55D4C">
        <w:rPr>
          <w:sz w:val="22"/>
        </w:rPr>
        <w:t>Communicate with staff</w:t>
      </w:r>
      <w:r w:rsidR="002C70A2">
        <w:rPr>
          <w:sz w:val="22"/>
        </w:rPr>
        <w:t>, board and volunteers</w:t>
      </w:r>
      <w:r w:rsidRPr="00B55D4C">
        <w:rPr>
          <w:sz w:val="22"/>
        </w:rPr>
        <w:t xml:space="preserve"> to coordinate fundraising schedules and activities with other events and operations.</w:t>
      </w:r>
      <w:r w:rsidRPr="003754E5">
        <w:rPr>
          <w:sz w:val="22"/>
        </w:rPr>
        <w:t xml:space="preserve"> </w:t>
      </w:r>
    </w:p>
    <w:p w14:paraId="2F87F713" w14:textId="0D240271" w:rsidR="00B55D4C" w:rsidRDefault="00B55D4C" w:rsidP="00B55D4C">
      <w:pPr>
        <w:spacing w:after="0" w:line="259" w:lineRule="auto"/>
        <w:ind w:left="0" w:firstLine="0"/>
      </w:pPr>
    </w:p>
    <w:p w14:paraId="52FC63A4" w14:textId="77777777" w:rsidR="00FF6058" w:rsidRDefault="00FF6058" w:rsidP="00B55D4C">
      <w:pPr>
        <w:spacing w:after="0" w:line="259" w:lineRule="auto"/>
        <w:ind w:left="-5" w:hanging="10"/>
        <w:rPr>
          <w:b/>
        </w:rPr>
      </w:pPr>
    </w:p>
    <w:p w14:paraId="0E1E5E62" w14:textId="36616F6C" w:rsidR="00B55D4C" w:rsidRDefault="00B55D4C" w:rsidP="00B55D4C">
      <w:pPr>
        <w:spacing w:after="0" w:line="259" w:lineRule="auto"/>
        <w:ind w:left="-5" w:hanging="10"/>
      </w:pPr>
      <w:r>
        <w:rPr>
          <w:b/>
        </w:rPr>
        <w:t>Professional Qualifications and Personal Characteristics</w:t>
      </w:r>
    </w:p>
    <w:p w14:paraId="3E179E35" w14:textId="77777777" w:rsidR="00B55D4C" w:rsidRPr="00B55D4C" w:rsidRDefault="00B55D4C" w:rsidP="00B55D4C">
      <w:pPr>
        <w:spacing w:after="0" w:line="259" w:lineRule="auto"/>
        <w:ind w:left="0" w:firstLine="0"/>
        <w:rPr>
          <w:sz w:val="22"/>
        </w:rPr>
      </w:pPr>
      <w:r>
        <w:rPr>
          <w:b/>
        </w:rPr>
        <w:t xml:space="preserve"> </w:t>
      </w:r>
    </w:p>
    <w:p w14:paraId="2B1D3178" w14:textId="0DC7DC8E" w:rsidR="00B55D4C" w:rsidRPr="00B55D4C" w:rsidRDefault="00B55D4C" w:rsidP="00B55D4C">
      <w:pPr>
        <w:numPr>
          <w:ilvl w:val="0"/>
          <w:numId w:val="1"/>
        </w:numPr>
        <w:ind w:hanging="360"/>
        <w:rPr>
          <w:sz w:val="22"/>
        </w:rPr>
      </w:pPr>
      <w:r w:rsidRPr="00B55D4C">
        <w:rPr>
          <w:sz w:val="22"/>
        </w:rPr>
        <w:t xml:space="preserve">Bachelor’s degree </w:t>
      </w:r>
      <w:r w:rsidR="00566DB0">
        <w:rPr>
          <w:sz w:val="22"/>
        </w:rPr>
        <w:t>from an accredited college or university required.</w:t>
      </w:r>
    </w:p>
    <w:p w14:paraId="19FF96BF" w14:textId="4764E2B7" w:rsidR="00B55D4C" w:rsidRPr="00B55D4C" w:rsidRDefault="00B55D4C" w:rsidP="00B55D4C">
      <w:pPr>
        <w:numPr>
          <w:ilvl w:val="0"/>
          <w:numId w:val="1"/>
        </w:numPr>
        <w:ind w:hanging="360"/>
        <w:rPr>
          <w:sz w:val="22"/>
        </w:rPr>
      </w:pPr>
      <w:r w:rsidRPr="00B55D4C">
        <w:rPr>
          <w:sz w:val="22"/>
        </w:rPr>
        <w:t xml:space="preserve">5+years of demonstrated success in non-profit fundraising and development, including cultivating and building relationships with individuals, foundations, corporations, and major giving programs. </w:t>
      </w:r>
      <w:r w:rsidR="00566DB0">
        <w:rPr>
          <w:sz w:val="22"/>
        </w:rPr>
        <w:t xml:space="preserve">Experience managing special events is </w:t>
      </w:r>
      <w:r w:rsidR="00D262BB">
        <w:rPr>
          <w:sz w:val="22"/>
        </w:rPr>
        <w:t>helpful</w:t>
      </w:r>
      <w:r w:rsidR="00566DB0">
        <w:rPr>
          <w:sz w:val="22"/>
        </w:rPr>
        <w:t>.</w:t>
      </w:r>
    </w:p>
    <w:p w14:paraId="4DD1B91F" w14:textId="045A69FD" w:rsidR="004D6897" w:rsidRPr="00D262BB" w:rsidRDefault="00B55D4C" w:rsidP="00D262BB">
      <w:pPr>
        <w:numPr>
          <w:ilvl w:val="0"/>
          <w:numId w:val="1"/>
        </w:numPr>
        <w:ind w:hanging="360"/>
        <w:rPr>
          <w:sz w:val="22"/>
        </w:rPr>
      </w:pPr>
      <w:r w:rsidRPr="00B55D4C">
        <w:rPr>
          <w:sz w:val="22"/>
        </w:rPr>
        <w:t>Demonstrated success in building a development program</w:t>
      </w:r>
      <w:r w:rsidR="004D6897">
        <w:rPr>
          <w:sz w:val="22"/>
        </w:rPr>
        <w:t xml:space="preserve">, particularly in </w:t>
      </w:r>
      <w:r w:rsidR="00E04926">
        <w:rPr>
          <w:sz w:val="22"/>
        </w:rPr>
        <w:t xml:space="preserve">corporate and </w:t>
      </w:r>
      <w:r w:rsidR="004D6897">
        <w:rPr>
          <w:sz w:val="22"/>
        </w:rPr>
        <w:t>major gifts. Fundraising campaign experience preferred</w:t>
      </w:r>
      <w:r w:rsidRPr="00B55D4C">
        <w:rPr>
          <w:sz w:val="22"/>
        </w:rPr>
        <w:t>.</w:t>
      </w:r>
    </w:p>
    <w:p w14:paraId="510B80C0" w14:textId="726D3C58" w:rsidR="00566DB0" w:rsidRPr="003754E5" w:rsidRDefault="004D6897" w:rsidP="003754E5">
      <w:pPr>
        <w:numPr>
          <w:ilvl w:val="0"/>
          <w:numId w:val="1"/>
        </w:numPr>
        <w:ind w:hanging="360"/>
        <w:rPr>
          <w:sz w:val="22"/>
        </w:rPr>
      </w:pPr>
      <w:r w:rsidRPr="004D6897">
        <w:rPr>
          <w:sz w:val="22"/>
        </w:rPr>
        <w:t xml:space="preserve">Willingness and ability to travel for donor meetings. </w:t>
      </w:r>
      <w:r w:rsidRPr="00972755">
        <w:rPr>
          <w:sz w:val="22"/>
        </w:rPr>
        <w:t xml:space="preserve">Estimated travel for this position is up to </w:t>
      </w:r>
      <w:r w:rsidR="00D262BB">
        <w:rPr>
          <w:sz w:val="22"/>
        </w:rPr>
        <w:t>5</w:t>
      </w:r>
      <w:r w:rsidRPr="00972755">
        <w:rPr>
          <w:sz w:val="22"/>
        </w:rPr>
        <w:t>0%.</w:t>
      </w:r>
    </w:p>
    <w:p w14:paraId="3A967476" w14:textId="63B0EB89" w:rsidR="00760D92" w:rsidRPr="00AD2AB4" w:rsidRDefault="00D262BB" w:rsidP="00AD2AB4">
      <w:pPr>
        <w:numPr>
          <w:ilvl w:val="0"/>
          <w:numId w:val="1"/>
        </w:numPr>
        <w:ind w:hanging="360"/>
        <w:rPr>
          <w:sz w:val="22"/>
        </w:rPr>
      </w:pPr>
      <w:r>
        <w:rPr>
          <w:sz w:val="22"/>
        </w:rPr>
        <w:t>Comfort and experience living the mission of Farm Rescue, an understanding of the farming and agricultural communities of the Farm Rescue service area</w:t>
      </w:r>
      <w:r w:rsidR="00AD2AB4">
        <w:rPr>
          <w:sz w:val="22"/>
        </w:rPr>
        <w:t>, and an ability to relate to and build relationships with the members of these communities</w:t>
      </w:r>
      <w:r>
        <w:rPr>
          <w:sz w:val="22"/>
        </w:rPr>
        <w:t>.</w:t>
      </w:r>
      <w:r w:rsidR="004037EB">
        <w:rPr>
          <w:sz w:val="22"/>
        </w:rPr>
        <w:t xml:space="preserve"> Lived farming/agricultural experience is important to succeed in this position.</w:t>
      </w:r>
    </w:p>
    <w:p w14:paraId="220E4037" w14:textId="1548D272" w:rsidR="00B55D4C" w:rsidRPr="00B55D4C" w:rsidRDefault="00B55D4C" w:rsidP="00EC3098">
      <w:pPr>
        <w:numPr>
          <w:ilvl w:val="0"/>
          <w:numId w:val="1"/>
        </w:numPr>
        <w:ind w:hanging="360"/>
        <w:rPr>
          <w:sz w:val="22"/>
        </w:rPr>
      </w:pPr>
      <w:r w:rsidRPr="00B55D4C">
        <w:rPr>
          <w:sz w:val="22"/>
        </w:rPr>
        <w:t xml:space="preserve">A demonstrated ability to represent the organization and interface with </w:t>
      </w:r>
      <w:r w:rsidR="00EC3098">
        <w:rPr>
          <w:sz w:val="22"/>
        </w:rPr>
        <w:t xml:space="preserve">a wide variety of individuals, including </w:t>
      </w:r>
      <w:r w:rsidRPr="00B55D4C">
        <w:rPr>
          <w:sz w:val="22"/>
        </w:rPr>
        <w:t xml:space="preserve">all levels of staff, board, volunteers, donors, potential donors and </w:t>
      </w:r>
      <w:r w:rsidR="00EC3098">
        <w:rPr>
          <w:sz w:val="22"/>
        </w:rPr>
        <w:t>Farm Rescue recipients</w:t>
      </w:r>
      <w:r w:rsidRPr="00B55D4C">
        <w:rPr>
          <w:sz w:val="22"/>
        </w:rPr>
        <w:t>.</w:t>
      </w:r>
    </w:p>
    <w:p w14:paraId="5930E4ED" w14:textId="2AC33C3E" w:rsidR="000E6D9E" w:rsidRPr="003754E5" w:rsidRDefault="00B55D4C" w:rsidP="003754E5">
      <w:pPr>
        <w:numPr>
          <w:ilvl w:val="0"/>
          <w:numId w:val="1"/>
        </w:numPr>
        <w:ind w:hanging="360"/>
        <w:rPr>
          <w:sz w:val="22"/>
        </w:rPr>
      </w:pPr>
      <w:r w:rsidRPr="00B55D4C">
        <w:rPr>
          <w:sz w:val="22"/>
        </w:rPr>
        <w:t xml:space="preserve">A </w:t>
      </w:r>
      <w:r w:rsidR="00AD2AB4">
        <w:rPr>
          <w:sz w:val="22"/>
        </w:rPr>
        <w:t xml:space="preserve">motivated </w:t>
      </w:r>
      <w:r w:rsidRPr="00B55D4C">
        <w:rPr>
          <w:sz w:val="22"/>
        </w:rPr>
        <w:t>self-starter with strong organizational skills</w:t>
      </w:r>
      <w:r w:rsidR="00AD2AB4">
        <w:rPr>
          <w:sz w:val="22"/>
        </w:rPr>
        <w:t xml:space="preserve">, </w:t>
      </w:r>
      <w:r w:rsidRPr="00B55D4C">
        <w:rPr>
          <w:sz w:val="22"/>
        </w:rPr>
        <w:t>excellent oral and written communication skills</w:t>
      </w:r>
      <w:r w:rsidR="00AD2AB4">
        <w:rPr>
          <w:sz w:val="22"/>
        </w:rPr>
        <w:t xml:space="preserve"> and a proven track record of getting things done</w:t>
      </w:r>
      <w:r w:rsidR="00566DB0">
        <w:rPr>
          <w:sz w:val="22"/>
        </w:rPr>
        <w:t>.</w:t>
      </w:r>
      <w:r w:rsidRPr="00B55D4C">
        <w:rPr>
          <w:sz w:val="22"/>
        </w:rPr>
        <w:br/>
      </w:r>
    </w:p>
    <w:p w14:paraId="4C716CA2" w14:textId="77777777" w:rsidR="00FF6058" w:rsidRDefault="00FF6058" w:rsidP="000E6D9E">
      <w:pPr>
        <w:spacing w:after="0" w:line="259" w:lineRule="auto"/>
        <w:ind w:left="0" w:firstLine="0"/>
        <w:rPr>
          <w:b/>
          <w:color w:val="auto"/>
          <w:szCs w:val="24"/>
        </w:rPr>
      </w:pPr>
    </w:p>
    <w:p w14:paraId="4DFC6317" w14:textId="3D359A68" w:rsidR="0090576C" w:rsidRPr="000E6D9E" w:rsidRDefault="0090576C" w:rsidP="000E6D9E">
      <w:pPr>
        <w:spacing w:after="0" w:line="259" w:lineRule="auto"/>
        <w:ind w:left="0" w:firstLine="0"/>
        <w:rPr>
          <w:b/>
          <w:color w:val="auto"/>
          <w:szCs w:val="24"/>
        </w:rPr>
      </w:pPr>
      <w:r w:rsidRPr="000E6D9E">
        <w:rPr>
          <w:b/>
          <w:color w:val="auto"/>
          <w:szCs w:val="24"/>
        </w:rPr>
        <w:t xml:space="preserve">Compensation </w:t>
      </w:r>
    </w:p>
    <w:p w14:paraId="5B3BD805" w14:textId="77777777" w:rsidR="00BD5A2A" w:rsidRDefault="0090576C" w:rsidP="0090576C">
      <w:pPr>
        <w:pStyle w:val="NormalWeb"/>
        <w:rPr>
          <w:rFonts w:ascii="Arial" w:hAnsi="Arial" w:cs="Arial"/>
        </w:rPr>
      </w:pPr>
      <w:r w:rsidRPr="000E6D9E">
        <w:rPr>
          <w:rFonts w:ascii="Arial" w:hAnsi="Arial" w:cs="Arial"/>
        </w:rPr>
        <w:t>The projected compensation range for this individual will be competitive and in accordance with the background and experience of the selected candidate</w:t>
      </w:r>
      <w:r w:rsidR="000E4A55">
        <w:rPr>
          <w:rFonts w:ascii="Arial" w:hAnsi="Arial" w:cs="Arial"/>
        </w:rPr>
        <w:t xml:space="preserve"> and includes a base salary and bonus program based upon performance against agency goals</w:t>
      </w:r>
      <w:r w:rsidRPr="000E6D9E">
        <w:rPr>
          <w:rFonts w:ascii="Arial" w:hAnsi="Arial" w:cs="Arial"/>
        </w:rPr>
        <w:t xml:space="preserve">. The agency/organization has a </w:t>
      </w:r>
      <w:r w:rsidR="00BC304B">
        <w:rPr>
          <w:rFonts w:ascii="Arial" w:hAnsi="Arial" w:cs="Arial"/>
        </w:rPr>
        <w:t>benefits</w:t>
      </w:r>
      <w:r w:rsidRPr="000E6D9E">
        <w:rPr>
          <w:rFonts w:ascii="Arial" w:hAnsi="Arial" w:cs="Arial"/>
        </w:rPr>
        <w:t xml:space="preserve"> package including health</w:t>
      </w:r>
      <w:r w:rsidR="00BC304B">
        <w:rPr>
          <w:rFonts w:ascii="Arial" w:hAnsi="Arial" w:cs="Arial"/>
        </w:rPr>
        <w:t xml:space="preserve"> care reimbursement</w:t>
      </w:r>
      <w:r w:rsidRPr="000E6D9E">
        <w:rPr>
          <w:rFonts w:ascii="Arial" w:hAnsi="Arial" w:cs="Arial"/>
        </w:rPr>
        <w:t xml:space="preserve">, </w:t>
      </w:r>
      <w:r w:rsidR="000E6D9E">
        <w:rPr>
          <w:rFonts w:ascii="Arial" w:hAnsi="Arial" w:cs="Arial"/>
        </w:rPr>
        <w:t xml:space="preserve">paid </w:t>
      </w:r>
      <w:r w:rsidR="00BC304B">
        <w:rPr>
          <w:rFonts w:ascii="Arial" w:hAnsi="Arial" w:cs="Arial"/>
        </w:rPr>
        <w:t>PTO</w:t>
      </w:r>
      <w:r w:rsidR="000E6D9E">
        <w:rPr>
          <w:rFonts w:ascii="Arial" w:hAnsi="Arial" w:cs="Arial"/>
        </w:rPr>
        <w:t xml:space="preserve"> and holidays and </w:t>
      </w:r>
      <w:r w:rsidRPr="000E6D9E">
        <w:rPr>
          <w:rFonts w:ascii="Arial" w:hAnsi="Arial" w:cs="Arial"/>
        </w:rPr>
        <w:t>employer contributions to a retirement plan.</w:t>
      </w:r>
    </w:p>
    <w:p w14:paraId="30103488" w14:textId="77777777" w:rsidR="00BD5A2A" w:rsidRDefault="00BD5A2A" w:rsidP="0090576C">
      <w:pPr>
        <w:pStyle w:val="NormalWeb"/>
        <w:rPr>
          <w:rFonts w:ascii="Arial" w:hAnsi="Arial" w:cs="Arial"/>
          <w:b/>
          <w:sz w:val="24"/>
          <w:szCs w:val="24"/>
        </w:rPr>
      </w:pPr>
    </w:p>
    <w:p w14:paraId="4854E92A" w14:textId="1E68A860" w:rsidR="0090576C" w:rsidRPr="000419BE" w:rsidRDefault="0090576C" w:rsidP="0090576C">
      <w:pPr>
        <w:pStyle w:val="NormalWeb"/>
        <w:rPr>
          <w:rFonts w:ascii="Arial" w:hAnsi="Arial" w:cs="Arial"/>
        </w:rPr>
      </w:pPr>
      <w:r w:rsidRPr="000E6D9E">
        <w:rPr>
          <w:rFonts w:ascii="Arial" w:hAnsi="Arial" w:cs="Arial"/>
          <w:b/>
          <w:sz w:val="24"/>
          <w:szCs w:val="24"/>
        </w:rPr>
        <w:t>Non-Discrimination</w:t>
      </w:r>
    </w:p>
    <w:p w14:paraId="7FE879B4" w14:textId="48CFD5AA" w:rsidR="00B6231D" w:rsidRPr="000419BE" w:rsidRDefault="001D78CD" w:rsidP="000419BE">
      <w:pPr>
        <w:pStyle w:val="NormalWeb"/>
        <w:rPr>
          <w:rFonts w:ascii="Arial" w:hAnsi="Arial" w:cs="Arial"/>
        </w:rPr>
      </w:pPr>
      <w:r w:rsidRPr="00460E01">
        <w:rPr>
          <w:rFonts w:ascii="Arial" w:hAnsi="Arial" w:cs="Arial"/>
        </w:rPr>
        <w:t>Farm Rescue</w:t>
      </w:r>
      <w:r w:rsidR="00583852">
        <w:rPr>
          <w:rFonts w:ascii="Arial" w:hAnsi="Arial" w:cs="Arial"/>
        </w:rPr>
        <w:t xml:space="preserve"> </w:t>
      </w:r>
      <w:r w:rsidR="0090576C" w:rsidRPr="00460E01">
        <w:rPr>
          <w:rFonts w:ascii="Arial" w:hAnsi="Arial" w:cs="Arial"/>
        </w:rPr>
        <w:t>firmly supports the principle and philosophy of equal opportunity for all individuals, regardless of age, race, gender, creed, national origin, disability, veteran status or any other legally protected categories.</w:t>
      </w:r>
    </w:p>
    <w:p w14:paraId="30E7E53F" w14:textId="3EADC12E" w:rsidR="000E4A55" w:rsidRPr="00D11446" w:rsidRDefault="000E4A55" w:rsidP="000E4A55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D11446">
        <w:rPr>
          <w:rFonts w:eastAsia="Times New Roman"/>
          <w:b/>
          <w:bCs/>
          <w:szCs w:val="24"/>
        </w:rPr>
        <w:t>Application Process</w:t>
      </w:r>
      <w:r>
        <w:rPr>
          <w:rFonts w:eastAsia="Times New Roman"/>
          <w:b/>
          <w:bCs/>
          <w:szCs w:val="24"/>
        </w:rPr>
        <w:t xml:space="preserve"> </w:t>
      </w:r>
      <w:r>
        <w:rPr>
          <w:rFonts w:eastAsia="Times New Roman"/>
          <w:b/>
          <w:bCs/>
          <w:szCs w:val="24"/>
        </w:rPr>
        <w:br/>
      </w:r>
    </w:p>
    <w:p w14:paraId="4B528218" w14:textId="4B9F66BF" w:rsidR="000E4A55" w:rsidRPr="003754E5" w:rsidRDefault="000E4A55" w:rsidP="000E4A55">
      <w:pPr>
        <w:spacing w:after="0" w:line="259" w:lineRule="auto"/>
        <w:ind w:left="0" w:firstLine="0"/>
        <w:rPr>
          <w:b/>
          <w:color w:val="auto"/>
          <w:sz w:val="22"/>
        </w:rPr>
      </w:pPr>
      <w:r w:rsidRPr="000E4A55">
        <w:rPr>
          <w:rFonts w:eastAsia="Times New Roman"/>
          <w:sz w:val="22"/>
        </w:rPr>
        <w:t xml:space="preserve">Submit cover letter and resume to Mary </w:t>
      </w:r>
      <w:proofErr w:type="spellStart"/>
      <w:r w:rsidRPr="000E4A55">
        <w:rPr>
          <w:rFonts w:eastAsia="Times New Roman"/>
          <w:sz w:val="22"/>
        </w:rPr>
        <w:t>Ontko</w:t>
      </w:r>
      <w:proofErr w:type="spellEnd"/>
      <w:r w:rsidRPr="000E4A55">
        <w:rPr>
          <w:rFonts w:eastAsia="Times New Roman"/>
          <w:sz w:val="22"/>
        </w:rPr>
        <w:t>, The Moran Company.</w:t>
      </w:r>
      <w:r w:rsidR="003754E5">
        <w:rPr>
          <w:rFonts w:eastAsia="Times New Roman"/>
          <w:sz w:val="22"/>
        </w:rPr>
        <w:t xml:space="preserve">  </w:t>
      </w:r>
      <w:hyperlink r:id="rId9" w:history="1">
        <w:r w:rsidRPr="00FF6058">
          <w:rPr>
            <w:rStyle w:val="Hyperlink"/>
            <w:rFonts w:eastAsia="Times New Roman"/>
            <w:b/>
            <w:bCs/>
            <w:i/>
            <w:iCs/>
            <w:sz w:val="22"/>
          </w:rPr>
          <w:t>APPLY NOW</w:t>
        </w:r>
      </w:hyperlink>
      <w:r w:rsidRPr="00FF6058">
        <w:rPr>
          <w:rFonts w:eastAsia="Times New Roman"/>
          <w:sz w:val="22"/>
        </w:rPr>
        <w:t xml:space="preserve">  </w:t>
      </w:r>
    </w:p>
    <w:p w14:paraId="67AB47A1" w14:textId="026EED05" w:rsidR="000E4A55" w:rsidRDefault="000E4A55"/>
    <w:p w14:paraId="74878792" w14:textId="0E68D312" w:rsidR="00065E7F" w:rsidRDefault="00065E7F"/>
    <w:sectPr w:rsidR="00065E7F" w:rsidSect="00BD5A2A">
      <w:pgSz w:w="12240" w:h="15840"/>
      <w:pgMar w:top="720" w:right="1296" w:bottom="115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9C169" w14:textId="77777777" w:rsidR="00523979" w:rsidRDefault="00523979">
      <w:pPr>
        <w:spacing w:after="0" w:line="240" w:lineRule="auto"/>
      </w:pPr>
      <w:r>
        <w:separator/>
      </w:r>
    </w:p>
  </w:endnote>
  <w:endnote w:type="continuationSeparator" w:id="0">
    <w:p w14:paraId="2FE6B361" w14:textId="77777777" w:rsidR="00523979" w:rsidRDefault="0052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5AE2A" w14:textId="77777777" w:rsidR="00523979" w:rsidRDefault="00523979">
      <w:pPr>
        <w:spacing w:after="0" w:line="240" w:lineRule="auto"/>
      </w:pPr>
      <w:r>
        <w:separator/>
      </w:r>
    </w:p>
  </w:footnote>
  <w:footnote w:type="continuationSeparator" w:id="0">
    <w:p w14:paraId="7985390B" w14:textId="77777777" w:rsidR="00523979" w:rsidRDefault="00523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3ED"/>
    <w:multiLevelType w:val="hybridMultilevel"/>
    <w:tmpl w:val="C804EFC0"/>
    <w:lvl w:ilvl="0" w:tplc="1D8CC5D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7A07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3203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340D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E8D7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8E36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B619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DC28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6AFE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DD91C41-CA9A-435D-8705-B2202E88F48F}"/>
    <w:docVar w:name="dgnword-eventsink" w:val="589989264"/>
  </w:docVars>
  <w:rsids>
    <w:rsidRoot w:val="00B55D4C"/>
    <w:rsid w:val="000267F6"/>
    <w:rsid w:val="00030FF9"/>
    <w:rsid w:val="000419BE"/>
    <w:rsid w:val="00051D04"/>
    <w:rsid w:val="00061A35"/>
    <w:rsid w:val="00065E7F"/>
    <w:rsid w:val="000A2AAB"/>
    <w:rsid w:val="000E4A55"/>
    <w:rsid w:val="000E6D9E"/>
    <w:rsid w:val="000E6EC9"/>
    <w:rsid w:val="00104894"/>
    <w:rsid w:val="001D78CD"/>
    <w:rsid w:val="002A4674"/>
    <w:rsid w:val="002C3F82"/>
    <w:rsid w:val="002C3F88"/>
    <w:rsid w:val="002C70A2"/>
    <w:rsid w:val="003420EB"/>
    <w:rsid w:val="00347FB2"/>
    <w:rsid w:val="00361228"/>
    <w:rsid w:val="003754E5"/>
    <w:rsid w:val="0038046D"/>
    <w:rsid w:val="003A2081"/>
    <w:rsid w:val="003B3CA2"/>
    <w:rsid w:val="003C74C9"/>
    <w:rsid w:val="004037EB"/>
    <w:rsid w:val="004274B0"/>
    <w:rsid w:val="00460E01"/>
    <w:rsid w:val="00462B86"/>
    <w:rsid w:val="004671B6"/>
    <w:rsid w:val="004D6897"/>
    <w:rsid w:val="004E2CA6"/>
    <w:rsid w:val="004E4DA5"/>
    <w:rsid w:val="00523979"/>
    <w:rsid w:val="00556E96"/>
    <w:rsid w:val="00566DB0"/>
    <w:rsid w:val="00575AE8"/>
    <w:rsid w:val="00577B7F"/>
    <w:rsid w:val="00583852"/>
    <w:rsid w:val="005B4D46"/>
    <w:rsid w:val="005D4918"/>
    <w:rsid w:val="005D7FCA"/>
    <w:rsid w:val="00621F67"/>
    <w:rsid w:val="0065204E"/>
    <w:rsid w:val="006731FB"/>
    <w:rsid w:val="00673D9D"/>
    <w:rsid w:val="00760D92"/>
    <w:rsid w:val="007F3D04"/>
    <w:rsid w:val="00815FD3"/>
    <w:rsid w:val="008318EA"/>
    <w:rsid w:val="00861D07"/>
    <w:rsid w:val="008651FD"/>
    <w:rsid w:val="0090576C"/>
    <w:rsid w:val="00972755"/>
    <w:rsid w:val="00A510A7"/>
    <w:rsid w:val="00AA0B93"/>
    <w:rsid w:val="00AD2AB4"/>
    <w:rsid w:val="00AD30CF"/>
    <w:rsid w:val="00AD3AEC"/>
    <w:rsid w:val="00B01A40"/>
    <w:rsid w:val="00B55D4C"/>
    <w:rsid w:val="00B6231D"/>
    <w:rsid w:val="00BB2A31"/>
    <w:rsid w:val="00BC304B"/>
    <w:rsid w:val="00BD5A2A"/>
    <w:rsid w:val="00C143FA"/>
    <w:rsid w:val="00D262BB"/>
    <w:rsid w:val="00D410D8"/>
    <w:rsid w:val="00DA2D1B"/>
    <w:rsid w:val="00DA54F7"/>
    <w:rsid w:val="00E04926"/>
    <w:rsid w:val="00E348FC"/>
    <w:rsid w:val="00E35FB7"/>
    <w:rsid w:val="00EC3098"/>
    <w:rsid w:val="00EE23CE"/>
    <w:rsid w:val="00F87F00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06D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D4C"/>
    <w:pPr>
      <w:spacing w:after="5" w:line="250" w:lineRule="auto"/>
      <w:ind w:left="370" w:hanging="37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B6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4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918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D4918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D4918"/>
    <w:rPr>
      <w:rFonts w:eastAsiaTheme="minorEastAsia" w:cs="Times New Roman"/>
    </w:rPr>
  </w:style>
  <w:style w:type="paragraph" w:styleId="NormalWeb">
    <w:name w:val="Normal (Web)"/>
    <w:basedOn w:val="Normal"/>
    <w:uiPriority w:val="99"/>
    <w:unhideWhenUsed/>
    <w:rsid w:val="0090576C"/>
    <w:pPr>
      <w:spacing w:before="100" w:beforeAutospacing="1" w:after="100" w:afterAutospacing="1" w:line="240" w:lineRule="auto"/>
      <w:ind w:left="0" w:firstLine="0"/>
    </w:pPr>
    <w:rPr>
      <w:rFonts w:ascii="Calibri" w:eastAsiaTheme="minorHAnsi" w:hAnsi="Calibri" w:cs="Calibri"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3612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2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37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rmrescu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hemorancompany.applytojob.com/apply/PYS8oH9tKB/Development-Director?source=AFPCentr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2019-06-14T14:22:00Z</dcterms:created>
  <dcterms:modified xsi:type="dcterms:W3CDTF">2019-06-14T14:22:00Z</dcterms:modified>
</cp:coreProperties>
</file>