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A3FB1" w14:textId="19D1DF05" w:rsidR="00816D3E" w:rsidRDefault="00816D3E" w:rsidP="00816D3E">
      <w:pPr>
        <w:jc w:val="center"/>
        <w:rPr>
          <w:b/>
          <w:sz w:val="32"/>
          <w:szCs w:val="32"/>
        </w:rPr>
      </w:pPr>
      <w:r>
        <w:rPr>
          <w:b/>
          <w:sz w:val="32"/>
          <w:szCs w:val="32"/>
        </w:rPr>
        <w:t xml:space="preserve">                                                                                                   </w:t>
      </w:r>
    </w:p>
    <w:p w14:paraId="52A4DCB3" w14:textId="77777777" w:rsidR="00362A74" w:rsidRDefault="00362A74" w:rsidP="00A0773B">
      <w:pPr>
        <w:spacing w:after="0"/>
        <w:ind w:firstLine="720"/>
        <w:rPr>
          <w:b/>
          <w:noProof/>
        </w:rPr>
      </w:pPr>
    </w:p>
    <w:p w14:paraId="1D606744" w14:textId="77777777" w:rsidR="00362A74" w:rsidRDefault="00362A74" w:rsidP="00A0773B">
      <w:pPr>
        <w:spacing w:after="0"/>
        <w:ind w:firstLine="720"/>
        <w:rPr>
          <w:b/>
          <w:noProof/>
        </w:rPr>
      </w:pPr>
    </w:p>
    <w:p w14:paraId="711D452B" w14:textId="77777777" w:rsidR="00362A74" w:rsidRDefault="00362A74" w:rsidP="00A0773B">
      <w:pPr>
        <w:spacing w:after="0"/>
        <w:ind w:firstLine="720"/>
        <w:rPr>
          <w:b/>
          <w:noProof/>
        </w:rPr>
      </w:pPr>
    </w:p>
    <w:p w14:paraId="2A50A401" w14:textId="77777777" w:rsidR="00362A74" w:rsidRDefault="00362A74" w:rsidP="00362A74">
      <w:pPr>
        <w:spacing w:after="0"/>
        <w:rPr>
          <w:b/>
          <w:noProof/>
        </w:rPr>
      </w:pPr>
    </w:p>
    <w:p w14:paraId="43BA3B59" w14:textId="12BE51B1" w:rsidR="00816D3E" w:rsidRPr="00362A74" w:rsidRDefault="00816D3E" w:rsidP="00362A74">
      <w:pPr>
        <w:spacing w:after="0"/>
        <w:jc w:val="center"/>
        <w:rPr>
          <w:b/>
          <w:sz w:val="32"/>
          <w:szCs w:val="32"/>
        </w:rPr>
      </w:pPr>
      <w:r w:rsidRPr="00816D3E">
        <w:rPr>
          <w:b/>
          <w:sz w:val="32"/>
          <w:szCs w:val="32"/>
        </w:rPr>
        <w:t>20</w:t>
      </w:r>
      <w:r w:rsidR="00A0773B">
        <w:rPr>
          <w:b/>
          <w:sz w:val="32"/>
          <w:szCs w:val="32"/>
        </w:rPr>
        <w:t>20</w:t>
      </w:r>
      <w:r w:rsidRPr="00816D3E">
        <w:rPr>
          <w:b/>
          <w:sz w:val="32"/>
          <w:szCs w:val="32"/>
        </w:rPr>
        <w:t xml:space="preserve"> </w:t>
      </w:r>
      <w:r>
        <w:rPr>
          <w:b/>
          <w:sz w:val="32"/>
          <w:szCs w:val="32"/>
        </w:rPr>
        <w:t>National Philanthropy Day</w:t>
      </w:r>
      <w:r w:rsidR="00A0773B">
        <w:rPr>
          <w:b/>
          <w:sz w:val="32"/>
          <w:szCs w:val="32"/>
        </w:rPr>
        <w:t>®</w:t>
      </w:r>
      <w:r w:rsidR="00362A74">
        <w:rPr>
          <w:b/>
          <w:sz w:val="32"/>
          <w:szCs w:val="32"/>
        </w:rPr>
        <w:t xml:space="preserve"> </w:t>
      </w:r>
      <w:r>
        <w:rPr>
          <w:b/>
          <w:sz w:val="32"/>
          <w:szCs w:val="32"/>
        </w:rPr>
        <w:t>Award Nomination Packet</w:t>
      </w:r>
    </w:p>
    <w:p w14:paraId="51225FEA" w14:textId="77777777" w:rsidR="00A0773B" w:rsidRDefault="00A0773B" w:rsidP="006D6DD9">
      <w:pPr>
        <w:rPr>
          <w:sz w:val="20"/>
          <w:szCs w:val="20"/>
        </w:rPr>
      </w:pPr>
    </w:p>
    <w:p w14:paraId="5A839B33" w14:textId="6E61F3AB" w:rsidR="006D6DD9" w:rsidRPr="00362A74" w:rsidRDefault="00816D3E" w:rsidP="006D6DD9">
      <w:r w:rsidRPr="00362A74">
        <w:t xml:space="preserve">National Philanthropy Day® </w:t>
      </w:r>
      <w:r w:rsidR="00A0773B" w:rsidRPr="00362A74">
        <w:t xml:space="preserve">(NPD) </w:t>
      </w:r>
      <w:r w:rsidRPr="00362A74">
        <w:t>is a special day set aside to recognize the great contributions of philanthropy</w:t>
      </w:r>
      <w:r w:rsidR="00A0773B" w:rsidRPr="00362A74">
        <w:t xml:space="preserve"> - </w:t>
      </w:r>
      <w:r w:rsidRPr="00362A74">
        <w:t>and those people active in the philanthropic community</w:t>
      </w:r>
      <w:r w:rsidR="00A0773B" w:rsidRPr="00362A74">
        <w:t xml:space="preserve"> - </w:t>
      </w:r>
      <w:r w:rsidRPr="00362A74">
        <w:t>to the enrichment of our world.</w:t>
      </w:r>
      <w:r w:rsidR="00A0773B" w:rsidRPr="00362A74">
        <w:t xml:space="preserve"> We look forward to honoring these individuals and organizations as we celebrate 30 years of the National Philanthropy Day® Luncheon in Greater Baton Rouge on November 10, 2020. </w:t>
      </w:r>
    </w:p>
    <w:p w14:paraId="05E5D384" w14:textId="77777777" w:rsidR="00816D3E" w:rsidRPr="00816D3E" w:rsidRDefault="00816D3E" w:rsidP="006D6DD9">
      <w:pPr>
        <w:jc w:val="center"/>
        <w:rPr>
          <w:b/>
          <w:sz w:val="24"/>
          <w:szCs w:val="24"/>
        </w:rPr>
      </w:pPr>
      <w:r w:rsidRPr="00816D3E">
        <w:rPr>
          <w:b/>
          <w:sz w:val="24"/>
          <w:szCs w:val="24"/>
        </w:rPr>
        <w:t>Tips for Submitt</w:t>
      </w:r>
      <w:r>
        <w:rPr>
          <w:b/>
          <w:sz w:val="24"/>
          <w:szCs w:val="24"/>
        </w:rPr>
        <w:t>ing a Successful Nomination</w:t>
      </w:r>
    </w:p>
    <w:p w14:paraId="5CF01637" w14:textId="220B917F" w:rsidR="00A759CC" w:rsidRDefault="00A759CC" w:rsidP="00816D3E">
      <w:pPr>
        <w:pStyle w:val="ListParagraph"/>
        <w:numPr>
          <w:ilvl w:val="0"/>
          <w:numId w:val="1"/>
        </w:numPr>
      </w:pPr>
      <w:r>
        <w:t xml:space="preserve">The application deadline is </w:t>
      </w:r>
      <w:r w:rsidR="00A0773B">
        <w:t>Friday</w:t>
      </w:r>
      <w:r>
        <w:t>,</w:t>
      </w:r>
      <w:r w:rsidR="00A12A23">
        <w:t xml:space="preserve"> June</w:t>
      </w:r>
      <w:r>
        <w:t xml:space="preserve"> </w:t>
      </w:r>
      <w:r w:rsidR="00A0773B">
        <w:t>2</w:t>
      </w:r>
      <w:r w:rsidR="00A12A23">
        <w:t>6</w:t>
      </w:r>
      <w:r>
        <w:t>, 20</w:t>
      </w:r>
      <w:r w:rsidR="00A0773B">
        <w:t>20</w:t>
      </w:r>
      <w:r>
        <w:t xml:space="preserve"> at 5:00PM. </w:t>
      </w:r>
    </w:p>
    <w:p w14:paraId="01911CB8" w14:textId="77777777" w:rsidR="00A759CC" w:rsidRDefault="00A759CC" w:rsidP="00816D3E">
      <w:pPr>
        <w:pStyle w:val="ListParagraph"/>
        <w:numPr>
          <w:ilvl w:val="0"/>
          <w:numId w:val="1"/>
        </w:numPr>
      </w:pPr>
      <w:r>
        <w:t>Make sure your nominee meets the minimum requirements noted on the application.</w:t>
      </w:r>
    </w:p>
    <w:p w14:paraId="37075F10" w14:textId="6F03C447" w:rsidR="00A759CC" w:rsidRDefault="00A759CC" w:rsidP="00816D3E">
      <w:pPr>
        <w:pStyle w:val="ListParagraph"/>
        <w:numPr>
          <w:ilvl w:val="0"/>
          <w:numId w:val="1"/>
        </w:numPr>
      </w:pPr>
      <w:r>
        <w:t xml:space="preserve">Give comprehensively summarized answers. Use your responses to tell a story, not only to list or record facts. Compelling, well-organized and well-articulated content is critical for understanding why your nominee should receive the award. </w:t>
      </w:r>
    </w:p>
    <w:p w14:paraId="30D6C6B3" w14:textId="77777777" w:rsidR="00A759CC" w:rsidRDefault="00A759CC" w:rsidP="00816D3E">
      <w:pPr>
        <w:pStyle w:val="ListParagraph"/>
        <w:numPr>
          <w:ilvl w:val="0"/>
          <w:numId w:val="1"/>
        </w:numPr>
      </w:pPr>
      <w:r>
        <w:t>Specifically answer the question posed.</w:t>
      </w:r>
    </w:p>
    <w:p w14:paraId="3A9196D2" w14:textId="77777777" w:rsidR="00A759CC" w:rsidRDefault="00A759CC" w:rsidP="00816D3E">
      <w:pPr>
        <w:pStyle w:val="ListParagraph"/>
        <w:numPr>
          <w:ilvl w:val="0"/>
          <w:numId w:val="1"/>
        </w:numPr>
      </w:pPr>
      <w:r>
        <w:t xml:space="preserve">Responses that verify your nominee’s involvement with multiple organizations are much stronger than those which demonstrate your nominee’s involvement with only your organization. Partner with those organizations to complete the nomination and include those organizations as nominators along with your organization. </w:t>
      </w:r>
    </w:p>
    <w:p w14:paraId="15E4370D" w14:textId="28B62705" w:rsidR="00A4571D" w:rsidRDefault="00A4571D" w:rsidP="00A4571D">
      <w:pPr>
        <w:pStyle w:val="ListParagraph"/>
        <w:numPr>
          <w:ilvl w:val="0"/>
          <w:numId w:val="1"/>
        </w:numPr>
      </w:pPr>
      <w:r>
        <w:t>Preference will be given to nominees that are affiliated with an AFP organization or member.</w:t>
      </w:r>
    </w:p>
    <w:p w14:paraId="7E53CF4D" w14:textId="6DFFD750" w:rsidR="00816D3E" w:rsidRDefault="00A759CC" w:rsidP="00816D3E">
      <w:pPr>
        <w:pStyle w:val="ListParagraph"/>
        <w:numPr>
          <w:ilvl w:val="0"/>
          <w:numId w:val="1"/>
        </w:numPr>
      </w:pPr>
      <w:r>
        <w:t xml:space="preserve">Letters of support that specify a nominee’s impact </w:t>
      </w:r>
      <w:r w:rsidR="00A4571D">
        <w:t xml:space="preserve">are encouraged and </w:t>
      </w:r>
      <w:r>
        <w:t xml:space="preserve">can sometimes tip the balance in a close situation. </w:t>
      </w:r>
    </w:p>
    <w:p w14:paraId="7044B515" w14:textId="77777777" w:rsidR="00816D3E" w:rsidRPr="00816D3E" w:rsidRDefault="00816D3E" w:rsidP="00816D3E">
      <w:pPr>
        <w:jc w:val="center"/>
        <w:rPr>
          <w:b/>
          <w:sz w:val="24"/>
          <w:szCs w:val="24"/>
        </w:rPr>
      </w:pPr>
      <w:r>
        <w:rPr>
          <w:b/>
          <w:sz w:val="24"/>
          <w:szCs w:val="24"/>
        </w:rPr>
        <w:t>Nomination Requirements</w:t>
      </w:r>
    </w:p>
    <w:p w14:paraId="16E3C711" w14:textId="6430DCCE" w:rsidR="00816D3E" w:rsidRDefault="00816D3E" w:rsidP="00816D3E">
      <w:pPr>
        <w:pStyle w:val="ListParagraph"/>
        <w:numPr>
          <w:ilvl w:val="0"/>
          <w:numId w:val="6"/>
        </w:numPr>
      </w:pPr>
      <w:r>
        <w:t xml:space="preserve">The deadline for returning nominations is </w:t>
      </w:r>
      <w:r w:rsidR="00A0773B">
        <w:t>Friday</w:t>
      </w:r>
      <w:r>
        <w:t>,</w:t>
      </w:r>
      <w:r w:rsidR="00A12A23">
        <w:t xml:space="preserve"> June </w:t>
      </w:r>
      <w:r w:rsidR="00A0773B">
        <w:t>2</w:t>
      </w:r>
      <w:r w:rsidR="00A12A23">
        <w:t>6</w:t>
      </w:r>
      <w:r>
        <w:t>, 20</w:t>
      </w:r>
      <w:r w:rsidR="00A0773B">
        <w:t>20</w:t>
      </w:r>
      <w:r>
        <w:t xml:space="preserve"> at 5:00 PM. </w:t>
      </w:r>
    </w:p>
    <w:p w14:paraId="3B5881F6" w14:textId="77777777" w:rsidR="00816D3E" w:rsidRDefault="00816D3E" w:rsidP="00816D3E">
      <w:pPr>
        <w:pStyle w:val="ListParagraph"/>
        <w:numPr>
          <w:ilvl w:val="0"/>
          <w:numId w:val="6"/>
        </w:numPr>
      </w:pPr>
      <w:r>
        <w:t xml:space="preserve">Nominations of recipients within the last five years will not be considered. </w:t>
      </w:r>
    </w:p>
    <w:p w14:paraId="4D7E8957" w14:textId="3A299857" w:rsidR="00816D3E" w:rsidRDefault="00816D3E" w:rsidP="00816D3E">
      <w:pPr>
        <w:pStyle w:val="ListParagraph"/>
        <w:numPr>
          <w:ilvl w:val="0"/>
          <w:numId w:val="6"/>
        </w:numPr>
      </w:pPr>
      <w:r>
        <w:t xml:space="preserve">Make certain that the nominee will accept the award, if named. Do not submit a nomination until you have discussed the nomination with the potential nominee. </w:t>
      </w:r>
    </w:p>
    <w:p w14:paraId="0A67B9AE" w14:textId="0837014A" w:rsidR="00816D3E" w:rsidRDefault="00816D3E" w:rsidP="00816D3E">
      <w:pPr>
        <w:pStyle w:val="ListParagraph"/>
        <w:numPr>
          <w:ilvl w:val="0"/>
          <w:numId w:val="6"/>
        </w:numPr>
      </w:pPr>
      <w:r>
        <w:t>Recipients should be available to attend the National Philanthropy Day</w:t>
      </w:r>
      <w:r w:rsidR="00206F22">
        <w:t>®</w:t>
      </w:r>
      <w:r>
        <w:t xml:space="preserve"> Luncheon on Tuesday, November </w:t>
      </w:r>
      <w:r w:rsidR="00206F22">
        <w:t>10</w:t>
      </w:r>
      <w:r>
        <w:t>, 20</w:t>
      </w:r>
      <w:r w:rsidR="00206F22">
        <w:t>20</w:t>
      </w:r>
      <w:r>
        <w:t xml:space="preserve">. Make sure nominees will be available to receive the award, if selected. </w:t>
      </w:r>
    </w:p>
    <w:p w14:paraId="484B1157" w14:textId="671007CA" w:rsidR="00A759CC" w:rsidRDefault="00816D3E" w:rsidP="00816D3E">
      <w:pPr>
        <w:pStyle w:val="ListParagraph"/>
        <w:numPr>
          <w:ilvl w:val="0"/>
          <w:numId w:val="6"/>
        </w:numPr>
      </w:pPr>
      <w:r>
        <w:t>All nominations should be emailed to afpbatonrouge@gmail.com (Word or PDF format only</w:t>
      </w:r>
      <w:proofErr w:type="gramStart"/>
      <w:r>
        <w:t>), or</w:t>
      </w:r>
      <w:proofErr w:type="gramEnd"/>
      <w:r>
        <w:t xml:space="preserve"> submitted through the online nomination form available on the AFP website.</w:t>
      </w:r>
    </w:p>
    <w:p w14:paraId="6D07B2E9" w14:textId="77777777" w:rsidR="00A0773B" w:rsidRDefault="00A0773B" w:rsidP="00A0773B">
      <w:pPr>
        <w:pStyle w:val="ListParagraph"/>
      </w:pPr>
    </w:p>
    <w:p w14:paraId="02E51B3D" w14:textId="6DFB91AA" w:rsidR="00A759CC" w:rsidRPr="00A0773B" w:rsidRDefault="00A759CC" w:rsidP="00A0773B">
      <w:pPr>
        <w:jc w:val="center"/>
        <w:rPr>
          <w:i/>
        </w:rPr>
      </w:pPr>
      <w:r w:rsidRPr="00A0773B">
        <w:rPr>
          <w:i/>
        </w:rPr>
        <w:t>Thank you for the time, thought and energy you are putting into submitting your nominations. We look forward to receiving and reviewing your applications!</w:t>
      </w:r>
    </w:p>
    <w:p w14:paraId="7206125E" w14:textId="77777777" w:rsidR="00A0773B" w:rsidRPr="00816D3E" w:rsidRDefault="00A0773B" w:rsidP="00A759CC">
      <w:pPr>
        <w:rPr>
          <w:i/>
          <w:sz w:val="20"/>
          <w:szCs w:val="20"/>
        </w:rPr>
      </w:pPr>
    </w:p>
    <w:p w14:paraId="7C015266" w14:textId="77777777" w:rsidR="006D6DD9" w:rsidRPr="006D6DD9" w:rsidRDefault="006D6DD9" w:rsidP="006D6DD9">
      <w:pPr>
        <w:spacing w:after="0"/>
        <w:jc w:val="center"/>
        <w:rPr>
          <w:b/>
        </w:rPr>
      </w:pPr>
      <w:r w:rsidRPr="006D6DD9">
        <w:rPr>
          <w:b/>
        </w:rPr>
        <w:t>For more information on NPD, please contact:</w:t>
      </w:r>
    </w:p>
    <w:p w14:paraId="59C31FB2" w14:textId="483448D9" w:rsidR="006D6DD9" w:rsidRDefault="00A0773B" w:rsidP="006D6DD9">
      <w:pPr>
        <w:spacing w:after="0"/>
        <w:jc w:val="center"/>
      </w:pPr>
      <w:r>
        <w:t>Chelsea Morgan</w:t>
      </w:r>
      <w:r w:rsidR="006D6DD9">
        <w:t>,</w:t>
      </w:r>
      <w:r>
        <w:t xml:space="preserve"> CFRE,</w:t>
      </w:r>
      <w:r w:rsidR="006D6DD9">
        <w:t xml:space="preserve"> NPD Chair </w:t>
      </w:r>
      <w:r>
        <w:t>– (504) 919-7893</w:t>
      </w:r>
      <w:r w:rsidR="006D6DD9">
        <w:t xml:space="preserve">, </w:t>
      </w:r>
      <w:hyperlink r:id="rId7" w:history="1">
        <w:r w:rsidRPr="007353D9">
          <w:rPr>
            <w:rStyle w:val="Hyperlink"/>
          </w:rPr>
          <w:t>chelsea.morgan@heart.org</w:t>
        </w:r>
      </w:hyperlink>
      <w:r>
        <w:t xml:space="preserve"> </w:t>
      </w:r>
    </w:p>
    <w:p w14:paraId="2DA3C742" w14:textId="29A66A2B" w:rsidR="00A759CC" w:rsidRDefault="006D6DD9" w:rsidP="006D6DD9">
      <w:pPr>
        <w:spacing w:after="0"/>
        <w:jc w:val="center"/>
      </w:pPr>
      <w:r>
        <w:t>Tammy V. Abshire, CFRE, Chapter Administrator</w:t>
      </w:r>
      <w:r w:rsidR="00A0773B">
        <w:t xml:space="preserve"> –</w:t>
      </w:r>
      <w:r>
        <w:t xml:space="preserve"> </w:t>
      </w:r>
      <w:r w:rsidR="00A0773B">
        <w:t>(</w:t>
      </w:r>
      <w:r>
        <w:t>337</w:t>
      </w:r>
      <w:r w:rsidR="00A0773B">
        <w:t xml:space="preserve">) </w:t>
      </w:r>
      <w:r>
        <w:t xml:space="preserve">501- 5696, </w:t>
      </w:r>
      <w:hyperlink r:id="rId8" w:history="1">
        <w:r w:rsidRPr="00977B88">
          <w:rPr>
            <w:rStyle w:val="Hyperlink"/>
          </w:rPr>
          <w:t>afpbatonrouge@gmail.com</w:t>
        </w:r>
      </w:hyperlink>
    </w:p>
    <w:p w14:paraId="5935B30E" w14:textId="77777777" w:rsidR="00A0773B" w:rsidRDefault="00A0773B" w:rsidP="00361410">
      <w:pPr>
        <w:rPr>
          <w:b/>
          <w:sz w:val="28"/>
          <w:szCs w:val="28"/>
        </w:rPr>
      </w:pPr>
    </w:p>
    <w:p w14:paraId="63D256AA" w14:textId="77777777" w:rsidR="00A0773B" w:rsidRDefault="00A0773B" w:rsidP="00361410">
      <w:pPr>
        <w:rPr>
          <w:b/>
          <w:sz w:val="28"/>
          <w:szCs w:val="28"/>
        </w:rPr>
      </w:pPr>
    </w:p>
    <w:p w14:paraId="010D3252" w14:textId="032A2F97" w:rsidR="00A0773B" w:rsidRDefault="00A0773B" w:rsidP="00361410">
      <w:pPr>
        <w:rPr>
          <w:b/>
          <w:sz w:val="28"/>
          <w:szCs w:val="28"/>
        </w:rPr>
      </w:pPr>
    </w:p>
    <w:p w14:paraId="3C6F5313" w14:textId="77777777" w:rsidR="00A4571D" w:rsidRDefault="00A4571D" w:rsidP="00361410">
      <w:pPr>
        <w:rPr>
          <w:b/>
          <w:sz w:val="28"/>
          <w:szCs w:val="28"/>
        </w:rPr>
      </w:pPr>
    </w:p>
    <w:p w14:paraId="651DA727" w14:textId="77777777" w:rsidR="00362A74" w:rsidRDefault="00362A74" w:rsidP="00361410">
      <w:pPr>
        <w:rPr>
          <w:b/>
          <w:sz w:val="28"/>
          <w:szCs w:val="28"/>
        </w:rPr>
      </w:pPr>
    </w:p>
    <w:p w14:paraId="7F1FEF69" w14:textId="6D976C2B" w:rsidR="000D5841" w:rsidRPr="00361410" w:rsidRDefault="000D5841" w:rsidP="00361410">
      <w:pPr>
        <w:rPr>
          <w:b/>
          <w:sz w:val="28"/>
          <w:szCs w:val="28"/>
        </w:rPr>
      </w:pPr>
      <w:r w:rsidRPr="00361410">
        <w:rPr>
          <w:b/>
          <w:sz w:val="28"/>
          <w:szCs w:val="28"/>
        </w:rPr>
        <w:t>OUTSTANDING LEADERSHIP IN CORPORATE PHILANTHROPY</w:t>
      </w:r>
    </w:p>
    <w:p w14:paraId="07309771" w14:textId="77777777" w:rsidR="000D5841" w:rsidRDefault="000D5841" w:rsidP="00361410">
      <w:pPr>
        <w:rPr>
          <w:i/>
        </w:rPr>
      </w:pPr>
      <w:r w:rsidRPr="00740F05">
        <w:rPr>
          <w:i/>
        </w:rPr>
        <w:t xml:space="preserve">Outstanding Leadership in Corporate Philanthropy Award goes to a business or corporation that demonstrates outstanding long-term financial support of one or more charitable causes. In addition, they </w:t>
      </w:r>
      <w:bookmarkStart w:id="0" w:name="_GoBack"/>
      <w:bookmarkEnd w:id="0"/>
      <w:r w:rsidRPr="00740F05">
        <w:rPr>
          <w:i/>
        </w:rPr>
        <w:t>may also offer consistent employee volunteer service to one or more non-profit organizations, and serve as an example of commitment to philanthropy.</w:t>
      </w:r>
    </w:p>
    <w:p w14:paraId="6E2E8D1C" w14:textId="77777777" w:rsidR="000D5841" w:rsidRPr="006C071C" w:rsidRDefault="000D5841" w:rsidP="00361410">
      <w:r>
        <w:t>Nomination should include:</w:t>
      </w:r>
    </w:p>
    <w:p w14:paraId="0AE85AD2" w14:textId="77777777" w:rsidR="000D5841" w:rsidRDefault="000D5841" w:rsidP="000D5841">
      <w:pPr>
        <w:pStyle w:val="ListParagraph"/>
        <w:numPr>
          <w:ilvl w:val="0"/>
          <w:numId w:val="7"/>
        </w:numPr>
      </w:pPr>
      <w:r w:rsidRPr="00740F05">
        <w:t>Evidence of direct gift support, including agenci</w:t>
      </w:r>
      <w:r>
        <w:t>es and causes</w:t>
      </w:r>
    </w:p>
    <w:p w14:paraId="0EF0D048" w14:textId="77777777" w:rsidR="000D5841" w:rsidRDefault="000D5841" w:rsidP="000D5841">
      <w:pPr>
        <w:pStyle w:val="ListParagraph"/>
        <w:numPr>
          <w:ilvl w:val="0"/>
          <w:numId w:val="7"/>
        </w:numPr>
      </w:pPr>
      <w:r w:rsidRPr="00740F05">
        <w:t>Description of impact of gift support and achievements accomplished through the corporation's efforts</w:t>
      </w:r>
      <w:r>
        <w:t xml:space="preserve"> on projects</w:t>
      </w:r>
    </w:p>
    <w:p w14:paraId="47731127" w14:textId="77777777" w:rsidR="000D5841" w:rsidRDefault="000D5841" w:rsidP="000D5841">
      <w:pPr>
        <w:pStyle w:val="ListParagraph"/>
        <w:numPr>
          <w:ilvl w:val="0"/>
          <w:numId w:val="7"/>
        </w:numPr>
      </w:pPr>
      <w:r w:rsidRPr="00740F05">
        <w:t>Evidence of encouragement and motivation given others to take leadership roles toward philanthropy and community involvement (e.g., time off for employees to volunteer for nonprofit or</w:t>
      </w:r>
      <w:r>
        <w:t xml:space="preserve">ganizations) </w:t>
      </w:r>
    </w:p>
    <w:p w14:paraId="2465EB72" w14:textId="77777777" w:rsidR="000D5841" w:rsidRDefault="000D5841" w:rsidP="000D5841">
      <w:pPr>
        <w:pStyle w:val="ListParagraph"/>
        <w:numPr>
          <w:ilvl w:val="0"/>
          <w:numId w:val="7"/>
        </w:numPr>
      </w:pPr>
      <w:r w:rsidRPr="00740F05">
        <w:t>The personal philosophy of the CEO regardin</w:t>
      </w:r>
      <w:r>
        <w:t>g corporate philanthropy</w:t>
      </w:r>
    </w:p>
    <w:p w14:paraId="75064BED" w14:textId="77777777" w:rsidR="000D5841" w:rsidRDefault="000D5841" w:rsidP="000D5841">
      <w:pPr>
        <w:pStyle w:val="ListParagraph"/>
        <w:numPr>
          <w:ilvl w:val="0"/>
          <w:numId w:val="7"/>
        </w:numPr>
      </w:pPr>
      <w:r w:rsidRPr="00740F05">
        <w:t>Evidence of philanthropic support of innovative approaches to</w:t>
      </w:r>
      <w:r>
        <w:t xml:space="preserve"> solving problems</w:t>
      </w:r>
    </w:p>
    <w:p w14:paraId="09ED3F06" w14:textId="77777777" w:rsidR="00362A74" w:rsidRDefault="00362A74" w:rsidP="006C071C">
      <w:pPr>
        <w:rPr>
          <w:b/>
          <w:sz w:val="28"/>
          <w:szCs w:val="28"/>
        </w:rPr>
      </w:pPr>
    </w:p>
    <w:p w14:paraId="2C862860" w14:textId="6C581367" w:rsidR="000D5841" w:rsidRPr="006C071C" w:rsidRDefault="000D5841" w:rsidP="006C071C">
      <w:pPr>
        <w:rPr>
          <w:b/>
          <w:sz w:val="28"/>
          <w:szCs w:val="28"/>
        </w:rPr>
      </w:pPr>
      <w:r w:rsidRPr="006C071C">
        <w:rPr>
          <w:b/>
          <w:sz w:val="28"/>
          <w:szCs w:val="28"/>
        </w:rPr>
        <w:t>OUTSTANDING PHILANTHROPIST</w:t>
      </w:r>
    </w:p>
    <w:p w14:paraId="31C7B475" w14:textId="77777777" w:rsidR="000D5841" w:rsidRPr="006C071C" w:rsidRDefault="000D5841" w:rsidP="006C071C">
      <w:pPr>
        <w:rPr>
          <w:i/>
        </w:rPr>
      </w:pPr>
      <w:r w:rsidRPr="006C071C">
        <w:rPr>
          <w:i/>
        </w:rPr>
        <w:t>Outstanding Philanthropist Award goes to an individual who demonstrates outstanding civic responsibility through financial support with personal contributions or through family foundation or donor-advised funds. A nominee must have a proven record of exceptional generosity over a number of years and have actively solicited and encouraged other individuals, companies, or foundations to follow their example.</w:t>
      </w:r>
    </w:p>
    <w:p w14:paraId="5562AE37" w14:textId="77777777" w:rsidR="000D5841" w:rsidRDefault="000D5841" w:rsidP="00740F05">
      <w:r>
        <w:t>Nomination should include:</w:t>
      </w:r>
    </w:p>
    <w:p w14:paraId="45C25949" w14:textId="77777777" w:rsidR="000D5841" w:rsidRDefault="000D5841" w:rsidP="000D5841">
      <w:pPr>
        <w:pStyle w:val="ListParagraph"/>
        <w:numPr>
          <w:ilvl w:val="0"/>
          <w:numId w:val="8"/>
        </w:numPr>
      </w:pPr>
      <w:r>
        <w:t>Evidence of direct financial support to organization or community</w:t>
      </w:r>
    </w:p>
    <w:p w14:paraId="4BE80F2C" w14:textId="77777777" w:rsidR="000D5841" w:rsidRDefault="000D5841" w:rsidP="000D5841">
      <w:pPr>
        <w:pStyle w:val="ListParagraph"/>
        <w:numPr>
          <w:ilvl w:val="0"/>
          <w:numId w:val="8"/>
        </w:numPr>
      </w:pPr>
      <w:r>
        <w:t>Specific achievements, such as new programs, launched through the nominee's efforts</w:t>
      </w:r>
    </w:p>
    <w:p w14:paraId="209AFA08" w14:textId="77777777" w:rsidR="000D5841" w:rsidRDefault="000D5841" w:rsidP="000D5841">
      <w:pPr>
        <w:pStyle w:val="ListParagraph"/>
        <w:numPr>
          <w:ilvl w:val="0"/>
          <w:numId w:val="8"/>
        </w:numPr>
      </w:pPr>
      <w:r>
        <w:t>Evidence of encouragement and motivation given to others to take leadership roles toward philanthropy and community involvement</w:t>
      </w:r>
    </w:p>
    <w:p w14:paraId="7476BFB9" w14:textId="77777777" w:rsidR="000D5841" w:rsidRDefault="000D5841" w:rsidP="000D5841">
      <w:pPr>
        <w:pStyle w:val="ListParagraph"/>
        <w:numPr>
          <w:ilvl w:val="0"/>
          <w:numId w:val="8"/>
        </w:numPr>
      </w:pPr>
      <w:r>
        <w:t>Description of participation in and support of other nonprofit organizations</w:t>
      </w:r>
    </w:p>
    <w:p w14:paraId="140E551A" w14:textId="77777777" w:rsidR="00362A74" w:rsidRPr="00362A74" w:rsidRDefault="000D5841" w:rsidP="00BB2588">
      <w:pPr>
        <w:pStyle w:val="ListParagraph"/>
        <w:numPr>
          <w:ilvl w:val="0"/>
          <w:numId w:val="8"/>
        </w:numPr>
        <w:jc w:val="center"/>
        <w:rPr>
          <w:b/>
        </w:rPr>
      </w:pPr>
      <w:r>
        <w:t>Evidence of philanthropic support of innovative approaches to solving problems</w:t>
      </w:r>
      <w:r>
        <w:tab/>
      </w:r>
      <w:r>
        <w:tab/>
      </w:r>
      <w:r>
        <w:tab/>
      </w:r>
    </w:p>
    <w:p w14:paraId="701C87FF" w14:textId="77777777" w:rsidR="00362A74" w:rsidRDefault="00362A74" w:rsidP="00362A74">
      <w:pPr>
        <w:jc w:val="center"/>
      </w:pPr>
    </w:p>
    <w:p w14:paraId="64D15E57" w14:textId="77777777" w:rsidR="00362A74" w:rsidRDefault="00362A74" w:rsidP="00362A74">
      <w:pPr>
        <w:jc w:val="center"/>
      </w:pPr>
    </w:p>
    <w:p w14:paraId="2D780D1B" w14:textId="77777777" w:rsidR="00362A74" w:rsidRDefault="00362A74" w:rsidP="00362A74">
      <w:pPr>
        <w:jc w:val="center"/>
      </w:pPr>
    </w:p>
    <w:p w14:paraId="1F3E351B" w14:textId="0906B04B" w:rsidR="000D5841" w:rsidRPr="00362A74" w:rsidRDefault="000D5841" w:rsidP="00362A74">
      <w:pPr>
        <w:rPr>
          <w:b/>
        </w:rPr>
      </w:pPr>
      <w:r>
        <w:tab/>
      </w:r>
      <w:r w:rsidRPr="00740F05">
        <w:tab/>
      </w:r>
    </w:p>
    <w:p w14:paraId="32B16591" w14:textId="6702D18A" w:rsidR="00362A74" w:rsidRDefault="00362A74" w:rsidP="006C071C">
      <w:pPr>
        <w:rPr>
          <w:b/>
          <w:sz w:val="28"/>
          <w:szCs w:val="28"/>
        </w:rPr>
      </w:pPr>
    </w:p>
    <w:p w14:paraId="357C6D6A" w14:textId="77777777" w:rsidR="00362A74" w:rsidRDefault="00362A74" w:rsidP="006C071C">
      <w:pPr>
        <w:rPr>
          <w:b/>
          <w:sz w:val="28"/>
          <w:szCs w:val="28"/>
        </w:rPr>
      </w:pPr>
    </w:p>
    <w:p w14:paraId="5A003230" w14:textId="5F9B4168" w:rsidR="00362A74" w:rsidRDefault="00362A74" w:rsidP="006C071C">
      <w:pPr>
        <w:rPr>
          <w:b/>
          <w:sz w:val="28"/>
          <w:szCs w:val="28"/>
        </w:rPr>
      </w:pPr>
    </w:p>
    <w:p w14:paraId="622929EA" w14:textId="77777777" w:rsidR="00362A74" w:rsidRDefault="00362A74" w:rsidP="006C071C">
      <w:pPr>
        <w:rPr>
          <w:b/>
          <w:sz w:val="28"/>
          <w:szCs w:val="28"/>
        </w:rPr>
      </w:pPr>
    </w:p>
    <w:p w14:paraId="30881963" w14:textId="5714F4CD" w:rsidR="000D5841" w:rsidRPr="006C071C" w:rsidRDefault="000D5841" w:rsidP="006C071C">
      <w:pPr>
        <w:rPr>
          <w:b/>
          <w:sz w:val="28"/>
          <w:szCs w:val="28"/>
        </w:rPr>
      </w:pPr>
      <w:r w:rsidRPr="006C071C">
        <w:rPr>
          <w:b/>
          <w:sz w:val="28"/>
          <w:szCs w:val="28"/>
        </w:rPr>
        <w:t>OUTSTANDING VOLUNTEER FUNDRAISER</w:t>
      </w:r>
    </w:p>
    <w:p w14:paraId="7042B6DD" w14:textId="77777777" w:rsidR="000D5841" w:rsidRPr="00BB2588" w:rsidRDefault="000D5841" w:rsidP="006C071C">
      <w:pPr>
        <w:rPr>
          <w:i/>
        </w:rPr>
      </w:pPr>
      <w:r w:rsidRPr="00BB2588">
        <w:rPr>
          <w:i/>
        </w:rPr>
        <w:t>Outstanding Volunteer Fundraiser Award goes to an individual who demonstrates exceptional leadership skills in coordinating groups of volunteers for one or more major fundraising projects. In addition, there is evidence of an obvious commitment to the advancement of philanthropy in general.</w:t>
      </w:r>
    </w:p>
    <w:p w14:paraId="4A6E3C90" w14:textId="77777777" w:rsidR="000D5841" w:rsidRPr="00BB2588" w:rsidRDefault="000D5841" w:rsidP="00BB2588">
      <w:r>
        <w:t>Nomination should include:</w:t>
      </w:r>
      <w:r w:rsidRPr="00BB2588">
        <w:tab/>
      </w:r>
      <w:r w:rsidRPr="00BB2588">
        <w:tab/>
      </w:r>
      <w:r w:rsidRPr="00BB2588">
        <w:tab/>
      </w:r>
      <w:r w:rsidRPr="00BB2588">
        <w:tab/>
      </w:r>
    </w:p>
    <w:p w14:paraId="021638F5" w14:textId="77777777" w:rsidR="000D5841" w:rsidRDefault="000D5841" w:rsidP="000D5841">
      <w:pPr>
        <w:pStyle w:val="ListParagraph"/>
        <w:numPr>
          <w:ilvl w:val="0"/>
          <w:numId w:val="9"/>
        </w:numPr>
      </w:pPr>
      <w:r w:rsidRPr="00BB2588">
        <w:t>Evidence of quality of leadership and organizational ability in fund</w:t>
      </w:r>
      <w:r>
        <w:t>raising campaigns</w:t>
      </w:r>
    </w:p>
    <w:p w14:paraId="2993BDE9" w14:textId="77777777" w:rsidR="000D5841" w:rsidRPr="00BB2588" w:rsidRDefault="000D5841" w:rsidP="000D5841">
      <w:pPr>
        <w:pStyle w:val="ListParagraph"/>
        <w:numPr>
          <w:ilvl w:val="0"/>
          <w:numId w:val="9"/>
        </w:numPr>
      </w:pPr>
      <w:r w:rsidRPr="00BB2588">
        <w:t>Description of time, effort and fin</w:t>
      </w:r>
      <w:r>
        <w:t>ancial commitment</w:t>
      </w:r>
      <w:r w:rsidRPr="00BB2588">
        <w:tab/>
      </w:r>
      <w:r w:rsidRPr="00BB2588">
        <w:tab/>
      </w:r>
      <w:r w:rsidRPr="00BB2588">
        <w:tab/>
      </w:r>
    </w:p>
    <w:p w14:paraId="23E96240" w14:textId="77777777" w:rsidR="000D5841" w:rsidRPr="00BB2588" w:rsidRDefault="000D5841" w:rsidP="000D5841">
      <w:pPr>
        <w:pStyle w:val="ListParagraph"/>
        <w:numPr>
          <w:ilvl w:val="0"/>
          <w:numId w:val="9"/>
        </w:numPr>
      </w:pPr>
      <w:r w:rsidRPr="00BB2588">
        <w:t xml:space="preserve">Description of fundraising goals achieved </w:t>
      </w:r>
      <w:r>
        <w:t>by his/her effort</w:t>
      </w:r>
      <w:r w:rsidRPr="00BB2588">
        <w:tab/>
      </w:r>
      <w:r w:rsidRPr="00BB2588">
        <w:tab/>
      </w:r>
      <w:r w:rsidRPr="00BB2588">
        <w:tab/>
      </w:r>
    </w:p>
    <w:p w14:paraId="4B6AEA1F" w14:textId="77777777" w:rsidR="000D5841" w:rsidRPr="00BB2588" w:rsidRDefault="000D5841" w:rsidP="000D5841">
      <w:pPr>
        <w:pStyle w:val="ListParagraph"/>
        <w:numPr>
          <w:ilvl w:val="0"/>
          <w:numId w:val="9"/>
        </w:numPr>
      </w:pPr>
      <w:r w:rsidRPr="00BB2588">
        <w:t>Evidence of success in recruiting and</w:t>
      </w:r>
      <w:r>
        <w:t xml:space="preserve"> motivating others</w:t>
      </w:r>
      <w:r w:rsidRPr="00BB2588">
        <w:tab/>
      </w:r>
      <w:r w:rsidRPr="00BB2588">
        <w:tab/>
      </w:r>
      <w:r w:rsidRPr="00BB2588">
        <w:tab/>
      </w:r>
    </w:p>
    <w:p w14:paraId="5FA47BEE" w14:textId="77777777" w:rsidR="000D5841" w:rsidRPr="00BB2588" w:rsidRDefault="000D5841" w:rsidP="000D5841">
      <w:pPr>
        <w:pStyle w:val="ListParagraph"/>
        <w:numPr>
          <w:ilvl w:val="0"/>
          <w:numId w:val="9"/>
        </w:numPr>
      </w:pPr>
      <w:r w:rsidRPr="00BB2588">
        <w:t>Description of participation in other local and national nonpro</w:t>
      </w:r>
      <w:r>
        <w:t>fit organizations</w:t>
      </w:r>
      <w:r>
        <w:tab/>
      </w:r>
    </w:p>
    <w:p w14:paraId="44333D0A" w14:textId="77777777" w:rsidR="000D5841" w:rsidRDefault="000D5841" w:rsidP="00BB2588">
      <w:pPr>
        <w:jc w:val="center"/>
        <w:rPr>
          <w:b/>
        </w:rPr>
      </w:pPr>
    </w:p>
    <w:p w14:paraId="7CB991D4" w14:textId="77777777" w:rsidR="000D5841" w:rsidRPr="006C071C" w:rsidRDefault="000D5841" w:rsidP="006C071C">
      <w:pPr>
        <w:rPr>
          <w:b/>
          <w:sz w:val="28"/>
          <w:szCs w:val="28"/>
        </w:rPr>
      </w:pPr>
      <w:r w:rsidRPr="006C071C">
        <w:rPr>
          <w:b/>
          <w:sz w:val="28"/>
          <w:szCs w:val="28"/>
        </w:rPr>
        <w:t>OUTSTANDING PHILANTHROPIC FOUNDATION</w:t>
      </w:r>
    </w:p>
    <w:p w14:paraId="761C731D" w14:textId="77777777" w:rsidR="000D5841" w:rsidRDefault="000D5841" w:rsidP="006C071C">
      <w:pPr>
        <w:rPr>
          <w:b/>
        </w:rPr>
      </w:pPr>
      <w:r w:rsidRPr="00682ADE">
        <w:rPr>
          <w:i/>
        </w:rPr>
        <w:t>Outstanding Philanthropic Foundation Award goes to a Foundation that demonstrates outstanding financial support over a period of time to one or more charitable causes. This Foundation sets an example for others to follow.</w:t>
      </w:r>
    </w:p>
    <w:p w14:paraId="3C791E8A" w14:textId="77777777" w:rsidR="000D5841" w:rsidRDefault="000D5841" w:rsidP="00682ADE">
      <w:r>
        <w:t>Nomination should include:</w:t>
      </w:r>
    </w:p>
    <w:p w14:paraId="0D95697B" w14:textId="77777777" w:rsidR="000D5841" w:rsidRDefault="000D5841" w:rsidP="000D5841">
      <w:pPr>
        <w:pStyle w:val="ListParagraph"/>
        <w:numPr>
          <w:ilvl w:val="0"/>
          <w:numId w:val="10"/>
        </w:numPr>
      </w:pPr>
      <w:r w:rsidRPr="00682ADE">
        <w:t>Evidence of philanthropic support of innovative approaches to solving p</w:t>
      </w:r>
      <w:r>
        <w:t>roblems locally</w:t>
      </w:r>
    </w:p>
    <w:p w14:paraId="37FC42E4" w14:textId="77777777" w:rsidR="000D5841" w:rsidRDefault="000D5841" w:rsidP="000D5841">
      <w:pPr>
        <w:pStyle w:val="ListParagraph"/>
        <w:numPr>
          <w:ilvl w:val="0"/>
          <w:numId w:val="10"/>
        </w:numPr>
      </w:pPr>
      <w:r w:rsidRPr="00682ADE">
        <w:t>Description of impact of gift support and achievements accomplished through the found</w:t>
      </w:r>
      <w:r>
        <w:t xml:space="preserve">ation's efforts </w:t>
      </w:r>
    </w:p>
    <w:p w14:paraId="639EE8F0" w14:textId="77777777" w:rsidR="000D5841" w:rsidRDefault="000D5841" w:rsidP="000D5841">
      <w:pPr>
        <w:pStyle w:val="ListParagraph"/>
        <w:numPr>
          <w:ilvl w:val="0"/>
          <w:numId w:val="10"/>
        </w:numPr>
      </w:pPr>
      <w:r w:rsidRPr="00682ADE">
        <w:t>Evidence of encouragement and motivation given to others to take leadership roles toward philanthropy and comm</w:t>
      </w:r>
      <w:r>
        <w:t xml:space="preserve">unity involvement </w:t>
      </w:r>
    </w:p>
    <w:p w14:paraId="625B1D4C" w14:textId="77777777" w:rsidR="000D5841" w:rsidRPr="00682ADE" w:rsidRDefault="000D5841" w:rsidP="00682ADE">
      <w:pPr>
        <w:rPr>
          <w:b/>
        </w:rPr>
      </w:pPr>
      <w:r w:rsidRPr="00682ADE">
        <w:rPr>
          <w:b/>
        </w:rPr>
        <w:tab/>
      </w:r>
    </w:p>
    <w:p w14:paraId="5C7FCBD8" w14:textId="77777777" w:rsidR="000D5841" w:rsidRPr="006C071C" w:rsidRDefault="000D5841" w:rsidP="006C071C">
      <w:pPr>
        <w:rPr>
          <w:b/>
          <w:sz w:val="28"/>
          <w:szCs w:val="28"/>
        </w:rPr>
      </w:pPr>
      <w:r w:rsidRPr="006C071C">
        <w:rPr>
          <w:b/>
          <w:sz w:val="28"/>
          <w:szCs w:val="28"/>
        </w:rPr>
        <w:t>OUTSTANDING PHILANTHROPIC SERVICE ORGANIZATION</w:t>
      </w:r>
    </w:p>
    <w:p w14:paraId="2DBBF224" w14:textId="77777777" w:rsidR="000D5841" w:rsidRPr="00BB2588" w:rsidRDefault="000D5841" w:rsidP="006C071C">
      <w:pPr>
        <w:rPr>
          <w:i/>
        </w:rPr>
      </w:pPr>
      <w:r w:rsidRPr="00BB2588">
        <w:rPr>
          <w:i/>
        </w:rPr>
        <w:t>Outstanding Philanthropic Service Organization Award goes to a non-profit organization that demonstrates ongoing significant financial support and volunteer involvement in one or more charitable causes over a period of time.</w:t>
      </w:r>
    </w:p>
    <w:p w14:paraId="1E450C4C" w14:textId="77777777" w:rsidR="000D5841" w:rsidRDefault="000D5841" w:rsidP="00BB2588">
      <w:r>
        <w:t>Nomination should include:</w:t>
      </w:r>
    </w:p>
    <w:p w14:paraId="59F58272" w14:textId="77777777" w:rsidR="000D5841" w:rsidRDefault="000D5841" w:rsidP="000D5841">
      <w:pPr>
        <w:pStyle w:val="ListParagraph"/>
        <w:numPr>
          <w:ilvl w:val="0"/>
          <w:numId w:val="11"/>
        </w:numPr>
      </w:pPr>
      <w:r>
        <w:t>A full description of the project/ program(s) funded or undertaken by the nominee</w:t>
      </w:r>
      <w:r>
        <w:tab/>
      </w:r>
    </w:p>
    <w:p w14:paraId="3A9A2A27" w14:textId="77777777" w:rsidR="000D5841" w:rsidRDefault="000D5841" w:rsidP="000D5841">
      <w:pPr>
        <w:pStyle w:val="ListParagraph"/>
        <w:numPr>
          <w:ilvl w:val="0"/>
          <w:numId w:val="11"/>
        </w:numPr>
      </w:pPr>
      <w:r>
        <w:t>Description of how the project/program improved the quality of life for people in Louisiana and in the community</w:t>
      </w:r>
    </w:p>
    <w:p w14:paraId="31C68C44" w14:textId="047B268F" w:rsidR="00A4571D" w:rsidRDefault="000D5841" w:rsidP="00A4571D">
      <w:pPr>
        <w:pStyle w:val="ListParagraph"/>
        <w:numPr>
          <w:ilvl w:val="0"/>
          <w:numId w:val="11"/>
        </w:numPr>
        <w:spacing w:before="240"/>
      </w:pPr>
      <w:r>
        <w:t>Evidence of how projects/programs have made a measurable difference to the community</w:t>
      </w:r>
      <w:r>
        <w:tab/>
      </w:r>
      <w:r>
        <w:tab/>
      </w:r>
      <w:r>
        <w:tab/>
      </w:r>
    </w:p>
    <w:p w14:paraId="0382EB02" w14:textId="47FDB0C7" w:rsidR="00362A74" w:rsidRDefault="00362A74" w:rsidP="00362A74">
      <w:pPr>
        <w:spacing w:before="240"/>
      </w:pPr>
    </w:p>
    <w:p w14:paraId="6A73A56C" w14:textId="719E05FC" w:rsidR="00362A74" w:rsidRDefault="00362A74" w:rsidP="00362A74">
      <w:pPr>
        <w:spacing w:before="240"/>
      </w:pPr>
    </w:p>
    <w:p w14:paraId="56588803" w14:textId="1D66B17C" w:rsidR="00362A74" w:rsidRDefault="00362A74" w:rsidP="00362A74">
      <w:pPr>
        <w:spacing w:before="240"/>
      </w:pPr>
    </w:p>
    <w:p w14:paraId="56FC4AEC" w14:textId="77777777" w:rsidR="00362A74" w:rsidRDefault="00362A74" w:rsidP="00362A74">
      <w:pPr>
        <w:spacing w:before="240"/>
      </w:pPr>
    </w:p>
    <w:p w14:paraId="2EF33C32" w14:textId="77777777" w:rsidR="000D5841" w:rsidRPr="006C071C" w:rsidRDefault="000D5841" w:rsidP="006C071C">
      <w:pPr>
        <w:rPr>
          <w:b/>
          <w:sz w:val="28"/>
          <w:szCs w:val="28"/>
        </w:rPr>
      </w:pPr>
      <w:r w:rsidRPr="006C071C">
        <w:rPr>
          <w:b/>
          <w:sz w:val="28"/>
          <w:szCs w:val="28"/>
        </w:rPr>
        <w:t>OUTSTANDING YOUTH IN PHILANTHROPY</w:t>
      </w:r>
    </w:p>
    <w:p w14:paraId="4459050F" w14:textId="77777777" w:rsidR="000D5841" w:rsidRDefault="000D5841" w:rsidP="006C071C">
      <w:pPr>
        <w:rPr>
          <w:i/>
        </w:rPr>
      </w:pPr>
      <w:r w:rsidRPr="00740F05">
        <w:rPr>
          <w:i/>
        </w:rPr>
        <w:t xml:space="preserve">Outstanding Youth in Philanthropy Award goes to either an individual or a group of young people, age 21 and under, who show a genuine commitment to service and financial support of a charitable cause </w:t>
      </w:r>
      <w:r>
        <w:rPr>
          <w:i/>
        </w:rPr>
        <w:t>or causes over a period of time.</w:t>
      </w:r>
    </w:p>
    <w:p w14:paraId="2623E173" w14:textId="77777777" w:rsidR="000D5841" w:rsidRPr="00740F05" w:rsidRDefault="000D5841" w:rsidP="00740F05">
      <w:pPr>
        <w:rPr>
          <w:i/>
        </w:rPr>
      </w:pPr>
      <w:r>
        <w:t>Nomination should include:</w:t>
      </w:r>
      <w:r w:rsidRPr="00740F05">
        <w:rPr>
          <w:b/>
        </w:rPr>
        <w:tab/>
      </w:r>
      <w:r w:rsidRPr="00740F05">
        <w:rPr>
          <w:b/>
        </w:rPr>
        <w:tab/>
      </w:r>
    </w:p>
    <w:p w14:paraId="498CB9D1" w14:textId="77777777" w:rsidR="000D5841" w:rsidRDefault="000D5841" w:rsidP="000D5841">
      <w:pPr>
        <w:pStyle w:val="ListParagraph"/>
        <w:numPr>
          <w:ilvl w:val="0"/>
          <w:numId w:val="12"/>
        </w:numPr>
      </w:pPr>
      <w:r w:rsidRPr="00740F05">
        <w:t>Description in detail of what the nominee did, including goals, process, budget (if relevant) and other people involved in the process (adult leaders or adviser, etc.), and of the time, talent and/or treasure the youth gave for the common good and the results that we</w:t>
      </w:r>
      <w:r>
        <w:t xml:space="preserve">re achieved. </w:t>
      </w:r>
    </w:p>
    <w:p w14:paraId="36C153E1" w14:textId="77777777" w:rsidR="000D5841" w:rsidRDefault="000D5841" w:rsidP="000D5841">
      <w:pPr>
        <w:pStyle w:val="ListParagraph"/>
        <w:numPr>
          <w:ilvl w:val="0"/>
          <w:numId w:val="12"/>
        </w:numPr>
      </w:pPr>
      <w:r w:rsidRPr="00740F05">
        <w:t>Description of the impact the nominee had on the community, including numbers of people involved, amount raised, organizat</w:t>
      </w:r>
      <w:r>
        <w:t xml:space="preserve">ions helped, etc. </w:t>
      </w:r>
    </w:p>
    <w:p w14:paraId="31BBA71F" w14:textId="77777777" w:rsidR="000D5841" w:rsidRDefault="000D5841" w:rsidP="000D5841">
      <w:pPr>
        <w:pStyle w:val="ListParagraph"/>
        <w:numPr>
          <w:ilvl w:val="0"/>
          <w:numId w:val="12"/>
        </w:numPr>
      </w:pPr>
      <w:r w:rsidRPr="00740F05">
        <w:t xml:space="preserve">Long term (1-2 years) impact of the nominee’s work. Will the project(s) be ongoing and has the nominee considered next steps or is working </w:t>
      </w:r>
      <w:r>
        <w:t xml:space="preserve">on other projects? </w:t>
      </w:r>
    </w:p>
    <w:p w14:paraId="12A539BC" w14:textId="77777777" w:rsidR="00A4571D" w:rsidRDefault="000D5841" w:rsidP="000D5841">
      <w:pPr>
        <w:pStyle w:val="ListParagraph"/>
        <w:numPr>
          <w:ilvl w:val="0"/>
          <w:numId w:val="12"/>
        </w:numPr>
      </w:pPr>
      <w:r w:rsidRPr="00740F05">
        <w:t xml:space="preserve">Evidence that the project(s) can serve as a prototype for others or is easily replicable in </w:t>
      </w:r>
      <w:r>
        <w:t xml:space="preserve">other communities. </w:t>
      </w:r>
      <w:r w:rsidRPr="00740F05">
        <w:tab/>
      </w:r>
      <w:r w:rsidRPr="00740F05">
        <w:tab/>
      </w:r>
    </w:p>
    <w:p w14:paraId="07071593" w14:textId="55E378FC" w:rsidR="000D5841" w:rsidRPr="00682ADE" w:rsidRDefault="000D5841" w:rsidP="00A4571D">
      <w:pPr>
        <w:pStyle w:val="ListParagraph"/>
      </w:pPr>
      <w:r w:rsidRPr="006C071C">
        <w:rPr>
          <w:b/>
        </w:rPr>
        <w:tab/>
      </w:r>
      <w:r w:rsidRPr="006C071C">
        <w:rPr>
          <w:b/>
        </w:rPr>
        <w:tab/>
      </w:r>
      <w:r w:rsidRPr="006C071C">
        <w:rPr>
          <w:b/>
        </w:rPr>
        <w:tab/>
      </w:r>
      <w:r w:rsidRPr="006C071C">
        <w:rPr>
          <w:b/>
        </w:rPr>
        <w:tab/>
      </w:r>
    </w:p>
    <w:p w14:paraId="35D35C8E" w14:textId="77777777" w:rsidR="000D5841" w:rsidRPr="006C071C" w:rsidRDefault="000D5841" w:rsidP="006C071C">
      <w:pPr>
        <w:rPr>
          <w:b/>
          <w:sz w:val="28"/>
          <w:szCs w:val="28"/>
        </w:rPr>
      </w:pPr>
      <w:r w:rsidRPr="006C071C">
        <w:rPr>
          <w:b/>
          <w:sz w:val="28"/>
          <w:szCs w:val="28"/>
        </w:rPr>
        <w:t>OUTSTANDING PROFESSIONAL FUNDRAISER</w:t>
      </w:r>
    </w:p>
    <w:p w14:paraId="08927740" w14:textId="77777777" w:rsidR="000D5841" w:rsidRPr="00BB2588" w:rsidRDefault="000D5841" w:rsidP="006C071C">
      <w:pPr>
        <w:rPr>
          <w:b/>
        </w:rPr>
      </w:pPr>
      <w:r w:rsidRPr="00BB2588">
        <w:rPr>
          <w:i/>
        </w:rPr>
        <w:t>Outstanding Professional Fundraiser Award goes to an outstanding member of the AFP Greater Baton Rouge Chapter who consistently practices his/her profession in an exemplary manner. Only current AFP members may be nominated. Current NPD Chairperson or members of the Award Selection Committee are not eligible for nomination.</w:t>
      </w:r>
      <w:r w:rsidRPr="00BB2588">
        <w:rPr>
          <w:i/>
        </w:rPr>
        <w:tab/>
      </w:r>
      <w:r w:rsidRPr="00BB2588">
        <w:rPr>
          <w:b/>
        </w:rPr>
        <w:tab/>
      </w:r>
    </w:p>
    <w:p w14:paraId="75F5868C" w14:textId="77777777" w:rsidR="000D5841" w:rsidRDefault="000D5841" w:rsidP="00BB2588">
      <w:r>
        <w:t>Nomination should include:</w:t>
      </w:r>
    </w:p>
    <w:p w14:paraId="6737A0D1" w14:textId="77777777" w:rsidR="000D5841" w:rsidRPr="00BB2588" w:rsidRDefault="000D5841" w:rsidP="000D5841">
      <w:pPr>
        <w:pStyle w:val="ListParagraph"/>
        <w:numPr>
          <w:ilvl w:val="0"/>
          <w:numId w:val="13"/>
        </w:numPr>
      </w:pPr>
      <w:r w:rsidRPr="00BB2588">
        <w:t>Description of individual's commitment to volunteerism and continuing professional development including certification (CFRE, ACFRE, EAHP), conference participation, published articles, oral presentations and a</w:t>
      </w:r>
      <w:r>
        <w:t>ctivities with AFP</w:t>
      </w:r>
      <w:r w:rsidRPr="00BB2588">
        <w:tab/>
      </w:r>
      <w:r w:rsidRPr="00BB2588">
        <w:tab/>
      </w:r>
      <w:r w:rsidRPr="00BB2588">
        <w:tab/>
      </w:r>
      <w:r w:rsidRPr="00BB2588">
        <w:tab/>
      </w:r>
    </w:p>
    <w:p w14:paraId="5C216AC9" w14:textId="77777777" w:rsidR="000D5841" w:rsidRPr="00BB2588" w:rsidRDefault="000D5841" w:rsidP="000D5841">
      <w:pPr>
        <w:pStyle w:val="ListParagraph"/>
        <w:numPr>
          <w:ilvl w:val="0"/>
          <w:numId w:val="13"/>
        </w:numPr>
      </w:pPr>
      <w:r w:rsidRPr="00BB2588">
        <w:t xml:space="preserve">Evidence of participation and collaboration with other nonprofit organizations including voluntary and </w:t>
      </w:r>
      <w:r>
        <w:t>financial support</w:t>
      </w:r>
      <w:r w:rsidRPr="00BB2588">
        <w:tab/>
      </w:r>
      <w:r w:rsidRPr="00BB2588">
        <w:tab/>
      </w:r>
      <w:r w:rsidRPr="00BB2588">
        <w:tab/>
      </w:r>
    </w:p>
    <w:p w14:paraId="090A7A56" w14:textId="77777777" w:rsidR="000D5841" w:rsidRPr="00BB2588" w:rsidRDefault="000D5841" w:rsidP="000D5841">
      <w:pPr>
        <w:pStyle w:val="ListParagraph"/>
        <w:numPr>
          <w:ilvl w:val="0"/>
          <w:numId w:val="13"/>
        </w:numPr>
      </w:pPr>
      <w:r w:rsidRPr="00BB2588">
        <w:t>Description of career achievements, i.e. length and tenure of fundraising background, experience and results. Nominee must have at least five years of professional fund</w:t>
      </w:r>
      <w:r>
        <w:t>raising experience</w:t>
      </w:r>
    </w:p>
    <w:p w14:paraId="7203FC7F" w14:textId="77777777" w:rsidR="000D5841" w:rsidRPr="00BB2588" w:rsidRDefault="000D5841" w:rsidP="000D5841">
      <w:pPr>
        <w:pStyle w:val="ListParagraph"/>
        <w:numPr>
          <w:ilvl w:val="0"/>
          <w:numId w:val="13"/>
        </w:numPr>
      </w:pPr>
      <w:r w:rsidRPr="00BB2588">
        <w:t xml:space="preserve">Evidence of quality of leadership that is persuasive, effective, creative and stimulating, and evidence that the individual gives </w:t>
      </w:r>
      <w:r>
        <w:t>his/her best as a team member</w:t>
      </w:r>
      <w:r w:rsidRPr="00BB2588">
        <w:tab/>
      </w:r>
      <w:r w:rsidRPr="00BB2588">
        <w:tab/>
      </w:r>
      <w:r w:rsidRPr="00BB2588">
        <w:tab/>
      </w:r>
    </w:p>
    <w:p w14:paraId="1DFA8A60" w14:textId="21DBB88D" w:rsidR="000D5841" w:rsidRDefault="000D5841" w:rsidP="000D5841">
      <w:pPr>
        <w:pStyle w:val="ListParagraph"/>
        <w:numPr>
          <w:ilvl w:val="0"/>
          <w:numId w:val="13"/>
        </w:numPr>
        <w:rPr>
          <w:b/>
        </w:rPr>
      </w:pPr>
      <w:r w:rsidRPr="00BB2588">
        <w:t>Membership in AFP and evidence that individual practices the AFP Code of Ethical Principles and Standards of Profes</w:t>
      </w:r>
      <w:r>
        <w:t>sional Practice</w:t>
      </w:r>
    </w:p>
    <w:p w14:paraId="0543CA00" w14:textId="6039EEDE" w:rsidR="00A4571D" w:rsidRDefault="00A4571D" w:rsidP="00A4571D">
      <w:pPr>
        <w:pStyle w:val="ListParagraph"/>
        <w:rPr>
          <w:b/>
        </w:rPr>
      </w:pPr>
    </w:p>
    <w:p w14:paraId="298D93F7" w14:textId="377231FD" w:rsidR="00362A74" w:rsidRDefault="00362A74" w:rsidP="00A4571D">
      <w:pPr>
        <w:pStyle w:val="ListParagraph"/>
        <w:rPr>
          <w:b/>
        </w:rPr>
      </w:pPr>
    </w:p>
    <w:p w14:paraId="32F486C9" w14:textId="69E3989F" w:rsidR="00362A74" w:rsidRDefault="00362A74" w:rsidP="00A4571D">
      <w:pPr>
        <w:pStyle w:val="ListParagraph"/>
        <w:rPr>
          <w:b/>
        </w:rPr>
      </w:pPr>
    </w:p>
    <w:p w14:paraId="5B62F02A" w14:textId="7DA46461" w:rsidR="00362A74" w:rsidRDefault="00362A74" w:rsidP="00A4571D">
      <w:pPr>
        <w:pStyle w:val="ListParagraph"/>
        <w:rPr>
          <w:b/>
        </w:rPr>
      </w:pPr>
    </w:p>
    <w:p w14:paraId="26ABD760" w14:textId="29723459" w:rsidR="00362A74" w:rsidRDefault="00362A74" w:rsidP="00A4571D">
      <w:pPr>
        <w:pStyle w:val="ListParagraph"/>
        <w:rPr>
          <w:b/>
        </w:rPr>
      </w:pPr>
    </w:p>
    <w:p w14:paraId="1D4F1632" w14:textId="7E134A29" w:rsidR="00362A74" w:rsidRDefault="00362A74" w:rsidP="00A4571D">
      <w:pPr>
        <w:pStyle w:val="ListParagraph"/>
        <w:rPr>
          <w:b/>
        </w:rPr>
      </w:pPr>
    </w:p>
    <w:p w14:paraId="45110A78" w14:textId="39CB75EF" w:rsidR="00362A74" w:rsidRDefault="00362A74" w:rsidP="00A4571D">
      <w:pPr>
        <w:pStyle w:val="ListParagraph"/>
        <w:rPr>
          <w:b/>
        </w:rPr>
      </w:pPr>
    </w:p>
    <w:p w14:paraId="4D783195" w14:textId="17130037" w:rsidR="00362A74" w:rsidRDefault="00362A74" w:rsidP="00A4571D">
      <w:pPr>
        <w:pStyle w:val="ListParagraph"/>
        <w:rPr>
          <w:b/>
        </w:rPr>
      </w:pPr>
    </w:p>
    <w:p w14:paraId="4EFC04B6" w14:textId="77777777" w:rsidR="00362A74" w:rsidRPr="006C071C" w:rsidRDefault="00362A74" w:rsidP="00A4571D">
      <w:pPr>
        <w:pStyle w:val="ListParagraph"/>
        <w:rPr>
          <w:b/>
        </w:rPr>
      </w:pPr>
    </w:p>
    <w:p w14:paraId="2F9B50A1" w14:textId="77777777" w:rsidR="000D5841" w:rsidRPr="006C071C" w:rsidRDefault="000D5841" w:rsidP="006C071C">
      <w:pPr>
        <w:rPr>
          <w:b/>
          <w:sz w:val="28"/>
          <w:szCs w:val="28"/>
        </w:rPr>
      </w:pPr>
      <w:r w:rsidRPr="006C071C">
        <w:rPr>
          <w:b/>
          <w:sz w:val="28"/>
          <w:szCs w:val="28"/>
        </w:rPr>
        <w:t>LEGACY AWARD</w:t>
      </w:r>
    </w:p>
    <w:p w14:paraId="7470FC76" w14:textId="77777777" w:rsidR="000D5841" w:rsidRPr="00682ADE" w:rsidRDefault="000D5841" w:rsidP="006C071C">
      <w:pPr>
        <w:rPr>
          <w:i/>
        </w:rPr>
      </w:pPr>
      <w:r w:rsidRPr="00682ADE">
        <w:rPr>
          <w:i/>
        </w:rPr>
        <w:t>The Legacy Award goes to an individual, couple, or family who has made a significant impact on Baton Rouge organizations through a charitable planned gift. Based on the selection committee’s preference, more than one award may be awarded in this category a year.</w:t>
      </w:r>
    </w:p>
    <w:p w14:paraId="5EFF2721" w14:textId="0570D233" w:rsidR="000D5841" w:rsidRPr="00A4571D" w:rsidRDefault="000D5841" w:rsidP="00A4571D">
      <w:pPr>
        <w:pStyle w:val="ListParagraph"/>
        <w:numPr>
          <w:ilvl w:val="0"/>
          <w:numId w:val="14"/>
        </w:numPr>
      </w:pPr>
      <w:r>
        <w:t>Please provide e</w:t>
      </w:r>
      <w:r w:rsidRPr="00682ADE">
        <w:t>vidence of planned gift support impacting Baton Rouge agen</w:t>
      </w:r>
      <w:r>
        <w:t xml:space="preserve">cies and causes </w:t>
      </w:r>
      <w:r w:rsidRPr="00682ADE">
        <w:tab/>
      </w:r>
      <w:r w:rsidRPr="00682ADE">
        <w:tab/>
      </w:r>
    </w:p>
    <w:p w14:paraId="1676B473" w14:textId="2BC81BDE" w:rsidR="000D5841" w:rsidRDefault="000D5841" w:rsidP="003C62F7">
      <w:pPr>
        <w:spacing w:after="0"/>
      </w:pPr>
    </w:p>
    <w:sectPr w:rsidR="000D5841" w:rsidSect="006D6DD9">
      <w:headerReference w:type="default" r:id="rId9"/>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B9181" w14:textId="77777777" w:rsidR="001E4280" w:rsidRDefault="001E4280" w:rsidP="00362A74">
      <w:pPr>
        <w:spacing w:after="0" w:line="240" w:lineRule="auto"/>
      </w:pPr>
      <w:r>
        <w:separator/>
      </w:r>
    </w:p>
  </w:endnote>
  <w:endnote w:type="continuationSeparator" w:id="0">
    <w:p w14:paraId="09C967B9" w14:textId="77777777" w:rsidR="001E4280" w:rsidRDefault="001E4280" w:rsidP="0036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71771" w14:textId="77777777" w:rsidR="001E4280" w:rsidRDefault="001E4280" w:rsidP="00362A74">
      <w:pPr>
        <w:spacing w:after="0" w:line="240" w:lineRule="auto"/>
      </w:pPr>
      <w:r>
        <w:separator/>
      </w:r>
    </w:p>
  </w:footnote>
  <w:footnote w:type="continuationSeparator" w:id="0">
    <w:p w14:paraId="5AE247BB" w14:textId="77777777" w:rsidR="001E4280" w:rsidRDefault="001E4280" w:rsidP="00362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AE9D7" w14:textId="2C6DCCCB" w:rsidR="00362A74" w:rsidRDefault="00362A74">
    <w:pPr>
      <w:pStyle w:val="Header"/>
    </w:pPr>
    <w:r>
      <w:rPr>
        <w:b/>
        <w:noProof/>
      </w:rPr>
      <w:drawing>
        <wp:anchor distT="0" distB="0" distL="114300" distR="114300" simplePos="0" relativeHeight="251659264" behindDoc="1" locked="0" layoutInCell="1" allowOverlap="1" wp14:anchorId="0B565D51" wp14:editId="444E4A1A">
          <wp:simplePos x="0" y="0"/>
          <wp:positionH relativeFrom="margin">
            <wp:posOffset>2343150</wp:posOffset>
          </wp:positionH>
          <wp:positionV relativeFrom="paragraph">
            <wp:posOffset>-142875</wp:posOffset>
          </wp:positionV>
          <wp:extent cx="1352550" cy="12179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2550" cy="12179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3221"/>
    <w:multiLevelType w:val="hybridMultilevel"/>
    <w:tmpl w:val="D00E4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616A"/>
    <w:multiLevelType w:val="hybridMultilevel"/>
    <w:tmpl w:val="E5BA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C4E70"/>
    <w:multiLevelType w:val="hybridMultilevel"/>
    <w:tmpl w:val="59DCA80E"/>
    <w:lvl w:ilvl="0" w:tplc="9AB8306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181F1DDF"/>
    <w:multiLevelType w:val="hybridMultilevel"/>
    <w:tmpl w:val="6A64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F14DD"/>
    <w:multiLevelType w:val="hybridMultilevel"/>
    <w:tmpl w:val="0842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B29B7"/>
    <w:multiLevelType w:val="hybridMultilevel"/>
    <w:tmpl w:val="2D3A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56D3D"/>
    <w:multiLevelType w:val="hybridMultilevel"/>
    <w:tmpl w:val="FADC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71EC2"/>
    <w:multiLevelType w:val="hybridMultilevel"/>
    <w:tmpl w:val="00E4A2A2"/>
    <w:lvl w:ilvl="0" w:tplc="04090001">
      <w:start w:val="1"/>
      <w:numFmt w:val="bullet"/>
      <w:lvlText w:val=""/>
      <w:lvlJc w:val="left"/>
      <w:pPr>
        <w:ind w:left="720" w:hanging="360"/>
      </w:pPr>
      <w:rPr>
        <w:rFonts w:ascii="Symbol" w:hAnsi="Symbol" w:hint="default"/>
      </w:rPr>
    </w:lvl>
    <w:lvl w:ilvl="1" w:tplc="B85C14FA">
      <w:start w:val="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F24B4"/>
    <w:multiLevelType w:val="hybridMultilevel"/>
    <w:tmpl w:val="A2EC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F180B"/>
    <w:multiLevelType w:val="hybridMultilevel"/>
    <w:tmpl w:val="1408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7963DF"/>
    <w:multiLevelType w:val="hybridMultilevel"/>
    <w:tmpl w:val="65C4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42076"/>
    <w:multiLevelType w:val="hybridMultilevel"/>
    <w:tmpl w:val="02BE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90246"/>
    <w:multiLevelType w:val="hybridMultilevel"/>
    <w:tmpl w:val="DD66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572CA"/>
    <w:multiLevelType w:val="hybridMultilevel"/>
    <w:tmpl w:val="DA28C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13"/>
  </w:num>
  <w:num w:numId="5">
    <w:abstractNumId w:val="0"/>
  </w:num>
  <w:num w:numId="6">
    <w:abstractNumId w:val="12"/>
  </w:num>
  <w:num w:numId="7">
    <w:abstractNumId w:val="3"/>
  </w:num>
  <w:num w:numId="8">
    <w:abstractNumId w:val="6"/>
  </w:num>
  <w:num w:numId="9">
    <w:abstractNumId w:val="4"/>
  </w:num>
  <w:num w:numId="10">
    <w:abstractNumId w:val="1"/>
  </w:num>
  <w:num w:numId="11">
    <w:abstractNumId w:val="9"/>
  </w:num>
  <w:num w:numId="12">
    <w:abstractNumId w:val="8"/>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CC"/>
    <w:rsid w:val="000D5841"/>
    <w:rsid w:val="001E4280"/>
    <w:rsid w:val="00206F22"/>
    <w:rsid w:val="00236A3A"/>
    <w:rsid w:val="00362A74"/>
    <w:rsid w:val="003C62F7"/>
    <w:rsid w:val="006D6DD9"/>
    <w:rsid w:val="00816D3E"/>
    <w:rsid w:val="00940B4C"/>
    <w:rsid w:val="00A0773B"/>
    <w:rsid w:val="00A12A23"/>
    <w:rsid w:val="00A4571D"/>
    <w:rsid w:val="00A759CC"/>
    <w:rsid w:val="00C92D5B"/>
    <w:rsid w:val="00F8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CAE7"/>
  <w15:chartTrackingRefBased/>
  <w15:docId w15:val="{8EE218B5-7F15-4EAE-9931-30BCF793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D3E"/>
    <w:pPr>
      <w:ind w:left="720"/>
      <w:contextualSpacing/>
    </w:pPr>
  </w:style>
  <w:style w:type="character" w:styleId="Hyperlink">
    <w:name w:val="Hyperlink"/>
    <w:basedOn w:val="DefaultParagraphFont"/>
    <w:uiPriority w:val="99"/>
    <w:unhideWhenUsed/>
    <w:rsid w:val="006D6DD9"/>
    <w:rPr>
      <w:color w:val="0563C1" w:themeColor="hyperlink"/>
      <w:u w:val="single"/>
    </w:rPr>
  </w:style>
  <w:style w:type="character" w:customStyle="1" w:styleId="Mention1">
    <w:name w:val="Mention1"/>
    <w:basedOn w:val="DefaultParagraphFont"/>
    <w:uiPriority w:val="99"/>
    <w:semiHidden/>
    <w:unhideWhenUsed/>
    <w:rsid w:val="006D6DD9"/>
    <w:rPr>
      <w:color w:val="2B579A"/>
      <w:shd w:val="clear" w:color="auto" w:fill="E6E6E6"/>
    </w:rPr>
  </w:style>
  <w:style w:type="character" w:styleId="UnresolvedMention">
    <w:name w:val="Unresolved Mention"/>
    <w:basedOn w:val="DefaultParagraphFont"/>
    <w:uiPriority w:val="99"/>
    <w:semiHidden/>
    <w:unhideWhenUsed/>
    <w:rsid w:val="00A0773B"/>
    <w:rPr>
      <w:color w:val="605E5C"/>
      <w:shd w:val="clear" w:color="auto" w:fill="E1DFDD"/>
    </w:rPr>
  </w:style>
  <w:style w:type="paragraph" w:styleId="Header">
    <w:name w:val="header"/>
    <w:basedOn w:val="Normal"/>
    <w:link w:val="HeaderChar"/>
    <w:uiPriority w:val="99"/>
    <w:unhideWhenUsed/>
    <w:rsid w:val="00362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74"/>
  </w:style>
  <w:style w:type="paragraph" w:styleId="Footer">
    <w:name w:val="footer"/>
    <w:basedOn w:val="Normal"/>
    <w:link w:val="FooterChar"/>
    <w:uiPriority w:val="99"/>
    <w:unhideWhenUsed/>
    <w:rsid w:val="00362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pbatonrouge@gmail.com" TargetMode="External"/><Relationship Id="rId3" Type="http://schemas.openxmlformats.org/officeDocument/2006/relationships/settings" Target="settings.xml"/><Relationship Id="rId7" Type="http://schemas.openxmlformats.org/officeDocument/2006/relationships/hyperlink" Target="mailto:chelsea.morgan@hea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Laurie</dc:creator>
  <cp:keywords/>
  <dc:description/>
  <cp:lastModifiedBy>Chelsea Morgan</cp:lastModifiedBy>
  <cp:revision>6</cp:revision>
  <dcterms:created xsi:type="dcterms:W3CDTF">2020-04-02T15:18:00Z</dcterms:created>
  <dcterms:modified xsi:type="dcterms:W3CDTF">2020-04-16T16:30:00Z</dcterms:modified>
</cp:coreProperties>
</file>