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D0593" w14:textId="4E42C226" w:rsidR="00AE2051" w:rsidRDefault="00F630B2" w:rsidP="00F630B2">
      <w:pPr>
        <w:ind w:left="-450"/>
      </w:pPr>
      <w:bookmarkStart w:id="0" w:name="_GoBack"/>
      <w:bookmarkEnd w:id="0"/>
      <w:r>
        <w:rPr>
          <w:noProof/>
        </w:rPr>
        <w:drawing>
          <wp:inline distT="0" distB="0" distL="0" distR="0" wp14:anchorId="721F11C8" wp14:editId="2CFA07AA">
            <wp:extent cx="1703038" cy="9151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2K_NewLogo_cmyk.jpg"/>
                    <pic:cNvPicPr/>
                  </pic:nvPicPr>
                  <pic:blipFill>
                    <a:blip r:embed="rId7">
                      <a:extLst>
                        <a:ext uri="{28A0092B-C50C-407E-A947-70E740481C1C}">
                          <a14:useLocalDpi xmlns:a14="http://schemas.microsoft.com/office/drawing/2010/main" val="0"/>
                        </a:ext>
                      </a:extLst>
                    </a:blip>
                    <a:stretch>
                      <a:fillRect/>
                    </a:stretch>
                  </pic:blipFill>
                  <pic:spPr>
                    <a:xfrm>
                      <a:off x="0" y="0"/>
                      <a:ext cx="1703734" cy="915560"/>
                    </a:xfrm>
                    <a:prstGeom prst="rect">
                      <a:avLst/>
                    </a:prstGeom>
                  </pic:spPr>
                </pic:pic>
              </a:graphicData>
            </a:graphic>
          </wp:inline>
        </w:drawing>
      </w:r>
    </w:p>
    <w:p w14:paraId="6C571524" w14:textId="77777777" w:rsidR="00F7173E" w:rsidRDefault="00F7173E" w:rsidP="00F7173E">
      <w:pPr>
        <w:rPr>
          <w:rFonts w:ascii="Cambria" w:hAnsi="Cambria"/>
          <w:b/>
        </w:rPr>
      </w:pPr>
    </w:p>
    <w:p w14:paraId="336E9963" w14:textId="77777777" w:rsidR="00F7173E" w:rsidRDefault="00F7173E" w:rsidP="00F7173E">
      <w:pPr>
        <w:rPr>
          <w:rFonts w:ascii="Cambria" w:hAnsi="Cambria"/>
          <w:b/>
        </w:rPr>
      </w:pPr>
    </w:p>
    <w:p w14:paraId="5E78A100" w14:textId="77777777" w:rsidR="00E037EE" w:rsidRDefault="00E037EE" w:rsidP="00E037EE">
      <w:pPr>
        <w:contextualSpacing/>
        <w:jc w:val="center"/>
        <w:rPr>
          <w:b/>
        </w:rPr>
      </w:pPr>
      <w:r w:rsidRPr="00D9738B">
        <w:rPr>
          <w:b/>
        </w:rPr>
        <w:t>JOB DESCRIPTION</w:t>
      </w:r>
    </w:p>
    <w:p w14:paraId="54C56E4A" w14:textId="77777777" w:rsidR="00E037EE" w:rsidRDefault="00E037EE" w:rsidP="00E037EE">
      <w:pPr>
        <w:contextualSpacing/>
      </w:pPr>
    </w:p>
    <w:p w14:paraId="3524FF4D" w14:textId="06C63EA8" w:rsidR="00E037EE" w:rsidRPr="00861B8D" w:rsidRDefault="00E037EE" w:rsidP="00E037EE">
      <w:pPr>
        <w:spacing w:line="360" w:lineRule="auto"/>
        <w:contextualSpacing/>
        <w:rPr>
          <w:rFonts w:ascii="Cambria" w:hAnsi="Cambria"/>
        </w:rPr>
      </w:pPr>
      <w:r w:rsidRPr="00861B8D">
        <w:rPr>
          <w:rFonts w:ascii="Cambria" w:hAnsi="Cambria"/>
          <w:b/>
        </w:rPr>
        <w:t xml:space="preserve">TITLE: </w:t>
      </w:r>
      <w:r w:rsidRPr="00861B8D">
        <w:rPr>
          <w:rFonts w:ascii="Cambria" w:hAnsi="Cambria"/>
          <w:b/>
        </w:rPr>
        <w:tab/>
      </w:r>
      <w:r w:rsidRPr="00861B8D">
        <w:rPr>
          <w:rFonts w:ascii="Cambria" w:hAnsi="Cambria"/>
        </w:rPr>
        <w:tab/>
      </w:r>
      <w:r w:rsidR="00E610A0">
        <w:rPr>
          <w:rFonts w:ascii="Cambria" w:hAnsi="Cambria"/>
        </w:rPr>
        <w:t>Director of Philanthrop</w:t>
      </w:r>
      <w:r w:rsidR="00847F51">
        <w:rPr>
          <w:rFonts w:ascii="Cambria" w:hAnsi="Cambria"/>
        </w:rPr>
        <w:t>ic</w:t>
      </w:r>
      <w:r w:rsidR="00123B7F">
        <w:rPr>
          <w:rFonts w:ascii="Cambria" w:hAnsi="Cambria"/>
        </w:rPr>
        <w:t xml:space="preserve"> Operations</w:t>
      </w:r>
    </w:p>
    <w:p w14:paraId="6762EE75" w14:textId="77777777" w:rsidR="00E037EE" w:rsidRPr="00861B8D" w:rsidRDefault="00E037EE" w:rsidP="00E037EE">
      <w:pPr>
        <w:spacing w:line="360" w:lineRule="auto"/>
        <w:contextualSpacing/>
        <w:rPr>
          <w:rFonts w:ascii="Cambria" w:hAnsi="Cambria"/>
        </w:rPr>
      </w:pPr>
      <w:r w:rsidRPr="00861B8D">
        <w:rPr>
          <w:rFonts w:ascii="Cambria" w:hAnsi="Cambria"/>
          <w:b/>
        </w:rPr>
        <w:t>STATUS:</w:t>
      </w:r>
      <w:r w:rsidRPr="00861B8D">
        <w:rPr>
          <w:rFonts w:ascii="Cambria" w:hAnsi="Cambria"/>
        </w:rPr>
        <w:t xml:space="preserve"> </w:t>
      </w:r>
      <w:r w:rsidRPr="00861B8D">
        <w:rPr>
          <w:rFonts w:ascii="Cambria" w:hAnsi="Cambria"/>
        </w:rPr>
        <w:tab/>
      </w:r>
      <w:r>
        <w:rPr>
          <w:rFonts w:ascii="Cambria" w:hAnsi="Cambria"/>
        </w:rPr>
        <w:tab/>
      </w:r>
      <w:r w:rsidRPr="00861B8D">
        <w:rPr>
          <w:rFonts w:ascii="Cambria" w:hAnsi="Cambria"/>
        </w:rPr>
        <w:t>Full-time; Exempt</w:t>
      </w:r>
    </w:p>
    <w:p w14:paraId="5962F544" w14:textId="24EB4338" w:rsidR="00E037EE" w:rsidRPr="00861B8D" w:rsidRDefault="00E037EE" w:rsidP="00E037EE">
      <w:pPr>
        <w:spacing w:line="360" w:lineRule="auto"/>
        <w:contextualSpacing/>
        <w:rPr>
          <w:rFonts w:ascii="Cambria" w:hAnsi="Cambria"/>
        </w:rPr>
      </w:pPr>
      <w:r w:rsidRPr="00861B8D">
        <w:rPr>
          <w:rFonts w:ascii="Cambria" w:hAnsi="Cambria"/>
          <w:b/>
        </w:rPr>
        <w:t>REPORTS TO:</w:t>
      </w:r>
      <w:r w:rsidRPr="00861B8D">
        <w:rPr>
          <w:rFonts w:ascii="Cambria" w:hAnsi="Cambria"/>
        </w:rPr>
        <w:tab/>
        <w:t xml:space="preserve">Chief </w:t>
      </w:r>
      <w:r w:rsidR="00123B7F">
        <w:rPr>
          <w:rFonts w:ascii="Cambria" w:hAnsi="Cambria"/>
        </w:rPr>
        <w:t>Development</w:t>
      </w:r>
      <w:r w:rsidR="0061184B">
        <w:rPr>
          <w:rFonts w:ascii="Cambria" w:hAnsi="Cambria"/>
        </w:rPr>
        <w:t xml:space="preserve"> Officer</w:t>
      </w:r>
    </w:p>
    <w:p w14:paraId="446807B9" w14:textId="77777777" w:rsidR="00E037EE" w:rsidRDefault="00E037EE" w:rsidP="00E037EE">
      <w:pPr>
        <w:ind w:right="-720"/>
        <w:contextualSpacing/>
        <w:jc w:val="both"/>
        <w:rPr>
          <w:rFonts w:ascii="Cambria" w:hAnsi="Cambria"/>
        </w:rPr>
      </w:pPr>
    </w:p>
    <w:p w14:paraId="304245B6" w14:textId="53EB7003" w:rsidR="00123B7F" w:rsidRDefault="00123B7F" w:rsidP="00123B7F">
      <w:pPr>
        <w:rPr>
          <w:rFonts w:cs="Arial"/>
        </w:rPr>
      </w:pPr>
      <w:r>
        <w:rPr>
          <w:rFonts w:cs="Arial"/>
        </w:rPr>
        <w:t xml:space="preserve">Reporting to our Chief Development Officer, the Director of Philanthropy will oversee our entire charitable giving staff, managing them effectively to meet or exceed revenue goals in all areas including: individual giving, monthly giving club, major gifts, community campaigns, grants, philanthropic partnerships and special events. </w:t>
      </w:r>
      <w:r w:rsidRPr="000C6895">
        <w:rPr>
          <w:rFonts w:cs="Arial"/>
        </w:rPr>
        <w:t xml:space="preserve">It is envisioned the Director will take ownership of </w:t>
      </w:r>
      <w:r>
        <w:rPr>
          <w:rFonts w:cs="Arial"/>
        </w:rPr>
        <w:t>implementing the entire development function from prospecting, cultivation, acquisition and stewardship</w:t>
      </w:r>
      <w:r>
        <w:t>.  She/he</w:t>
      </w:r>
      <w:r>
        <w:rPr>
          <w:rFonts w:cs="Arial"/>
        </w:rPr>
        <w:t xml:space="preserve"> will work closely with our CEO and CDO to create and manage our fundraising strategy and stewardship plan</w:t>
      </w:r>
      <w:r w:rsidRPr="000C6895">
        <w:rPr>
          <w:rFonts w:cs="Arial"/>
        </w:rPr>
        <w:t xml:space="preserve">. This is </w:t>
      </w:r>
      <w:r>
        <w:rPr>
          <w:rFonts w:cs="Arial"/>
        </w:rPr>
        <w:t>position</w:t>
      </w:r>
      <w:r w:rsidRPr="000C6895">
        <w:rPr>
          <w:rFonts w:cs="Arial"/>
        </w:rPr>
        <w:t xml:space="preserve"> </w:t>
      </w:r>
      <w:r>
        <w:rPr>
          <w:rFonts w:cs="Arial"/>
        </w:rPr>
        <w:t xml:space="preserve">requires </w:t>
      </w:r>
      <w:r w:rsidRPr="000C6895">
        <w:rPr>
          <w:rFonts w:cs="Arial"/>
        </w:rPr>
        <w:t>attend</w:t>
      </w:r>
      <w:r>
        <w:rPr>
          <w:rFonts w:cs="Arial"/>
        </w:rPr>
        <w:t>ance at</w:t>
      </w:r>
      <w:r w:rsidRPr="000C6895">
        <w:rPr>
          <w:rFonts w:cs="Arial"/>
        </w:rPr>
        <w:t xml:space="preserve"> events across the community</w:t>
      </w:r>
      <w:r>
        <w:rPr>
          <w:rFonts w:cs="Arial"/>
        </w:rPr>
        <w:t>, as well as some</w:t>
      </w:r>
      <w:r w:rsidRPr="000C6895">
        <w:rPr>
          <w:rFonts w:cs="Arial"/>
        </w:rPr>
        <w:t xml:space="preserve"> public speaking. </w:t>
      </w:r>
      <w:r>
        <w:rPr>
          <w:rFonts w:cs="Arial"/>
        </w:rPr>
        <w:t xml:space="preserve">She/he will manage the development team to ensure they are fully integrated into our team work culture and that they have the tools and skills needed to reach their goals. This includes developing processes for team members and the department regarding donor engagement, follow-up, data collections etc. </w:t>
      </w:r>
      <w:r>
        <w:t>Overseeing the staff and under the direction of the CDO the Director</w:t>
      </w:r>
      <w:r w:rsidR="00262150">
        <w:t xml:space="preserve"> will take us to our 2020</w:t>
      </w:r>
      <w:r>
        <w:t xml:space="preserve"> goal of $5 million. She/he will serve on our senior leadership team, and will oversee the implementation of fundraising best practices with regards to strategy, structure and processes. </w:t>
      </w:r>
    </w:p>
    <w:p w14:paraId="79792BC8" w14:textId="77777777" w:rsidR="00123B7F" w:rsidRDefault="00123B7F" w:rsidP="00123B7F">
      <w:pPr>
        <w:pStyle w:val="BodyA"/>
        <w:pBdr>
          <w:top w:val="none" w:sz="0" w:space="0" w:color="auto"/>
          <w:left w:val="none" w:sz="0" w:space="0" w:color="auto"/>
          <w:bottom w:val="none" w:sz="0" w:space="0" w:color="auto"/>
          <w:right w:val="none" w:sz="0" w:space="0" w:color="auto"/>
          <w:bar w:val="none" w:sz="0" w:color="auto"/>
        </w:pBdr>
        <w:rPr>
          <w:rFonts w:asciiTheme="minorHAnsi" w:hAnsiTheme="minorHAnsi" w:cs="Arial"/>
          <w:sz w:val="22"/>
          <w:szCs w:val="22"/>
        </w:rPr>
      </w:pPr>
    </w:p>
    <w:p w14:paraId="3891A19A" w14:textId="77777777" w:rsidR="00123B7F" w:rsidRPr="000C6895" w:rsidRDefault="00123B7F" w:rsidP="00123B7F">
      <w:pPr>
        <w:pStyle w:val="BodyA"/>
        <w:pBdr>
          <w:top w:val="none" w:sz="0" w:space="0" w:color="auto"/>
          <w:left w:val="none" w:sz="0" w:space="0" w:color="auto"/>
          <w:bottom w:val="none" w:sz="0" w:space="0" w:color="auto"/>
          <w:right w:val="none" w:sz="0" w:space="0" w:color="auto"/>
          <w:bar w:val="none" w:sz="0" w:color="auto"/>
        </w:pBdr>
        <w:rPr>
          <w:rFonts w:asciiTheme="minorHAnsi" w:hAnsiTheme="minorHAnsi" w:cs="Arial"/>
          <w:sz w:val="22"/>
          <w:szCs w:val="22"/>
        </w:rPr>
      </w:pPr>
      <w:r>
        <w:rPr>
          <w:rFonts w:asciiTheme="minorHAnsi" w:hAnsiTheme="minorHAnsi" w:cs="Arial"/>
          <w:sz w:val="22"/>
          <w:szCs w:val="22"/>
        </w:rPr>
        <w:t xml:space="preserve">The </w:t>
      </w:r>
      <w:r w:rsidRPr="000C6895">
        <w:rPr>
          <w:rFonts w:asciiTheme="minorHAnsi" w:hAnsiTheme="minorHAnsi" w:cs="Arial"/>
          <w:sz w:val="22"/>
          <w:szCs w:val="22"/>
        </w:rPr>
        <w:t>Development Director</w:t>
      </w:r>
      <w:r>
        <w:rPr>
          <w:rFonts w:asciiTheme="minorHAnsi" w:hAnsiTheme="minorHAnsi" w:cs="Arial"/>
          <w:sz w:val="22"/>
          <w:szCs w:val="22"/>
        </w:rPr>
        <w:t xml:space="preserve">’s </w:t>
      </w:r>
      <w:r w:rsidRPr="000C6895">
        <w:rPr>
          <w:rFonts w:asciiTheme="minorHAnsi" w:hAnsiTheme="minorHAnsi" w:cs="Arial"/>
          <w:sz w:val="22"/>
          <w:szCs w:val="22"/>
        </w:rPr>
        <w:t>strategic priorities</w:t>
      </w:r>
      <w:r>
        <w:rPr>
          <w:rFonts w:asciiTheme="minorHAnsi" w:hAnsiTheme="minorHAnsi" w:cs="Arial"/>
          <w:sz w:val="22"/>
          <w:szCs w:val="22"/>
        </w:rPr>
        <w:t xml:space="preserve"> will fall into three main areas</w:t>
      </w:r>
      <w:r w:rsidRPr="000C6895">
        <w:rPr>
          <w:rFonts w:asciiTheme="minorHAnsi" w:hAnsiTheme="minorHAnsi" w:cs="Arial"/>
          <w:sz w:val="22"/>
          <w:szCs w:val="22"/>
        </w:rPr>
        <w:t>:</w:t>
      </w:r>
    </w:p>
    <w:p w14:paraId="45F153DB" w14:textId="77777777" w:rsidR="00123B7F" w:rsidRDefault="00123B7F" w:rsidP="00123B7F">
      <w:pPr>
        <w:pStyle w:val="ListParagraph"/>
        <w:numPr>
          <w:ilvl w:val="0"/>
          <w:numId w:val="21"/>
        </w:numPr>
        <w:spacing w:after="160" w:line="259" w:lineRule="auto"/>
      </w:pPr>
      <w:r w:rsidRPr="008328F3">
        <w:rPr>
          <w:b/>
        </w:rPr>
        <w:t>Management</w:t>
      </w:r>
      <w:r>
        <w:rPr>
          <w:b/>
        </w:rPr>
        <w:t>:</w:t>
      </w:r>
      <w:r>
        <w:t xml:space="preserve"> assess development team capabilities, provide coaching and mentoring, and engage the team. </w:t>
      </w:r>
    </w:p>
    <w:p w14:paraId="562ADA44" w14:textId="77777777" w:rsidR="00123B7F" w:rsidRDefault="00123B7F" w:rsidP="00123B7F">
      <w:pPr>
        <w:pStyle w:val="ListParagraph"/>
        <w:numPr>
          <w:ilvl w:val="0"/>
          <w:numId w:val="21"/>
        </w:numPr>
        <w:spacing w:after="160" w:line="259" w:lineRule="auto"/>
      </w:pPr>
      <w:r w:rsidRPr="00FD0FBE">
        <w:rPr>
          <w:b/>
        </w:rPr>
        <w:t>Strategy</w:t>
      </w:r>
      <w:r>
        <w:t>: complete a top-to-bottom review of our development function, and make recommendations for enhancement and implementation of fundraising best practices.</w:t>
      </w:r>
    </w:p>
    <w:p w14:paraId="45043726" w14:textId="77777777" w:rsidR="00123B7F" w:rsidRPr="005D25F6" w:rsidRDefault="00123B7F" w:rsidP="00123B7F">
      <w:pPr>
        <w:pStyle w:val="ListParagraph"/>
        <w:numPr>
          <w:ilvl w:val="0"/>
          <w:numId w:val="21"/>
        </w:numPr>
        <w:spacing w:after="160" w:line="259" w:lineRule="auto"/>
      </w:pPr>
      <w:r>
        <w:rPr>
          <w:b/>
        </w:rPr>
        <w:t>Stewardship:</w:t>
      </w:r>
      <w:r>
        <w:t xml:space="preserve"> develop and implement a stewardship plan for donors across the development department and programs team. </w:t>
      </w:r>
    </w:p>
    <w:p w14:paraId="4DC47B7B" w14:textId="77777777" w:rsidR="00123B7F" w:rsidRDefault="00123B7F" w:rsidP="00123B7F">
      <w:pPr>
        <w:pStyle w:val="ListParagraph"/>
        <w:numPr>
          <w:ilvl w:val="0"/>
          <w:numId w:val="21"/>
        </w:numPr>
        <w:spacing w:after="160" w:line="259" w:lineRule="auto"/>
      </w:pPr>
      <w:r w:rsidRPr="00FD0FBE">
        <w:rPr>
          <w:b/>
        </w:rPr>
        <w:t>Donors</w:t>
      </w:r>
      <w:r>
        <w:t>: become acquainted with our donor base and develop and implement a plan for engaging with key philanthropic leaders in the San Diego community.</w:t>
      </w:r>
    </w:p>
    <w:p w14:paraId="42BFC05C" w14:textId="77777777" w:rsidR="00E037EE" w:rsidRPr="00C2544A" w:rsidRDefault="00E037EE" w:rsidP="00123B7F">
      <w:pPr>
        <w:contextualSpacing/>
        <w:rPr>
          <w:b/>
        </w:rPr>
      </w:pPr>
    </w:p>
    <w:p w14:paraId="51436476" w14:textId="77777777" w:rsidR="00E037EE" w:rsidRPr="00861B8D" w:rsidRDefault="00E037EE" w:rsidP="00E037EE">
      <w:pPr>
        <w:contextualSpacing/>
        <w:rPr>
          <w:rFonts w:ascii="Cambria" w:hAnsi="Cambria"/>
          <w:b/>
        </w:rPr>
      </w:pPr>
      <w:r w:rsidRPr="00861B8D">
        <w:rPr>
          <w:rFonts w:ascii="Cambria" w:hAnsi="Cambria"/>
          <w:b/>
        </w:rPr>
        <w:t>RESPONSIBILITES:</w:t>
      </w:r>
    </w:p>
    <w:p w14:paraId="2171D0F2" w14:textId="77777777" w:rsidR="00E037EE" w:rsidRPr="00861B8D" w:rsidRDefault="00E037EE" w:rsidP="00E037EE">
      <w:pPr>
        <w:ind w:left="360"/>
        <w:contextualSpacing/>
        <w:rPr>
          <w:rFonts w:ascii="Cambria" w:hAnsi="Cambria"/>
        </w:rPr>
      </w:pPr>
    </w:p>
    <w:p w14:paraId="4D8C232F" w14:textId="77777777" w:rsidR="00123B7F" w:rsidRDefault="00123B7F" w:rsidP="00123B7F">
      <w:r>
        <w:t>We envisage the Development Director’s focus allocation will be as follows:</w:t>
      </w:r>
    </w:p>
    <w:p w14:paraId="142EA535" w14:textId="77777777" w:rsidR="00123B7F" w:rsidRDefault="00123B7F" w:rsidP="00123B7F">
      <w:pPr>
        <w:pStyle w:val="ListParagraph"/>
        <w:numPr>
          <w:ilvl w:val="0"/>
          <w:numId w:val="22"/>
        </w:numPr>
        <w:spacing w:after="160" w:line="259" w:lineRule="auto"/>
      </w:pPr>
      <w:r>
        <w:lastRenderedPageBreak/>
        <w:t xml:space="preserve">Managing the development team </w:t>
      </w:r>
    </w:p>
    <w:p w14:paraId="5C84A1A4" w14:textId="77777777" w:rsidR="00123B7F" w:rsidRDefault="00123B7F" w:rsidP="00123B7F">
      <w:pPr>
        <w:pStyle w:val="ListParagraph"/>
        <w:numPr>
          <w:ilvl w:val="0"/>
          <w:numId w:val="22"/>
        </w:numPr>
        <w:spacing w:after="160" w:line="259" w:lineRule="auto"/>
      </w:pPr>
      <w:r>
        <w:t xml:space="preserve">Developing our fundraising strategy with our CDO and CEO </w:t>
      </w:r>
    </w:p>
    <w:p w14:paraId="673A040A" w14:textId="77777777" w:rsidR="00123B7F" w:rsidRDefault="00123B7F" w:rsidP="00123B7F">
      <w:pPr>
        <w:pStyle w:val="ListParagraph"/>
        <w:numPr>
          <w:ilvl w:val="0"/>
          <w:numId w:val="22"/>
        </w:numPr>
        <w:spacing w:after="160" w:line="259" w:lineRule="auto"/>
      </w:pPr>
      <w:r>
        <w:t xml:space="preserve">Developing the annual plans for each area of revenue (monthly giving annual fund, web based, grants, special events, community partnerships, major gifts and marketing initiatives to support these efforts. </w:t>
      </w:r>
    </w:p>
    <w:p w14:paraId="37B9F050" w14:textId="77777777" w:rsidR="00123B7F" w:rsidRDefault="00123B7F" w:rsidP="00123B7F">
      <w:pPr>
        <w:pStyle w:val="ListParagraph"/>
        <w:ind w:left="768"/>
        <w:contextualSpacing w:val="0"/>
      </w:pPr>
    </w:p>
    <w:p w14:paraId="7345107D" w14:textId="77777777" w:rsidR="00123B7F" w:rsidRDefault="00123B7F" w:rsidP="00123B7F">
      <w:r>
        <w:t>Specific responsibilities under these areas include, but are not limited to:</w:t>
      </w:r>
    </w:p>
    <w:p w14:paraId="3B968D09" w14:textId="77777777" w:rsidR="00123B7F" w:rsidRDefault="00123B7F" w:rsidP="00123B7F">
      <w:pPr>
        <w:pStyle w:val="ListParagraph"/>
        <w:numPr>
          <w:ilvl w:val="0"/>
          <w:numId w:val="24"/>
        </w:numPr>
        <w:spacing w:after="160" w:line="259" w:lineRule="auto"/>
      </w:pPr>
      <w:r>
        <w:t xml:space="preserve">Lead and inspire the Development Department team. </w:t>
      </w:r>
    </w:p>
    <w:p w14:paraId="19AD7567" w14:textId="77777777" w:rsidR="00123B7F" w:rsidRDefault="00123B7F" w:rsidP="00123B7F">
      <w:pPr>
        <w:pStyle w:val="ListParagraph"/>
        <w:numPr>
          <w:ilvl w:val="0"/>
          <w:numId w:val="24"/>
        </w:numPr>
        <w:spacing w:after="160" w:line="259" w:lineRule="auto"/>
      </w:pPr>
      <w:r>
        <w:t>Identify, cultivate and steward private and corporate gifts.</w:t>
      </w:r>
    </w:p>
    <w:p w14:paraId="2E7DAFCF" w14:textId="77777777" w:rsidR="00123B7F" w:rsidRPr="005B16C8" w:rsidRDefault="00123B7F" w:rsidP="00123B7F">
      <w:pPr>
        <w:pStyle w:val="ListParagraph"/>
        <w:numPr>
          <w:ilvl w:val="0"/>
          <w:numId w:val="24"/>
        </w:numPr>
        <w:contextualSpacing w:val="0"/>
      </w:pPr>
      <w:r w:rsidRPr="005B16C8">
        <w:t>Leverage existing circles of influence</w:t>
      </w:r>
      <w:r>
        <w:t xml:space="preserve"> to bring resources to the organization.</w:t>
      </w:r>
    </w:p>
    <w:p w14:paraId="26CE654D" w14:textId="77777777" w:rsidR="00123B7F" w:rsidRDefault="00123B7F" w:rsidP="00123B7F">
      <w:pPr>
        <w:pStyle w:val="ListParagraph"/>
        <w:numPr>
          <w:ilvl w:val="0"/>
          <w:numId w:val="24"/>
        </w:numPr>
        <w:spacing w:after="160" w:line="259" w:lineRule="auto"/>
      </w:pPr>
      <w:r>
        <w:t>Implement best practices for donor prospecting, cultivation, solicitation, acknowledgement, stewardship and tracking.</w:t>
      </w:r>
    </w:p>
    <w:p w14:paraId="5711114A" w14:textId="10ACE232" w:rsidR="00123B7F" w:rsidRPr="008E36D1" w:rsidRDefault="00CD7272" w:rsidP="00123B7F">
      <w:pPr>
        <w:pStyle w:val="ListParagraph"/>
        <w:numPr>
          <w:ilvl w:val="0"/>
          <w:numId w:val="24"/>
        </w:numPr>
        <w:contextualSpacing w:val="0"/>
      </w:pPr>
      <w:r>
        <w:t>Implement</w:t>
      </w:r>
      <w:r w:rsidR="00123B7F" w:rsidRPr="008E36D1">
        <w:t xml:space="preserve"> establish</w:t>
      </w:r>
      <w:r>
        <w:t xml:space="preserve">ed </w:t>
      </w:r>
      <w:r w:rsidR="00123B7F" w:rsidRPr="008E36D1">
        <w:t>development policies, procedures, plans, goals and budgets.</w:t>
      </w:r>
    </w:p>
    <w:p w14:paraId="44D12750" w14:textId="0E91EEC9" w:rsidR="00123B7F" w:rsidRPr="008E36D1" w:rsidRDefault="00CA5ACC" w:rsidP="00123B7F">
      <w:pPr>
        <w:pStyle w:val="ListParagraph"/>
        <w:numPr>
          <w:ilvl w:val="0"/>
          <w:numId w:val="24"/>
        </w:numPr>
        <w:contextualSpacing w:val="0"/>
      </w:pPr>
      <w:r>
        <w:t>Oversee</w:t>
      </w:r>
      <w:r w:rsidR="00123B7F">
        <w:t xml:space="preserve"> the planning </w:t>
      </w:r>
      <w:r w:rsidR="00123B7F" w:rsidRPr="008E36D1">
        <w:t>and implement</w:t>
      </w:r>
      <w:r w:rsidR="00123B7F">
        <w:t>ation of</w:t>
      </w:r>
      <w:r w:rsidR="00123B7F" w:rsidRPr="008E36D1">
        <w:t xml:space="preserve"> fundraising events</w:t>
      </w:r>
      <w:r>
        <w:t xml:space="preserve"> to meet goals</w:t>
      </w:r>
      <w:r w:rsidR="00123B7F" w:rsidRPr="008E36D1">
        <w:t>.</w:t>
      </w:r>
    </w:p>
    <w:p w14:paraId="26DE0354" w14:textId="77777777" w:rsidR="00123B7F" w:rsidRPr="008E36D1" w:rsidRDefault="00123B7F" w:rsidP="00123B7F">
      <w:pPr>
        <w:pStyle w:val="ListParagraph"/>
        <w:numPr>
          <w:ilvl w:val="0"/>
          <w:numId w:val="24"/>
        </w:numPr>
        <w:contextualSpacing w:val="0"/>
      </w:pPr>
      <w:r w:rsidRPr="008E36D1">
        <w:t xml:space="preserve">Provide </w:t>
      </w:r>
      <w:r>
        <w:t xml:space="preserve">outstanding customer </w:t>
      </w:r>
      <w:r w:rsidRPr="008E36D1">
        <w:t xml:space="preserve">service and support to donors, volunteers, staff and other community contacts.  </w:t>
      </w:r>
    </w:p>
    <w:p w14:paraId="2E326A22" w14:textId="77777777" w:rsidR="00123B7F" w:rsidRDefault="00123B7F" w:rsidP="00123B7F">
      <w:pPr>
        <w:pStyle w:val="ListParagraph"/>
        <w:numPr>
          <w:ilvl w:val="0"/>
          <w:numId w:val="24"/>
        </w:numPr>
        <w:spacing w:after="160" w:line="259" w:lineRule="auto"/>
      </w:pPr>
      <w:r>
        <w:t>Oversee community campaign activities in partnership with our Community Relations Department, such as the direct mail appeal program.</w:t>
      </w:r>
    </w:p>
    <w:p w14:paraId="5F1E722A" w14:textId="77777777" w:rsidR="00123B7F" w:rsidRDefault="00123B7F" w:rsidP="00123B7F">
      <w:pPr>
        <w:pStyle w:val="ListParagraph"/>
        <w:numPr>
          <w:ilvl w:val="0"/>
          <w:numId w:val="24"/>
        </w:numPr>
        <w:spacing w:after="160" w:line="259" w:lineRule="auto"/>
      </w:pPr>
      <w:r>
        <w:t>Report on performance toward yearly goals to our CDO and CEO.</w:t>
      </w:r>
    </w:p>
    <w:p w14:paraId="2E0EB0F7" w14:textId="77777777" w:rsidR="00123B7F" w:rsidRDefault="00123B7F" w:rsidP="00123B7F">
      <w:pPr>
        <w:pStyle w:val="ListParagraph"/>
        <w:numPr>
          <w:ilvl w:val="0"/>
          <w:numId w:val="24"/>
        </w:numPr>
        <w:spacing w:after="160" w:line="259" w:lineRule="auto"/>
      </w:pPr>
      <w:r>
        <w:t xml:space="preserve">Represent our organization through public presentations and speaking, </w:t>
      </w:r>
      <w:r w:rsidRPr="00DC338F">
        <w:t>media events,</w:t>
      </w:r>
      <w:r>
        <w:t xml:space="preserve"> attending meetings, giving tours, networking etc.</w:t>
      </w:r>
    </w:p>
    <w:p w14:paraId="33E25315" w14:textId="77777777" w:rsidR="00123B7F" w:rsidRPr="00123B7F" w:rsidRDefault="00123B7F" w:rsidP="00123B7F">
      <w:pPr>
        <w:numPr>
          <w:ilvl w:val="0"/>
          <w:numId w:val="19"/>
        </w:numPr>
        <w:contextualSpacing/>
        <w:rPr>
          <w:rFonts w:ascii="Cambria" w:hAnsi="Cambria"/>
        </w:rPr>
      </w:pPr>
      <w:r>
        <w:t xml:space="preserve">Oversee management of our electronic donor database system. </w:t>
      </w:r>
    </w:p>
    <w:p w14:paraId="472F0CBD" w14:textId="0C9A2ABE" w:rsidR="00E037EE" w:rsidRPr="00861B8D" w:rsidRDefault="00E037EE" w:rsidP="00123B7F">
      <w:pPr>
        <w:numPr>
          <w:ilvl w:val="0"/>
          <w:numId w:val="19"/>
        </w:numPr>
        <w:contextualSpacing/>
        <w:rPr>
          <w:rFonts w:ascii="Cambria" w:hAnsi="Cambria"/>
        </w:rPr>
      </w:pPr>
      <w:r>
        <w:rPr>
          <w:rFonts w:ascii="Cambria" w:hAnsi="Cambria"/>
        </w:rPr>
        <w:t>Other duties as assigned.</w:t>
      </w:r>
    </w:p>
    <w:p w14:paraId="73089157" w14:textId="77777777" w:rsidR="00E037EE" w:rsidRPr="00861B8D" w:rsidRDefault="00E037EE" w:rsidP="00E037EE">
      <w:pPr>
        <w:contextualSpacing/>
        <w:rPr>
          <w:rFonts w:ascii="Cambria" w:hAnsi="Cambria"/>
        </w:rPr>
      </w:pPr>
    </w:p>
    <w:p w14:paraId="2ABC98EA" w14:textId="77777777" w:rsidR="00E037EE" w:rsidRPr="00861B8D" w:rsidRDefault="00E037EE" w:rsidP="00E037EE">
      <w:pPr>
        <w:contextualSpacing/>
        <w:rPr>
          <w:rFonts w:ascii="Cambria" w:hAnsi="Cambria"/>
          <w:b/>
        </w:rPr>
      </w:pPr>
      <w:r w:rsidRPr="00861B8D">
        <w:rPr>
          <w:rFonts w:ascii="Cambria" w:hAnsi="Cambria"/>
          <w:b/>
        </w:rPr>
        <w:t>QUALIFICATIONS:</w:t>
      </w:r>
    </w:p>
    <w:p w14:paraId="20430879" w14:textId="77777777" w:rsidR="00E037EE" w:rsidRPr="00861B8D" w:rsidRDefault="00E037EE" w:rsidP="00E037EE">
      <w:pPr>
        <w:contextualSpacing/>
        <w:rPr>
          <w:rFonts w:ascii="Cambria" w:hAnsi="Cambria"/>
        </w:rPr>
      </w:pPr>
    </w:p>
    <w:p w14:paraId="3FDF201C" w14:textId="77777777" w:rsidR="00123B7F" w:rsidRDefault="00123B7F" w:rsidP="00123B7F">
      <w:pPr>
        <w:pStyle w:val="ListParagraph"/>
        <w:numPr>
          <w:ilvl w:val="0"/>
          <w:numId w:val="22"/>
        </w:numPr>
        <w:spacing w:after="160" w:line="259" w:lineRule="auto"/>
      </w:pPr>
      <w:r>
        <w:t>Bachelor’s degree in Business, Communications, Marketing or equivalent experience.</w:t>
      </w:r>
    </w:p>
    <w:p w14:paraId="6DDFB826" w14:textId="77777777" w:rsidR="00123B7F" w:rsidRDefault="00123B7F" w:rsidP="00123B7F">
      <w:pPr>
        <w:pStyle w:val="ListParagraph"/>
        <w:numPr>
          <w:ilvl w:val="0"/>
          <w:numId w:val="22"/>
        </w:numPr>
        <w:spacing w:after="160" w:line="259" w:lineRule="auto"/>
      </w:pPr>
      <w:r>
        <w:t>At least 7 years fundraising experience and five years management leadership experience.</w:t>
      </w:r>
    </w:p>
    <w:p w14:paraId="3AA86BD0" w14:textId="77777777" w:rsidR="00123B7F" w:rsidRDefault="00123B7F" w:rsidP="00123B7F">
      <w:pPr>
        <w:pStyle w:val="ListParagraph"/>
        <w:numPr>
          <w:ilvl w:val="0"/>
          <w:numId w:val="22"/>
        </w:numPr>
        <w:spacing w:after="160" w:line="259" w:lineRule="auto"/>
      </w:pPr>
      <w:r>
        <w:t>Passion and commitment to our mission of supporting foster children.</w:t>
      </w:r>
    </w:p>
    <w:p w14:paraId="6A3CD484" w14:textId="77777777" w:rsidR="00123B7F" w:rsidRDefault="00123B7F" w:rsidP="00123B7F">
      <w:pPr>
        <w:pStyle w:val="ListParagraph"/>
        <w:numPr>
          <w:ilvl w:val="0"/>
          <w:numId w:val="22"/>
        </w:numPr>
        <w:spacing w:after="160" w:line="259" w:lineRule="auto"/>
      </w:pPr>
      <w:r>
        <w:t>Ability to connect with high-profile San Diego philanthropists, and get them involved with Promises2Kids</w:t>
      </w:r>
    </w:p>
    <w:p w14:paraId="3AB1B082" w14:textId="77777777" w:rsidR="00123B7F" w:rsidRDefault="00123B7F" w:rsidP="00123B7F">
      <w:pPr>
        <w:pStyle w:val="ListParagraph"/>
        <w:numPr>
          <w:ilvl w:val="0"/>
          <w:numId w:val="22"/>
        </w:numPr>
        <w:contextualSpacing w:val="0"/>
      </w:pPr>
      <w:r>
        <w:t>Additional significant experience with community relations.</w:t>
      </w:r>
    </w:p>
    <w:p w14:paraId="4DCD3BEC" w14:textId="77777777" w:rsidR="00123B7F" w:rsidRDefault="00123B7F" w:rsidP="00123B7F">
      <w:pPr>
        <w:pStyle w:val="ListParagraph"/>
        <w:numPr>
          <w:ilvl w:val="0"/>
          <w:numId w:val="22"/>
        </w:numPr>
        <w:contextualSpacing w:val="0"/>
      </w:pPr>
      <w:r>
        <w:t>Successful track record of working with corporate donors, individual donors and third-party organizations/community partners.</w:t>
      </w:r>
    </w:p>
    <w:p w14:paraId="42D7BEBF" w14:textId="77777777" w:rsidR="00123B7F" w:rsidRPr="008E36D1" w:rsidRDefault="00123B7F" w:rsidP="00123B7F">
      <w:pPr>
        <w:pStyle w:val="ListParagraph"/>
        <w:numPr>
          <w:ilvl w:val="0"/>
          <w:numId w:val="22"/>
        </w:numPr>
        <w:contextualSpacing w:val="0"/>
      </w:pPr>
      <w:r>
        <w:t>Attention to detail – someone who takes a lot of pride in their work</w:t>
      </w:r>
      <w:r w:rsidRPr="008E36D1">
        <w:t xml:space="preserve">. </w:t>
      </w:r>
    </w:p>
    <w:p w14:paraId="69BD75C8" w14:textId="77777777" w:rsidR="00123B7F" w:rsidRDefault="00123B7F" w:rsidP="00123B7F">
      <w:pPr>
        <w:pStyle w:val="ListParagraph"/>
        <w:numPr>
          <w:ilvl w:val="0"/>
          <w:numId w:val="22"/>
        </w:numPr>
        <w:contextualSpacing w:val="0"/>
      </w:pPr>
      <w:r>
        <w:t>Creates and drives high-level strategy.</w:t>
      </w:r>
    </w:p>
    <w:p w14:paraId="245C760A" w14:textId="77777777" w:rsidR="00123B7F" w:rsidRDefault="00123B7F" w:rsidP="00123B7F">
      <w:pPr>
        <w:pStyle w:val="ListParagraph"/>
        <w:numPr>
          <w:ilvl w:val="0"/>
          <w:numId w:val="22"/>
        </w:numPr>
        <w:contextualSpacing w:val="0"/>
      </w:pPr>
      <w:r>
        <w:t>Charismatic, driven, and able to naturally inspire and motivate.</w:t>
      </w:r>
    </w:p>
    <w:p w14:paraId="0A292531" w14:textId="77777777" w:rsidR="00123B7F" w:rsidRDefault="00123B7F" w:rsidP="00123B7F">
      <w:pPr>
        <w:pStyle w:val="ListParagraph"/>
        <w:numPr>
          <w:ilvl w:val="0"/>
          <w:numId w:val="22"/>
        </w:numPr>
        <w:contextualSpacing w:val="0"/>
      </w:pPr>
      <w:r>
        <w:t>Patient and savvy relationship builder.</w:t>
      </w:r>
    </w:p>
    <w:p w14:paraId="67848E2F" w14:textId="77777777" w:rsidR="00123B7F" w:rsidRDefault="00123B7F" w:rsidP="00123B7F">
      <w:pPr>
        <w:pStyle w:val="ListParagraph"/>
        <w:numPr>
          <w:ilvl w:val="0"/>
          <w:numId w:val="22"/>
        </w:numPr>
        <w:contextualSpacing w:val="0"/>
      </w:pPr>
      <w:r w:rsidRPr="00050437">
        <w:t>Outstanding oral, written and interpersonal communication skills</w:t>
      </w:r>
      <w:r>
        <w:t>.</w:t>
      </w:r>
    </w:p>
    <w:p w14:paraId="634F828E" w14:textId="77777777" w:rsidR="00123B7F" w:rsidRDefault="00123B7F" w:rsidP="00123B7F">
      <w:pPr>
        <w:pStyle w:val="ListParagraph"/>
        <w:numPr>
          <w:ilvl w:val="0"/>
          <w:numId w:val="22"/>
        </w:numPr>
        <w:contextualSpacing w:val="0"/>
      </w:pPr>
      <w:r w:rsidRPr="00050437">
        <w:t xml:space="preserve">Articulate, poised and comfortable </w:t>
      </w:r>
      <w:r>
        <w:t>with public speaking.</w:t>
      </w:r>
    </w:p>
    <w:p w14:paraId="7C50677C" w14:textId="77777777" w:rsidR="00123B7F" w:rsidRDefault="00123B7F" w:rsidP="00123B7F">
      <w:pPr>
        <w:pStyle w:val="ListParagraph"/>
        <w:numPr>
          <w:ilvl w:val="0"/>
          <w:numId w:val="22"/>
        </w:numPr>
        <w:contextualSpacing w:val="0"/>
      </w:pPr>
      <w:r w:rsidRPr="00050437">
        <w:lastRenderedPageBreak/>
        <w:t>Superior attention to detail and problem-solving skills</w:t>
      </w:r>
      <w:r>
        <w:t>.</w:t>
      </w:r>
    </w:p>
    <w:p w14:paraId="339F0173" w14:textId="77777777" w:rsidR="00123B7F" w:rsidRDefault="00123B7F" w:rsidP="00123B7F">
      <w:pPr>
        <w:pStyle w:val="ListParagraph"/>
        <w:numPr>
          <w:ilvl w:val="0"/>
          <w:numId w:val="22"/>
        </w:numPr>
        <w:contextualSpacing w:val="0"/>
      </w:pPr>
      <w:r>
        <w:t>Quick, nimble and flexible work style.</w:t>
      </w:r>
    </w:p>
    <w:p w14:paraId="760766ED" w14:textId="77777777" w:rsidR="00123B7F" w:rsidRDefault="00123B7F" w:rsidP="00123B7F">
      <w:pPr>
        <w:pStyle w:val="ListParagraph"/>
        <w:numPr>
          <w:ilvl w:val="0"/>
          <w:numId w:val="22"/>
        </w:numPr>
        <w:contextualSpacing w:val="0"/>
      </w:pPr>
      <w:r>
        <w:t>Strong writing and editing skills.</w:t>
      </w:r>
    </w:p>
    <w:p w14:paraId="15047D40" w14:textId="77777777" w:rsidR="00123B7F" w:rsidRPr="00050437" w:rsidRDefault="00123B7F" w:rsidP="00123B7F">
      <w:pPr>
        <w:pStyle w:val="ListParagraph"/>
        <w:numPr>
          <w:ilvl w:val="0"/>
          <w:numId w:val="22"/>
        </w:numPr>
        <w:contextualSpacing w:val="0"/>
      </w:pPr>
      <w:r w:rsidRPr="00050437">
        <w:t>Excellent organizational, time management, multi-tasking, and planning skills</w:t>
      </w:r>
      <w:r>
        <w:t>.</w:t>
      </w:r>
    </w:p>
    <w:p w14:paraId="6845AA22" w14:textId="77777777" w:rsidR="00123B7F" w:rsidRPr="00050437" w:rsidRDefault="00123B7F" w:rsidP="00123B7F">
      <w:pPr>
        <w:pStyle w:val="ListParagraph"/>
        <w:numPr>
          <w:ilvl w:val="0"/>
          <w:numId w:val="22"/>
        </w:numPr>
        <w:contextualSpacing w:val="0"/>
      </w:pPr>
      <w:r w:rsidRPr="00050437">
        <w:t>Possesses a strong spirit of innovation and entrepreneurship</w:t>
      </w:r>
      <w:r>
        <w:t>.</w:t>
      </w:r>
    </w:p>
    <w:p w14:paraId="539CC8CC" w14:textId="77777777" w:rsidR="00123B7F" w:rsidRPr="00050437" w:rsidRDefault="00123B7F" w:rsidP="00123B7F">
      <w:pPr>
        <w:pStyle w:val="ListParagraph"/>
        <w:numPr>
          <w:ilvl w:val="0"/>
          <w:numId w:val="22"/>
        </w:numPr>
        <w:contextualSpacing w:val="0"/>
      </w:pPr>
      <w:r>
        <w:t>Works</w:t>
      </w:r>
      <w:r w:rsidRPr="00050437">
        <w:t xml:space="preserve"> autonomously to achieve goals</w:t>
      </w:r>
      <w:r>
        <w:t>, and hold others accountable as well.</w:t>
      </w:r>
    </w:p>
    <w:p w14:paraId="40D009E9" w14:textId="77777777" w:rsidR="00123B7F" w:rsidRDefault="00123B7F" w:rsidP="00123B7F">
      <w:pPr>
        <w:pStyle w:val="ListParagraph"/>
        <w:numPr>
          <w:ilvl w:val="0"/>
          <w:numId w:val="22"/>
        </w:numPr>
        <w:contextualSpacing w:val="0"/>
      </w:pPr>
      <w:r w:rsidRPr="00050437">
        <w:t>Demonstrates initiative and sound decision making skills</w:t>
      </w:r>
      <w:r>
        <w:t>.</w:t>
      </w:r>
    </w:p>
    <w:p w14:paraId="0818F448" w14:textId="77777777" w:rsidR="00123B7F" w:rsidRDefault="00123B7F" w:rsidP="00123B7F">
      <w:pPr>
        <w:pStyle w:val="ListParagraph"/>
        <w:numPr>
          <w:ilvl w:val="0"/>
          <w:numId w:val="22"/>
        </w:numPr>
        <w:contextualSpacing w:val="0"/>
      </w:pPr>
      <w:r w:rsidRPr="00050437">
        <w:t>Maintains an upbeat and enthusiastic attitude, even under pressure</w:t>
      </w:r>
      <w:r>
        <w:t>.</w:t>
      </w:r>
    </w:p>
    <w:p w14:paraId="40603051" w14:textId="77777777" w:rsidR="00123B7F" w:rsidRDefault="00123B7F" w:rsidP="00123B7F">
      <w:pPr>
        <w:pStyle w:val="ListParagraph"/>
        <w:numPr>
          <w:ilvl w:val="0"/>
          <w:numId w:val="22"/>
        </w:numPr>
        <w:contextualSpacing w:val="0"/>
      </w:pPr>
      <w:r w:rsidRPr="00050437">
        <w:t>Willingness to jump in and assist colleagues with a variety of tasks across the organization</w:t>
      </w:r>
      <w:r>
        <w:t>.</w:t>
      </w:r>
    </w:p>
    <w:p w14:paraId="452A7C2D" w14:textId="77777777" w:rsidR="00123B7F" w:rsidRDefault="00123B7F" w:rsidP="00123B7F">
      <w:pPr>
        <w:pStyle w:val="ListParagraph"/>
        <w:numPr>
          <w:ilvl w:val="0"/>
          <w:numId w:val="22"/>
        </w:numPr>
        <w:contextualSpacing w:val="0"/>
      </w:pPr>
      <w:r>
        <w:t>Metrics driven and proposes countermeasures in any underperforming areas.</w:t>
      </w:r>
    </w:p>
    <w:p w14:paraId="09EAA1A5" w14:textId="77777777" w:rsidR="00123B7F" w:rsidRDefault="00123B7F" w:rsidP="00123B7F">
      <w:pPr>
        <w:pStyle w:val="ListParagraph"/>
        <w:numPr>
          <w:ilvl w:val="0"/>
          <w:numId w:val="22"/>
        </w:numPr>
        <w:contextualSpacing w:val="0"/>
      </w:pPr>
      <w:r>
        <w:t>W</w:t>
      </w:r>
      <w:r w:rsidRPr="00050437">
        <w:t>ork</w:t>
      </w:r>
      <w:r>
        <w:t>s</w:t>
      </w:r>
      <w:r w:rsidRPr="00050437">
        <w:t xml:space="preserve"> evenings and weekends as required for donor events</w:t>
      </w:r>
      <w:r>
        <w:t>.</w:t>
      </w:r>
    </w:p>
    <w:p w14:paraId="12729397" w14:textId="77777777" w:rsidR="00A628DB" w:rsidRDefault="00A628DB" w:rsidP="00A628DB"/>
    <w:p w14:paraId="4117FDB6" w14:textId="77777777" w:rsidR="00E037EE" w:rsidRDefault="00E037EE" w:rsidP="00E037EE">
      <w:pPr>
        <w:ind w:left="360" w:hanging="360"/>
        <w:rPr>
          <w:rFonts w:asciiTheme="majorHAnsi" w:hAnsiTheme="majorHAnsi"/>
          <w:i/>
        </w:rPr>
      </w:pPr>
    </w:p>
    <w:p w14:paraId="7F0FD74F" w14:textId="77777777" w:rsidR="00DB4444" w:rsidRDefault="00DB4444" w:rsidP="00A628DB">
      <w:pPr>
        <w:rPr>
          <w:rFonts w:asciiTheme="majorHAnsi" w:hAnsiTheme="majorHAnsi"/>
          <w:i/>
        </w:rPr>
      </w:pPr>
    </w:p>
    <w:p w14:paraId="1DC3FFFE" w14:textId="77777777" w:rsidR="00DB4444" w:rsidRDefault="00DB4444" w:rsidP="00E037EE">
      <w:pPr>
        <w:ind w:left="360" w:hanging="360"/>
        <w:rPr>
          <w:rFonts w:asciiTheme="majorHAnsi" w:hAnsiTheme="majorHAnsi"/>
          <w:i/>
        </w:rPr>
      </w:pPr>
    </w:p>
    <w:p w14:paraId="0322A37D" w14:textId="77777777" w:rsidR="00E037EE" w:rsidRPr="00063AE3" w:rsidRDefault="00E037EE" w:rsidP="00E037EE">
      <w:pPr>
        <w:ind w:left="360" w:hanging="360"/>
        <w:rPr>
          <w:i/>
          <w:sz w:val="22"/>
          <w:szCs w:val="22"/>
        </w:rPr>
      </w:pPr>
    </w:p>
    <w:p w14:paraId="62E6A715" w14:textId="084A32FD" w:rsidR="00E037EE" w:rsidRPr="00063AE3" w:rsidRDefault="00E037EE" w:rsidP="00E037EE">
      <w:pPr>
        <w:ind w:left="360" w:hanging="360"/>
        <w:rPr>
          <w:i/>
          <w:sz w:val="22"/>
          <w:szCs w:val="22"/>
        </w:rPr>
      </w:pPr>
      <w:r w:rsidRPr="00063AE3">
        <w:rPr>
          <w:i/>
          <w:sz w:val="22"/>
          <w:szCs w:val="22"/>
        </w:rPr>
        <w:t>Revised</w:t>
      </w:r>
      <w:r w:rsidR="00F630B2">
        <w:rPr>
          <w:i/>
          <w:sz w:val="22"/>
          <w:szCs w:val="22"/>
        </w:rPr>
        <w:t xml:space="preserve"> January</w:t>
      </w:r>
      <w:r>
        <w:rPr>
          <w:i/>
          <w:sz w:val="22"/>
          <w:szCs w:val="22"/>
        </w:rPr>
        <w:t xml:space="preserve"> 201</w:t>
      </w:r>
      <w:r w:rsidR="00F630B2">
        <w:rPr>
          <w:i/>
          <w:sz w:val="22"/>
          <w:szCs w:val="22"/>
        </w:rPr>
        <w:t>8</w:t>
      </w:r>
      <w:r w:rsidR="00F630B2">
        <w:rPr>
          <w:i/>
          <w:sz w:val="22"/>
          <w:szCs w:val="22"/>
        </w:rPr>
        <w:tab/>
      </w:r>
    </w:p>
    <w:p w14:paraId="55B4CBD5" w14:textId="1D832C6B" w:rsidR="00F3629F" w:rsidRDefault="00F3629F" w:rsidP="00BC0606">
      <w:pPr>
        <w:ind w:left="-450"/>
      </w:pPr>
    </w:p>
    <w:p w14:paraId="25E9E591" w14:textId="77777777" w:rsidR="003F0BCC" w:rsidRDefault="003F0BCC" w:rsidP="00BC0606">
      <w:pPr>
        <w:ind w:left="-450"/>
      </w:pPr>
    </w:p>
    <w:p w14:paraId="1918C24C" w14:textId="77777777" w:rsidR="003F0BCC" w:rsidRDefault="003F0BCC" w:rsidP="00BC0606">
      <w:pPr>
        <w:ind w:left="-450"/>
      </w:pPr>
    </w:p>
    <w:p w14:paraId="65E2902F" w14:textId="60D14B7E" w:rsidR="003F0BCC" w:rsidRPr="003F0BCC" w:rsidRDefault="003F0BCC" w:rsidP="00BC0606">
      <w:pPr>
        <w:ind w:left="-450"/>
        <w:rPr>
          <w:b/>
        </w:rPr>
      </w:pPr>
      <w:r w:rsidRPr="003F0BCC">
        <w:rPr>
          <w:b/>
        </w:rPr>
        <w:t>To apply:   Please send cover letter, resume’ and salary requirements to:</w:t>
      </w:r>
    </w:p>
    <w:p w14:paraId="64E2833B" w14:textId="77777777" w:rsidR="003F0BCC" w:rsidRPr="003F0BCC" w:rsidRDefault="003F0BCC" w:rsidP="00BC0606">
      <w:pPr>
        <w:ind w:left="-450"/>
        <w:rPr>
          <w:b/>
        </w:rPr>
      </w:pPr>
    </w:p>
    <w:p w14:paraId="584A118A" w14:textId="2C8FC323" w:rsidR="003F0BCC" w:rsidRPr="003F0BCC" w:rsidRDefault="003F0BCC" w:rsidP="00BC0606">
      <w:pPr>
        <w:ind w:left="-450"/>
        <w:rPr>
          <w:b/>
        </w:rPr>
      </w:pPr>
      <w:r w:rsidRPr="003F0BCC">
        <w:rPr>
          <w:b/>
        </w:rPr>
        <w:tab/>
      </w:r>
      <w:r w:rsidRPr="003F0BCC">
        <w:rPr>
          <w:b/>
        </w:rPr>
        <w:tab/>
        <w:t>info@promises2kids.org</w:t>
      </w:r>
    </w:p>
    <w:sectPr w:rsidR="003F0BCC" w:rsidRPr="003F0BCC" w:rsidSect="0084740C">
      <w:headerReference w:type="default" r:id="rId8"/>
      <w:footerReference w:type="default" r:id="rId9"/>
      <w:pgSz w:w="12240" w:h="15840"/>
      <w:pgMar w:top="1440" w:right="1440" w:bottom="1440" w:left="1440" w:header="99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16B66" w14:textId="77777777" w:rsidR="00FB005B" w:rsidRDefault="00FB005B" w:rsidP="00581467">
      <w:r>
        <w:separator/>
      </w:r>
    </w:p>
  </w:endnote>
  <w:endnote w:type="continuationSeparator" w:id="0">
    <w:p w14:paraId="1D27E991" w14:textId="77777777" w:rsidR="00FB005B" w:rsidRDefault="00FB005B" w:rsidP="00581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otham-Book">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892FB" w14:textId="77777777" w:rsidR="006010E5" w:rsidRDefault="006010E5" w:rsidP="0017039C">
    <w:pPr>
      <w:pStyle w:val="Footer"/>
      <w:jc w:val="center"/>
      <w:rPr>
        <w:rFonts w:ascii="Calibri" w:hAnsi="Calibri"/>
        <w:b/>
        <w:color w:val="2BAFB1"/>
        <w:sz w:val="20"/>
        <w:szCs w:val="20"/>
      </w:rPr>
    </w:pPr>
    <w:r w:rsidRPr="00FF53D3">
      <w:rPr>
        <w:rFonts w:ascii="Calibri" w:hAnsi="Calibri"/>
        <w:color w:val="808080" w:themeColor="background1" w:themeShade="80"/>
        <w:sz w:val="20"/>
        <w:szCs w:val="20"/>
      </w:rPr>
      <w:t>9400 Ruffin Court</w:t>
    </w:r>
    <w:r>
      <w:rPr>
        <w:rFonts w:ascii="Calibri" w:hAnsi="Calibri"/>
        <w:color w:val="808080" w:themeColor="background1" w:themeShade="80"/>
        <w:sz w:val="20"/>
        <w:szCs w:val="20"/>
      </w:rPr>
      <w:t xml:space="preserve">, </w:t>
    </w:r>
    <w:r w:rsidRPr="00FF53D3">
      <w:rPr>
        <w:rFonts w:ascii="Calibri" w:hAnsi="Calibri"/>
        <w:color w:val="808080" w:themeColor="background1" w:themeShade="80"/>
        <w:sz w:val="20"/>
        <w:szCs w:val="20"/>
      </w:rPr>
      <w:t>Suite A</w:t>
    </w:r>
    <w:r>
      <w:rPr>
        <w:rFonts w:ascii="Calibri" w:hAnsi="Calibri"/>
        <w:color w:val="808080" w:themeColor="background1" w:themeShade="80"/>
        <w:sz w:val="20"/>
        <w:szCs w:val="20"/>
      </w:rPr>
      <w:t xml:space="preserve">, </w:t>
    </w:r>
    <w:r w:rsidRPr="00FF53D3">
      <w:rPr>
        <w:rFonts w:ascii="Calibri" w:hAnsi="Calibri"/>
        <w:color w:val="808080" w:themeColor="background1" w:themeShade="80"/>
        <w:sz w:val="20"/>
        <w:szCs w:val="20"/>
      </w:rPr>
      <w:t>San Diego</w:t>
    </w:r>
    <w:r>
      <w:rPr>
        <w:rFonts w:ascii="Calibri" w:hAnsi="Calibri"/>
        <w:color w:val="808080" w:themeColor="background1" w:themeShade="80"/>
        <w:sz w:val="20"/>
        <w:szCs w:val="20"/>
      </w:rPr>
      <w:t>,</w:t>
    </w:r>
    <w:r w:rsidRPr="00FF53D3">
      <w:rPr>
        <w:rFonts w:ascii="Calibri" w:hAnsi="Calibri"/>
        <w:color w:val="808080" w:themeColor="background1" w:themeShade="80"/>
        <w:sz w:val="20"/>
        <w:szCs w:val="20"/>
      </w:rPr>
      <w:t xml:space="preserve"> C</w:t>
    </w:r>
    <w:r>
      <w:rPr>
        <w:rFonts w:ascii="Calibri" w:hAnsi="Calibri"/>
        <w:color w:val="808080" w:themeColor="background1" w:themeShade="80"/>
        <w:sz w:val="20"/>
        <w:szCs w:val="20"/>
      </w:rPr>
      <w:t>A</w:t>
    </w:r>
    <w:r w:rsidRPr="00FF53D3">
      <w:rPr>
        <w:rFonts w:ascii="Calibri" w:hAnsi="Calibri"/>
        <w:color w:val="808080" w:themeColor="background1" w:themeShade="80"/>
        <w:sz w:val="20"/>
        <w:szCs w:val="20"/>
      </w:rPr>
      <w:t xml:space="preserve"> 92123      </w:t>
    </w:r>
    <w:r>
      <w:rPr>
        <w:rFonts w:ascii="Calibri" w:hAnsi="Calibri"/>
        <w:color w:val="808080" w:themeColor="background1" w:themeShade="80"/>
        <w:sz w:val="20"/>
        <w:szCs w:val="20"/>
      </w:rPr>
      <w:t xml:space="preserve"> </w:t>
    </w:r>
    <w:r w:rsidRPr="00FF53D3">
      <w:rPr>
        <w:rFonts w:ascii="Calibri" w:hAnsi="Calibri"/>
        <w:color w:val="808080" w:themeColor="background1" w:themeShade="80"/>
        <w:sz w:val="20"/>
        <w:szCs w:val="20"/>
      </w:rPr>
      <w:t xml:space="preserve"> 858.278.4400   </w:t>
    </w:r>
    <w:r>
      <w:rPr>
        <w:rFonts w:ascii="Calibri" w:hAnsi="Calibri"/>
        <w:color w:val="808080" w:themeColor="background1" w:themeShade="80"/>
        <w:sz w:val="20"/>
        <w:szCs w:val="20"/>
      </w:rPr>
      <w:t xml:space="preserve">  </w:t>
    </w:r>
    <w:r w:rsidRPr="00FF53D3">
      <w:rPr>
        <w:rFonts w:ascii="Calibri" w:hAnsi="Calibri"/>
        <w:color w:val="808080" w:themeColor="background1" w:themeShade="80"/>
        <w:sz w:val="20"/>
        <w:szCs w:val="20"/>
      </w:rPr>
      <w:t xml:space="preserve"> </w:t>
    </w:r>
    <w:hyperlink r:id="rId1" w:history="1">
      <w:r w:rsidRPr="00E1246B">
        <w:rPr>
          <w:rStyle w:val="Hyperlink"/>
          <w:rFonts w:ascii="Calibri" w:hAnsi="Calibri"/>
          <w:color w:val="31849B" w:themeColor="accent5" w:themeShade="BF"/>
          <w:sz w:val="20"/>
          <w:szCs w:val="20"/>
        </w:rPr>
        <w:t>www.Promises2Kids.org</w:t>
      </w:r>
    </w:hyperlink>
  </w:p>
  <w:p w14:paraId="2C7B8CDD" w14:textId="77777777" w:rsidR="006010E5" w:rsidRDefault="006010E5" w:rsidP="0017039C">
    <w:pPr>
      <w:pStyle w:val="BasicParagraph"/>
      <w:jc w:val="center"/>
      <w:rPr>
        <w:rFonts w:ascii="Gotham-Book" w:hAnsi="Gotham-Book" w:cs="Gotham-Book"/>
        <w:caps/>
        <w:spacing w:val="20"/>
        <w:sz w:val="10"/>
        <w:szCs w:val="10"/>
      </w:rPr>
    </w:pPr>
  </w:p>
  <w:p w14:paraId="1AD7C06C" w14:textId="77777777" w:rsidR="006010E5" w:rsidRDefault="006010E5" w:rsidP="0017039C">
    <w:pPr>
      <w:pStyle w:val="BasicParagraph"/>
      <w:jc w:val="center"/>
      <w:rPr>
        <w:rFonts w:ascii="Gotham-Book" w:hAnsi="Gotham-Book" w:cs="Gotham-Book"/>
        <w:caps/>
        <w:spacing w:val="20"/>
        <w:sz w:val="10"/>
        <w:szCs w:val="10"/>
      </w:rPr>
    </w:pPr>
    <w:r>
      <w:rPr>
        <w:rFonts w:ascii="Gotham-Book" w:hAnsi="Gotham-Book" w:cs="Gotham-Book"/>
        <w:caps/>
        <w:spacing w:val="20"/>
        <w:sz w:val="10"/>
        <w:szCs w:val="10"/>
      </w:rPr>
      <w:t xml:space="preserve">A.B. AND JESSIE POLINSKY CHILDREN’S </w:t>
    </w:r>
    <w:proofErr w:type="gramStart"/>
    <w:r>
      <w:rPr>
        <w:rFonts w:ascii="Gotham-Book" w:hAnsi="Gotham-Book" w:cs="Gotham-Book"/>
        <w:caps/>
        <w:spacing w:val="20"/>
        <w:sz w:val="10"/>
        <w:szCs w:val="10"/>
      </w:rPr>
      <w:t>CENTER  •</w:t>
    </w:r>
    <w:proofErr w:type="gramEnd"/>
    <w:r>
      <w:rPr>
        <w:rFonts w:ascii="Gotham-Book" w:hAnsi="Gotham-Book" w:cs="Gotham-Book"/>
        <w:caps/>
        <w:spacing w:val="20"/>
        <w:sz w:val="10"/>
        <w:szCs w:val="10"/>
      </w:rPr>
      <w:t xml:space="preserve">  CAMP CONNECT  •  GUARDIAN SCHOLARS  •  FOSTER FUNDS</w:t>
    </w:r>
  </w:p>
  <w:p w14:paraId="2C7935EB" w14:textId="77777777" w:rsidR="006010E5" w:rsidRDefault="006010E5" w:rsidP="0058146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32478" w14:textId="77777777" w:rsidR="00FB005B" w:rsidRDefault="00FB005B" w:rsidP="00581467">
      <w:r>
        <w:separator/>
      </w:r>
    </w:p>
  </w:footnote>
  <w:footnote w:type="continuationSeparator" w:id="0">
    <w:p w14:paraId="2E80EA49" w14:textId="77777777" w:rsidR="00FB005B" w:rsidRDefault="00FB005B" w:rsidP="00581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445F9" w14:textId="16352D96" w:rsidR="006010E5" w:rsidRDefault="006010E5" w:rsidP="005D0166">
    <w:pPr>
      <w:pStyle w:val="Header"/>
      <w:tabs>
        <w:tab w:val="clear" w:pos="4320"/>
        <w:tab w:val="clear" w:pos="8640"/>
        <w:tab w:val="left" w:pos="2153"/>
      </w:tabs>
      <w:ind w:left="-1170"/>
    </w:pPr>
    <w:r>
      <w:rPr>
        <w:noProof/>
      </w:rPr>
      <mc:AlternateContent>
        <mc:Choice Requires="wps">
          <w:drawing>
            <wp:anchor distT="0" distB="0" distL="114300" distR="114300" simplePos="0" relativeHeight="251658239" behindDoc="0" locked="0" layoutInCell="1" allowOverlap="1" wp14:anchorId="5DE57390" wp14:editId="3C1E7E1B">
              <wp:simplePos x="0" y="0"/>
              <wp:positionH relativeFrom="column">
                <wp:posOffset>-1257300</wp:posOffset>
              </wp:positionH>
              <wp:positionV relativeFrom="paragraph">
                <wp:posOffset>-631825</wp:posOffset>
              </wp:positionV>
              <wp:extent cx="8001000" cy="514350"/>
              <wp:effectExtent l="50800" t="25400" r="76200" b="95250"/>
              <wp:wrapNone/>
              <wp:docPr id="2" name="Rectangle 2"/>
              <wp:cNvGraphicFramePr/>
              <a:graphic xmlns:a="http://schemas.openxmlformats.org/drawingml/2006/main">
                <a:graphicData uri="http://schemas.microsoft.com/office/word/2010/wordprocessingShape">
                  <wps:wsp>
                    <wps:cNvSpPr/>
                    <wps:spPr>
                      <a:xfrm>
                        <a:off x="0" y="0"/>
                        <a:ext cx="8001000" cy="514350"/>
                      </a:xfrm>
                      <a:prstGeom prst="rect">
                        <a:avLst/>
                      </a:prstGeom>
                      <a:solidFill>
                        <a:srgbClr val="4F61AE"/>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C9FE7" id="Rectangle 2" o:spid="_x0000_s1026" style="position:absolute;margin-left:-99pt;margin-top:-49.75pt;width:630pt;height:4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KcgIAAEoFAAAOAAAAZHJzL2Uyb0RvYy54bWysVN1P2zAQf5+0/8Hy+0hTCoOKFFWwTpMQ&#10;VMDEs+vYrSXH553dpt1fv7ObhoohIU17ce5y37/7uLreNpZtFAYDruLlyYAz5STUxi0r/vN59uWC&#10;sxCFq4UFpyq+U4FfTz5/umr9WA1hBbZWyMiJC+PWV3wVox8XRZAr1YhwAl45EmrARkRicVnUKFry&#10;3thiOBicFy1g7RGkCoH+3u6FfJL9a61kfNA6qMhsxSm3mF/M7yK9xeRKjJco/MrILg3xD1k0wjgK&#10;2ru6FVGwNZq/XDVGIgTQ8URCU4DWRqpcA1VTDt5U87QSXuVaCJzge5jC/3Mr7zdzZKau+JAzJxpq&#10;0SOBJtzSKjZM8LQ+jEnryc+x4wKRqdatxiZ9qQq2zZDuekjVNjJJPy8GVNaAkJckOytHp2cZ8+LV&#10;2mOI3xU0LBEVR4qekRSbuxApIqkeVFKwANbUM2NtZnC5uLHINoLaO5qdl9NvKWUyOVIrUgX7nDMV&#10;d1YlY+selabSKcsyR8xDp3p/QkrlYtk5zNrJTFPs3vD0Y8NOP5mqPJC98fBj494iRwYXe+PGOMD3&#10;HNg+Zb3XJzyO6k7kAuoddR1hvw7By5kh8O9EiHOBNP/UL9rp+ECPttBWHDqKsxXg7/f+J30aS5Jy&#10;1tI+VTz8WgtUnNkfjgb2shyN0gJmZnT2dUgMHksWxxK3bm6AelrS9fAyk0k/2gOpEZoXWv1pikoi&#10;4STFrriMeGBu4n7P6XhINZ1mNVo6L+Kde/Ly0PU0XM/bF4G+m8BIs3sPh90T4zeDuNdN/XAwXUfQ&#10;Jk/pK64d3rSweRK745IuwjGftV5P4OQPAAAA//8DAFBLAwQUAAYACAAAACEAxGZTVuMAAAANAQAA&#10;DwAAAGRycy9kb3ducmV2LnhtbEyPQU+DQBCF7yb+h82YeGuXVtsCsjRqouHQ1LY2nhcYgcjOIrtt&#10;8d87nPQ2M+/lzfeS9WBaccbeNZYUzKYBCKTClg1VCo7vL5MQhPOaSt1aQgU/6GCdXl8lOi7thfZ4&#10;PvhKcAi5WCuove9iKV1Ro9Fuajsk1j5tb7Tnta9k2esLh5tWzoNgKY1uiD/UusPnGouvw8ko+M5f&#10;s939NtusqqzZPq3uio/j20ap25vh8QGEx8H/mWHEZ3RImSm3JyqdaBVMZlHIZTxPUbQAMVqC5ZxP&#10;+SiGC5BpIv+3SH8BAAD//wMAUEsBAi0AFAAGAAgAAAAhALaDOJL+AAAA4QEAABMAAAAAAAAAAAAA&#10;AAAAAAAAAFtDb250ZW50X1R5cGVzXS54bWxQSwECLQAUAAYACAAAACEAOP0h/9YAAACUAQAACwAA&#10;AAAAAAAAAAAAAAAvAQAAX3JlbHMvLnJlbHNQSwECLQAUAAYACAAAACEAJt3/ynICAABKBQAADgAA&#10;AAAAAAAAAAAAAAAuAgAAZHJzL2Uyb0RvYy54bWxQSwECLQAUAAYACAAAACEAxGZTVuMAAAANAQAA&#10;DwAAAAAAAAAAAAAAAADMBAAAZHJzL2Rvd25yZXYueG1sUEsFBgAAAAAEAAQA8wAAANwFAAAAAA==&#10;" fillcolor="#4f61ae" strokecolor="#4579b8 [3044]">
              <v:shadow on="t" color="black" opacity="22937f" origin=",.5" offset="0,.63889mm"/>
            </v:rect>
          </w:pict>
        </mc:Fallback>
      </mc:AlternateContent>
    </w:r>
    <w:r>
      <w:rPr>
        <w:noProof/>
      </w:rPr>
      <mc:AlternateContent>
        <mc:Choice Requires="wps">
          <w:drawing>
            <wp:anchor distT="0" distB="0" distL="114300" distR="114300" simplePos="0" relativeHeight="251659264" behindDoc="0" locked="0" layoutInCell="1" allowOverlap="1" wp14:anchorId="5B5BE130" wp14:editId="1EB7F875">
              <wp:simplePos x="0" y="0"/>
              <wp:positionH relativeFrom="column">
                <wp:posOffset>3314700</wp:posOffset>
              </wp:positionH>
              <wp:positionV relativeFrom="paragraph">
                <wp:posOffset>-460375</wp:posOffset>
              </wp:positionV>
              <wp:extent cx="32004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2004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842D0D3" w14:textId="6389190B" w:rsidR="006010E5" w:rsidRPr="005440C8" w:rsidRDefault="006010E5" w:rsidP="00581467">
                          <w:pPr>
                            <w:rPr>
                              <w:color w:val="E9B929"/>
                              <w:sz w:val="20"/>
                              <w:szCs w:val="20"/>
                            </w:rPr>
                          </w:pPr>
                          <w:r w:rsidRPr="005440C8">
                            <w:rPr>
                              <w:i/>
                              <w:iCs/>
                              <w:color w:val="E9B929"/>
                              <w:spacing w:val="14"/>
                              <w:sz w:val="20"/>
                              <w:szCs w:val="20"/>
                            </w:rPr>
                            <w:t>Creating a brighter future for foster children</w:t>
                          </w:r>
                          <w:proofErr w:type="gramStart"/>
                          <w:r w:rsidRPr="005440C8">
                            <w:rPr>
                              <w:color w:val="E9B929"/>
                              <w:sz w:val="20"/>
                              <w:szCs w:val="20"/>
                            </w:rPr>
                            <w:t>.</w:t>
                          </w:r>
                          <w:r w:rsidRPr="00032F65">
                            <w:rPr>
                              <w:color w:val="E9B929"/>
                              <w:sz w:val="20"/>
                              <w:szCs w:val="20"/>
                              <w:vertAlign w:val="superscript"/>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5BE130" id="_x0000_t202" coordsize="21600,21600" o:spt="202" path="m,l,21600r21600,l21600,xe">
              <v:stroke joinstyle="miter"/>
              <v:path gradientshapeok="t" o:connecttype="rect"/>
            </v:shapetype>
            <v:shape id="Text Box 3" o:spid="_x0000_s1026" type="#_x0000_t202" style="position:absolute;left:0;text-align:left;margin-left:261pt;margin-top:-36.25pt;width:252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K3qAIAAKMFAAAOAAAAZHJzL2Uyb0RvYy54bWysVE1v2zAMvQ/YfxB0T+0kbtcYdQo3RYYB&#10;RVusHXpWZKkxJouapCTOhv33UbKdZt0uHXaxKfKJIh8/Li7bRpGtsK4GXdDxSUqJ0ByqWj8X9Mvj&#10;cnROifNMV0yBFgXdC0cv5+/fXexMLiawBlUJS9CJdvnOFHTtvcmTxPG1aJg7ASM0GiXYhnk82uek&#10;smyH3huVTNL0LNmBrYwFLpxD7XVnpPPoX0rB/Z2UTniiCoqx+fi18bsK32R+wfJny8y65n0Y7B+i&#10;aFit8dGDq2vmGdnY+g9XTc0tOJD+hEOTgJQ1FzEHzGacvsrmYc2MiLkgOc4caHL/zy2/3d5bUlcF&#10;nVKiWYMlehStJ1fQkmlgZ2dcjqAHgzDfohqrPOgdKkPSrbRN+GM6BO3I8/7AbXDGUTnFamUpmjja&#10;ptlkhjK6T15uG+v8RwENCUJBLdYuUsq2N8530AESHtOwrJWK9VP6NwX67DQiNkB3m+UYCYoBGWKK&#10;xfmxOP0wKT+czkZn5el4lI3T81FZppPR9bJMyzRbLmbZ1c8+zuF+EijpUo+S3ysRvCr9WUikMjIQ&#10;FLGJxUJZsmXYfoxzoX0kL0aI6ICSmMVbLvb4mEfM7y2XO0aGl0H7w+Wm1mAj36/Crr4OIcsOj0U7&#10;yjuIvl21fausoNpjp1joJs0ZvqyxnDfM+XtmcbSwA3Bd+Dv8SAW7gkIvUbIG+/1v+oDHjkcrJTsc&#10;1YK6bxtmBSXqk8ZZmI2zLMx2PGRYUTzYY8vq2KI3zQKwHGNcTIZHMeC9GkRpoXnCrVKGV9HENMe3&#10;C+oHceG7BYJbiYuyjCCcZsP8jX4wPLgO1QnN+tg+MWv6jvbYQbcwDDXLXzV2hw03NZQbD7KOXR8I&#10;7ljticdNEOem31ph1RyfI+plt85/AQAA//8DAFBLAwQUAAYACAAAACEA3nsK5d8AAAAMAQAADwAA&#10;AGRycy9kb3ducmV2LnhtbEyPwU7DMBBE70j8g7VI3Fq7FiklxKkQiCuIApV6c+NtEhGvo9htwt+z&#10;PdHjzo5m3hTryXfihENsAxlYzBUIpCq4lmoDX5+vsxWImCw52wVCA78YYV1eXxU2d2GkDzxtUi04&#10;hGJuDTQp9bmUsWrQ2zgPPRL/DmHwNvE51NINduRw30mt1FJ62xI3NLbH5warn83RG/h+O+y2d+q9&#10;fvFZP4ZJSfIP0pjbm+npEUTCKf2b4YzP6FAy0z4cyUXRGci05i3JwOxeZyDODqWXLO1ZWqwykGUh&#10;L0eUfwAAAP//AwBQSwECLQAUAAYACAAAACEAtoM4kv4AAADhAQAAEwAAAAAAAAAAAAAAAAAAAAAA&#10;W0NvbnRlbnRfVHlwZXNdLnhtbFBLAQItABQABgAIAAAAIQA4/SH/1gAAAJQBAAALAAAAAAAAAAAA&#10;AAAAAC8BAABfcmVscy8ucmVsc1BLAQItABQABgAIAAAAIQBA/KK3qAIAAKMFAAAOAAAAAAAAAAAA&#10;AAAAAC4CAABkcnMvZTJvRG9jLnhtbFBLAQItABQABgAIAAAAIQDeewrl3wAAAAwBAAAPAAAAAAAA&#10;AAAAAAAAAAIFAABkcnMvZG93bnJldi54bWxQSwUGAAAAAAQABADzAAAADgYAAAAA&#10;" filled="f" stroked="f">
              <v:textbox>
                <w:txbxContent>
                  <w:p w14:paraId="7842D0D3" w14:textId="6389190B" w:rsidR="006010E5" w:rsidRPr="005440C8" w:rsidRDefault="006010E5" w:rsidP="00581467">
                    <w:pPr>
                      <w:rPr>
                        <w:color w:val="E9B929"/>
                        <w:sz w:val="20"/>
                        <w:szCs w:val="20"/>
                      </w:rPr>
                    </w:pPr>
                    <w:r w:rsidRPr="005440C8">
                      <w:rPr>
                        <w:i/>
                        <w:iCs/>
                        <w:color w:val="E9B929"/>
                        <w:spacing w:val="14"/>
                        <w:sz w:val="20"/>
                        <w:szCs w:val="20"/>
                      </w:rPr>
                      <w:t>Creating a brighter future for foster children</w:t>
                    </w:r>
                    <w:proofErr w:type="gramStart"/>
                    <w:r w:rsidRPr="005440C8">
                      <w:rPr>
                        <w:color w:val="E9B929"/>
                        <w:sz w:val="20"/>
                        <w:szCs w:val="20"/>
                      </w:rPr>
                      <w:t>.</w:t>
                    </w:r>
                    <w:r w:rsidRPr="00032F65">
                      <w:rPr>
                        <w:color w:val="E9B929"/>
                        <w:sz w:val="20"/>
                        <w:szCs w:val="20"/>
                        <w:vertAlign w:val="superscript"/>
                      </w:rPr>
                      <w:t>®</w:t>
                    </w:r>
                    <w:proofErr w:type="gramEnd"/>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9270B"/>
    <w:multiLevelType w:val="hybridMultilevel"/>
    <w:tmpl w:val="3B1AD42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1D0021"/>
    <w:multiLevelType w:val="hybridMultilevel"/>
    <w:tmpl w:val="34724DD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7F414D"/>
    <w:multiLevelType w:val="hybridMultilevel"/>
    <w:tmpl w:val="DACE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A4EA2"/>
    <w:multiLevelType w:val="hybridMultilevel"/>
    <w:tmpl w:val="4DB4824C"/>
    <w:lvl w:ilvl="0" w:tplc="1E74B9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697643"/>
    <w:multiLevelType w:val="hybridMultilevel"/>
    <w:tmpl w:val="6AEA1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D28C6"/>
    <w:multiLevelType w:val="hybridMultilevel"/>
    <w:tmpl w:val="D9367F0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D5B5C2E"/>
    <w:multiLevelType w:val="hybridMultilevel"/>
    <w:tmpl w:val="CE0C3604"/>
    <w:lvl w:ilvl="0" w:tplc="68DAFA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7669E"/>
    <w:multiLevelType w:val="multilevel"/>
    <w:tmpl w:val="CF48BDE2"/>
    <w:lvl w:ilvl="0">
      <w:start w:val="1"/>
      <w:numFmt w:val="decimal"/>
      <w:lvlText w:val="%1."/>
      <w:lvlJc w:val="left"/>
      <w:pPr>
        <w:ind w:left="81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right"/>
      <w:pPr>
        <w:ind w:left="2250" w:hanging="180"/>
      </w:pPr>
      <w:rPr>
        <w:rFonts w:hint="default"/>
      </w:rPr>
    </w:lvl>
    <w:lvl w:ilvl="3">
      <w:start w:val="1"/>
      <w:numFmt w:val="decimal"/>
      <w:lvlText w:val="%4."/>
      <w:lvlJc w:val="left"/>
      <w:pPr>
        <w:ind w:left="2970" w:hanging="360"/>
      </w:pPr>
      <w:rPr>
        <w:rFonts w:hint="default"/>
      </w:rPr>
    </w:lvl>
    <w:lvl w:ilvl="4">
      <w:start w:val="1"/>
      <w:numFmt w:val="lowerLetter"/>
      <w:lvlText w:val="%5."/>
      <w:lvlJc w:val="left"/>
      <w:pPr>
        <w:ind w:left="3690" w:hanging="360"/>
      </w:pPr>
      <w:rPr>
        <w:rFonts w:hint="default"/>
      </w:rPr>
    </w:lvl>
    <w:lvl w:ilvl="5">
      <w:start w:val="1"/>
      <w:numFmt w:val="lowerRoman"/>
      <w:lvlText w:val="%6."/>
      <w:lvlJc w:val="right"/>
      <w:pPr>
        <w:ind w:left="4410" w:hanging="180"/>
      </w:pPr>
      <w:rPr>
        <w:rFonts w:hint="default"/>
      </w:rPr>
    </w:lvl>
    <w:lvl w:ilvl="6">
      <w:start w:val="1"/>
      <w:numFmt w:val="decimal"/>
      <w:lvlText w:val="%7."/>
      <w:lvlJc w:val="left"/>
      <w:pPr>
        <w:ind w:left="5130" w:hanging="360"/>
      </w:pPr>
      <w:rPr>
        <w:rFonts w:hint="default"/>
      </w:rPr>
    </w:lvl>
    <w:lvl w:ilvl="7">
      <w:start w:val="1"/>
      <w:numFmt w:val="lowerLetter"/>
      <w:lvlText w:val="%8."/>
      <w:lvlJc w:val="left"/>
      <w:pPr>
        <w:ind w:left="5850" w:hanging="360"/>
      </w:pPr>
      <w:rPr>
        <w:rFonts w:hint="default"/>
      </w:rPr>
    </w:lvl>
    <w:lvl w:ilvl="8">
      <w:start w:val="1"/>
      <w:numFmt w:val="lowerRoman"/>
      <w:lvlText w:val="%9."/>
      <w:lvlJc w:val="right"/>
      <w:pPr>
        <w:ind w:left="6570" w:hanging="180"/>
      </w:pPr>
      <w:rPr>
        <w:rFonts w:hint="default"/>
      </w:rPr>
    </w:lvl>
  </w:abstractNum>
  <w:abstractNum w:abstractNumId="8" w15:restartNumberingAfterBreak="0">
    <w:nsid w:val="26AD76CC"/>
    <w:multiLevelType w:val="hybridMultilevel"/>
    <w:tmpl w:val="6D4EB52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2A1992"/>
    <w:multiLevelType w:val="hybridMultilevel"/>
    <w:tmpl w:val="9CE2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36578"/>
    <w:multiLevelType w:val="hybridMultilevel"/>
    <w:tmpl w:val="0C20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EC5877"/>
    <w:multiLevelType w:val="hybridMultilevel"/>
    <w:tmpl w:val="2CF07B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206244"/>
    <w:multiLevelType w:val="multilevel"/>
    <w:tmpl w:val="CF48BDE2"/>
    <w:lvl w:ilvl="0">
      <w:start w:val="1"/>
      <w:numFmt w:val="decimal"/>
      <w:lvlText w:val="%1."/>
      <w:lvlJc w:val="left"/>
      <w:pPr>
        <w:ind w:left="81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right"/>
      <w:pPr>
        <w:ind w:left="2250" w:hanging="180"/>
      </w:pPr>
      <w:rPr>
        <w:rFonts w:hint="default"/>
      </w:rPr>
    </w:lvl>
    <w:lvl w:ilvl="3">
      <w:start w:val="1"/>
      <w:numFmt w:val="decimal"/>
      <w:lvlText w:val="%4."/>
      <w:lvlJc w:val="left"/>
      <w:pPr>
        <w:ind w:left="2970" w:hanging="360"/>
      </w:pPr>
      <w:rPr>
        <w:rFonts w:hint="default"/>
      </w:rPr>
    </w:lvl>
    <w:lvl w:ilvl="4">
      <w:start w:val="1"/>
      <w:numFmt w:val="lowerLetter"/>
      <w:lvlText w:val="%5."/>
      <w:lvlJc w:val="left"/>
      <w:pPr>
        <w:ind w:left="3690" w:hanging="360"/>
      </w:pPr>
      <w:rPr>
        <w:rFonts w:hint="default"/>
      </w:rPr>
    </w:lvl>
    <w:lvl w:ilvl="5">
      <w:start w:val="1"/>
      <w:numFmt w:val="lowerRoman"/>
      <w:lvlText w:val="%6."/>
      <w:lvlJc w:val="right"/>
      <w:pPr>
        <w:ind w:left="4410" w:hanging="180"/>
      </w:pPr>
      <w:rPr>
        <w:rFonts w:hint="default"/>
      </w:rPr>
    </w:lvl>
    <w:lvl w:ilvl="6">
      <w:start w:val="1"/>
      <w:numFmt w:val="decimal"/>
      <w:lvlText w:val="%7."/>
      <w:lvlJc w:val="left"/>
      <w:pPr>
        <w:ind w:left="5130" w:hanging="360"/>
      </w:pPr>
      <w:rPr>
        <w:rFonts w:hint="default"/>
      </w:rPr>
    </w:lvl>
    <w:lvl w:ilvl="7">
      <w:start w:val="1"/>
      <w:numFmt w:val="lowerLetter"/>
      <w:lvlText w:val="%8."/>
      <w:lvlJc w:val="left"/>
      <w:pPr>
        <w:ind w:left="5850" w:hanging="360"/>
      </w:pPr>
      <w:rPr>
        <w:rFonts w:hint="default"/>
      </w:rPr>
    </w:lvl>
    <w:lvl w:ilvl="8">
      <w:start w:val="1"/>
      <w:numFmt w:val="lowerRoman"/>
      <w:lvlText w:val="%9."/>
      <w:lvlJc w:val="right"/>
      <w:pPr>
        <w:ind w:left="6570" w:hanging="180"/>
      </w:pPr>
      <w:rPr>
        <w:rFonts w:hint="default"/>
      </w:rPr>
    </w:lvl>
  </w:abstractNum>
  <w:abstractNum w:abstractNumId="13" w15:restartNumberingAfterBreak="0">
    <w:nsid w:val="3D093494"/>
    <w:multiLevelType w:val="hybridMultilevel"/>
    <w:tmpl w:val="BFBE54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DA0DFE"/>
    <w:multiLevelType w:val="hybridMultilevel"/>
    <w:tmpl w:val="ED38FD88"/>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A5854B3"/>
    <w:multiLevelType w:val="hybridMultilevel"/>
    <w:tmpl w:val="14C4060A"/>
    <w:lvl w:ilvl="0" w:tplc="DA987AF8">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DA0436"/>
    <w:multiLevelType w:val="hybridMultilevel"/>
    <w:tmpl w:val="7898E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5A68EF"/>
    <w:multiLevelType w:val="hybridMultilevel"/>
    <w:tmpl w:val="F09C4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872850"/>
    <w:multiLevelType w:val="hybridMultilevel"/>
    <w:tmpl w:val="74F8DDB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B5630A6"/>
    <w:multiLevelType w:val="hybridMultilevel"/>
    <w:tmpl w:val="BDC25E3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796777"/>
    <w:multiLevelType w:val="hybridMultilevel"/>
    <w:tmpl w:val="35CE8540"/>
    <w:lvl w:ilvl="0" w:tplc="04090001">
      <w:start w:val="1"/>
      <w:numFmt w:val="bullet"/>
      <w:lvlText w:val=""/>
      <w:lvlJc w:val="left"/>
      <w:pPr>
        <w:ind w:left="806" w:hanging="360"/>
      </w:pPr>
      <w:rPr>
        <w:rFonts w:ascii="Symbol" w:hAnsi="Symbol" w:hint="default"/>
      </w:rPr>
    </w:lvl>
    <w:lvl w:ilvl="1" w:tplc="04090003">
      <w:start w:val="1"/>
      <w:numFmt w:val="bullet"/>
      <w:lvlText w:val="o"/>
      <w:lvlJc w:val="left"/>
      <w:pPr>
        <w:ind w:left="1526" w:hanging="360"/>
      </w:pPr>
      <w:rPr>
        <w:rFonts w:ascii="Courier New" w:hAnsi="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1" w15:restartNumberingAfterBreak="0">
    <w:nsid w:val="657D4833"/>
    <w:multiLevelType w:val="hybridMultilevel"/>
    <w:tmpl w:val="EED87B42"/>
    <w:lvl w:ilvl="0" w:tplc="9EE67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C0C1AF1"/>
    <w:multiLevelType w:val="hybridMultilevel"/>
    <w:tmpl w:val="52620E44"/>
    <w:lvl w:ilvl="0" w:tplc="4BD8260E">
      <w:start w:val="2013"/>
      <w:numFmt w:val="bullet"/>
      <w:lvlText w:val="-"/>
      <w:lvlJc w:val="left"/>
      <w:pPr>
        <w:ind w:left="720" w:hanging="360"/>
      </w:pPr>
      <w:rPr>
        <w:rFonts w:ascii="Cambria" w:eastAsiaTheme="minorHAnsi" w:hAnsi="Cambria" w:cstheme="minorBidi" w:hint="default"/>
        <w:w w:val="140"/>
        <w:sz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792598"/>
    <w:multiLevelType w:val="hybridMultilevel"/>
    <w:tmpl w:val="A41E7B44"/>
    <w:lvl w:ilvl="0" w:tplc="6BE0F304">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20"/>
  </w:num>
  <w:num w:numId="2">
    <w:abstractNumId w:val="5"/>
  </w:num>
  <w:num w:numId="3">
    <w:abstractNumId w:val="15"/>
  </w:num>
  <w:num w:numId="4">
    <w:abstractNumId w:val="3"/>
  </w:num>
  <w:num w:numId="5">
    <w:abstractNumId w:val="21"/>
  </w:num>
  <w:num w:numId="6">
    <w:abstractNumId w:val="22"/>
  </w:num>
  <w:num w:numId="7">
    <w:abstractNumId w:val="18"/>
  </w:num>
  <w:num w:numId="8">
    <w:abstractNumId w:val="8"/>
  </w:num>
  <w:num w:numId="9">
    <w:abstractNumId w:val="1"/>
  </w:num>
  <w:num w:numId="10">
    <w:abstractNumId w:val="19"/>
  </w:num>
  <w:num w:numId="11">
    <w:abstractNumId w:val="2"/>
  </w:num>
  <w:num w:numId="12">
    <w:abstractNumId w:val="10"/>
  </w:num>
  <w:num w:numId="13">
    <w:abstractNumId w:val="17"/>
  </w:num>
  <w:num w:numId="14">
    <w:abstractNumId w:val="7"/>
  </w:num>
  <w:num w:numId="15">
    <w:abstractNumId w:val="12"/>
  </w:num>
  <w:num w:numId="16">
    <w:abstractNumId w:val="6"/>
  </w:num>
  <w:num w:numId="17">
    <w:abstractNumId w:val="11"/>
  </w:num>
  <w:num w:numId="18">
    <w:abstractNumId w:val="13"/>
  </w:num>
  <w:num w:numId="19">
    <w:abstractNumId w:val="14"/>
  </w:num>
  <w:num w:numId="20">
    <w:abstractNumId w:val="0"/>
  </w:num>
  <w:num w:numId="21">
    <w:abstractNumId w:val="16"/>
  </w:num>
  <w:num w:numId="22">
    <w:abstractNumId w:val="9"/>
  </w:num>
  <w:num w:numId="23">
    <w:abstractNumId w:val="2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67"/>
    <w:rsid w:val="00007B18"/>
    <w:rsid w:val="00032F65"/>
    <w:rsid w:val="00034810"/>
    <w:rsid w:val="0004561E"/>
    <w:rsid w:val="00046EE8"/>
    <w:rsid w:val="000968A5"/>
    <w:rsid w:val="000A1894"/>
    <w:rsid w:val="0011066D"/>
    <w:rsid w:val="00112637"/>
    <w:rsid w:val="00123B7F"/>
    <w:rsid w:val="0017039C"/>
    <w:rsid w:val="002024FC"/>
    <w:rsid w:val="002237A6"/>
    <w:rsid w:val="00233763"/>
    <w:rsid w:val="00262150"/>
    <w:rsid w:val="002957A7"/>
    <w:rsid w:val="002A5195"/>
    <w:rsid w:val="002B42D0"/>
    <w:rsid w:val="002C3B04"/>
    <w:rsid w:val="002D6175"/>
    <w:rsid w:val="002E1AD0"/>
    <w:rsid w:val="00312F08"/>
    <w:rsid w:val="0035089F"/>
    <w:rsid w:val="0035757A"/>
    <w:rsid w:val="003A31FA"/>
    <w:rsid w:val="003E085D"/>
    <w:rsid w:val="003F0BCC"/>
    <w:rsid w:val="00421B47"/>
    <w:rsid w:val="004A08A4"/>
    <w:rsid w:val="004E32CE"/>
    <w:rsid w:val="005440C8"/>
    <w:rsid w:val="005519CE"/>
    <w:rsid w:val="00581467"/>
    <w:rsid w:val="005C6AAF"/>
    <w:rsid w:val="005D0166"/>
    <w:rsid w:val="005D626B"/>
    <w:rsid w:val="006010E5"/>
    <w:rsid w:val="0061184B"/>
    <w:rsid w:val="00623564"/>
    <w:rsid w:val="00637930"/>
    <w:rsid w:val="0067592B"/>
    <w:rsid w:val="006902C9"/>
    <w:rsid w:val="006D3545"/>
    <w:rsid w:val="007248CA"/>
    <w:rsid w:val="007545C3"/>
    <w:rsid w:val="007A6E00"/>
    <w:rsid w:val="007B3244"/>
    <w:rsid w:val="007C56C1"/>
    <w:rsid w:val="00827DFE"/>
    <w:rsid w:val="0084740C"/>
    <w:rsid w:val="00847F51"/>
    <w:rsid w:val="008815F8"/>
    <w:rsid w:val="008A094F"/>
    <w:rsid w:val="00967397"/>
    <w:rsid w:val="00986550"/>
    <w:rsid w:val="00994A05"/>
    <w:rsid w:val="00996192"/>
    <w:rsid w:val="009A3070"/>
    <w:rsid w:val="009D480E"/>
    <w:rsid w:val="00A15D54"/>
    <w:rsid w:val="00A363BD"/>
    <w:rsid w:val="00A628DB"/>
    <w:rsid w:val="00A7298E"/>
    <w:rsid w:val="00A74EFA"/>
    <w:rsid w:val="00AE11FD"/>
    <w:rsid w:val="00AE2051"/>
    <w:rsid w:val="00AF27D7"/>
    <w:rsid w:val="00B16E0A"/>
    <w:rsid w:val="00B21062"/>
    <w:rsid w:val="00B25A7A"/>
    <w:rsid w:val="00BC0606"/>
    <w:rsid w:val="00CA4DCB"/>
    <w:rsid w:val="00CA5ACC"/>
    <w:rsid w:val="00CD7272"/>
    <w:rsid w:val="00D020B8"/>
    <w:rsid w:val="00D54005"/>
    <w:rsid w:val="00D64DB1"/>
    <w:rsid w:val="00D72B1B"/>
    <w:rsid w:val="00DB4444"/>
    <w:rsid w:val="00E037EE"/>
    <w:rsid w:val="00E1246B"/>
    <w:rsid w:val="00E435F8"/>
    <w:rsid w:val="00E610A0"/>
    <w:rsid w:val="00E8723E"/>
    <w:rsid w:val="00EE12AF"/>
    <w:rsid w:val="00F0146C"/>
    <w:rsid w:val="00F06A84"/>
    <w:rsid w:val="00F3629F"/>
    <w:rsid w:val="00F460D4"/>
    <w:rsid w:val="00F630B2"/>
    <w:rsid w:val="00F67A0A"/>
    <w:rsid w:val="00F7173E"/>
    <w:rsid w:val="00F95210"/>
    <w:rsid w:val="00FB005B"/>
    <w:rsid w:val="00FC5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FEDA0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3793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467"/>
    <w:pPr>
      <w:tabs>
        <w:tab w:val="center" w:pos="4320"/>
        <w:tab w:val="right" w:pos="8640"/>
      </w:tabs>
    </w:pPr>
  </w:style>
  <w:style w:type="character" w:customStyle="1" w:styleId="HeaderChar">
    <w:name w:val="Header Char"/>
    <w:basedOn w:val="DefaultParagraphFont"/>
    <w:link w:val="Header"/>
    <w:uiPriority w:val="99"/>
    <w:rsid w:val="00581467"/>
  </w:style>
  <w:style w:type="paragraph" w:styleId="Footer">
    <w:name w:val="footer"/>
    <w:basedOn w:val="Normal"/>
    <w:link w:val="FooterChar"/>
    <w:uiPriority w:val="99"/>
    <w:unhideWhenUsed/>
    <w:rsid w:val="00581467"/>
    <w:pPr>
      <w:tabs>
        <w:tab w:val="center" w:pos="4320"/>
        <w:tab w:val="right" w:pos="8640"/>
      </w:tabs>
    </w:pPr>
  </w:style>
  <w:style w:type="character" w:customStyle="1" w:styleId="FooterChar">
    <w:name w:val="Footer Char"/>
    <w:basedOn w:val="DefaultParagraphFont"/>
    <w:link w:val="Footer"/>
    <w:uiPriority w:val="99"/>
    <w:rsid w:val="00581467"/>
  </w:style>
  <w:style w:type="paragraph" w:styleId="BalloonText">
    <w:name w:val="Balloon Text"/>
    <w:basedOn w:val="Normal"/>
    <w:link w:val="BalloonTextChar"/>
    <w:uiPriority w:val="99"/>
    <w:semiHidden/>
    <w:unhideWhenUsed/>
    <w:rsid w:val="005814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1467"/>
    <w:rPr>
      <w:rFonts w:ascii="Lucida Grande" w:hAnsi="Lucida Grande" w:cs="Lucida Grande"/>
      <w:sz w:val="18"/>
      <w:szCs w:val="18"/>
    </w:rPr>
  </w:style>
  <w:style w:type="character" w:styleId="Hyperlink">
    <w:name w:val="Hyperlink"/>
    <w:basedOn w:val="DefaultParagraphFont"/>
    <w:uiPriority w:val="99"/>
    <w:unhideWhenUsed/>
    <w:rsid w:val="00581467"/>
    <w:rPr>
      <w:color w:val="0000FF" w:themeColor="hyperlink"/>
      <w:u w:val="single"/>
    </w:rPr>
  </w:style>
  <w:style w:type="paragraph" w:customStyle="1" w:styleId="BasicParagraph">
    <w:name w:val="[Basic Paragraph]"/>
    <w:basedOn w:val="Normal"/>
    <w:uiPriority w:val="99"/>
    <w:rsid w:val="0058146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2Char">
    <w:name w:val="Heading 2 Char"/>
    <w:basedOn w:val="DefaultParagraphFont"/>
    <w:link w:val="Heading2"/>
    <w:uiPriority w:val="9"/>
    <w:rsid w:val="00637930"/>
    <w:rPr>
      <w:rFonts w:ascii="Times" w:hAnsi="Times"/>
      <w:b/>
      <w:bCs/>
      <w:sz w:val="36"/>
      <w:szCs w:val="36"/>
    </w:rPr>
  </w:style>
  <w:style w:type="paragraph" w:styleId="NormalWeb">
    <w:name w:val="Normal (Web)"/>
    <w:basedOn w:val="Normal"/>
    <w:uiPriority w:val="99"/>
    <w:unhideWhenUsed/>
    <w:rsid w:val="00637930"/>
    <w:pPr>
      <w:spacing w:before="100" w:beforeAutospacing="1" w:after="100" w:afterAutospacing="1"/>
    </w:pPr>
    <w:rPr>
      <w:rFonts w:ascii="Times" w:hAnsi="Times" w:cs="Times New Roman"/>
      <w:sz w:val="20"/>
      <w:szCs w:val="20"/>
    </w:rPr>
  </w:style>
  <w:style w:type="character" w:customStyle="1" w:styleId="st">
    <w:name w:val="st"/>
    <w:basedOn w:val="DefaultParagraphFont"/>
    <w:rsid w:val="00B16E0A"/>
  </w:style>
  <w:style w:type="character" w:styleId="Emphasis">
    <w:name w:val="Emphasis"/>
    <w:basedOn w:val="DefaultParagraphFont"/>
    <w:uiPriority w:val="20"/>
    <w:qFormat/>
    <w:rsid w:val="00B16E0A"/>
    <w:rPr>
      <w:i/>
      <w:iCs/>
    </w:rPr>
  </w:style>
  <w:style w:type="paragraph" w:styleId="ListParagraph">
    <w:name w:val="List Paragraph"/>
    <w:basedOn w:val="Normal"/>
    <w:uiPriority w:val="34"/>
    <w:qFormat/>
    <w:rsid w:val="00A15D54"/>
    <w:pPr>
      <w:ind w:left="720"/>
      <w:contextualSpacing/>
    </w:pPr>
  </w:style>
  <w:style w:type="paragraph" w:customStyle="1" w:styleId="BodyA">
    <w:name w:val="Body A"/>
    <w:uiPriority w:val="99"/>
    <w:rsid w:val="0061184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Times New Roman" w:hAnsi="Times New Roman" w:cs="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716493">
      <w:bodyDiv w:val="1"/>
      <w:marLeft w:val="0"/>
      <w:marRight w:val="0"/>
      <w:marTop w:val="0"/>
      <w:marBottom w:val="0"/>
      <w:divBdr>
        <w:top w:val="none" w:sz="0" w:space="0" w:color="auto"/>
        <w:left w:val="none" w:sz="0" w:space="0" w:color="auto"/>
        <w:bottom w:val="none" w:sz="0" w:space="0" w:color="auto"/>
        <w:right w:val="none" w:sz="0" w:space="0" w:color="auto"/>
      </w:divBdr>
    </w:div>
    <w:div w:id="10162298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romises2K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JUDD</Company>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Judd</dc:creator>
  <cp:keywords/>
  <dc:description/>
  <cp:lastModifiedBy>Chapter Administrator</cp:lastModifiedBy>
  <cp:revision>2</cp:revision>
  <cp:lastPrinted>2017-08-25T21:58:00Z</cp:lastPrinted>
  <dcterms:created xsi:type="dcterms:W3CDTF">2018-07-09T17:34:00Z</dcterms:created>
  <dcterms:modified xsi:type="dcterms:W3CDTF">2018-07-09T17:34:00Z</dcterms:modified>
</cp:coreProperties>
</file>