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111DB" w14:textId="18248D9B" w:rsidR="00704CDE" w:rsidRDefault="00704CDE" w:rsidP="009F08ED">
      <w:pPr>
        <w:pStyle w:val="NormalWeb"/>
        <w:rPr>
          <w:rFonts w:ascii="Arial" w:hAnsi="Arial" w:cs="Arial"/>
          <w:b/>
          <w:iCs/>
          <w:sz w:val="28"/>
          <w:szCs w:val="22"/>
        </w:rPr>
      </w:pPr>
      <w:r>
        <w:rPr>
          <w:noProof/>
        </w:rPr>
        <w:drawing>
          <wp:anchor distT="0" distB="0" distL="114300" distR="114300" simplePos="0" relativeHeight="251659264" behindDoc="1" locked="0" layoutInCell="1" allowOverlap="1" wp14:anchorId="4D591F24" wp14:editId="573C7743">
            <wp:simplePos x="0" y="0"/>
            <wp:positionH relativeFrom="column">
              <wp:posOffset>3810750</wp:posOffset>
            </wp:positionH>
            <wp:positionV relativeFrom="paragraph">
              <wp:posOffset>-228600</wp:posOffset>
            </wp:positionV>
            <wp:extent cx="2234728" cy="1031240"/>
            <wp:effectExtent l="0" t="0" r="635" b="1016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tretch>
                      <a:fillRect/>
                    </a:stretch>
                  </pic:blipFill>
                  <pic:spPr bwMode="auto">
                    <a:xfrm>
                      <a:off x="0" y="0"/>
                      <a:ext cx="2268870" cy="104699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p w14:paraId="5B66F728" w14:textId="77777777" w:rsidR="00704CDE" w:rsidRDefault="00704CDE" w:rsidP="009F08ED">
      <w:pPr>
        <w:pStyle w:val="NormalWeb"/>
        <w:rPr>
          <w:rFonts w:ascii="Arial" w:hAnsi="Arial" w:cs="Arial"/>
          <w:b/>
          <w:iCs/>
          <w:sz w:val="28"/>
          <w:szCs w:val="22"/>
        </w:rPr>
      </w:pPr>
    </w:p>
    <w:p w14:paraId="3E337EFE" w14:textId="2E8F6FEF" w:rsidR="005A5A5C" w:rsidRPr="005A5A5C" w:rsidRDefault="005A5A5C" w:rsidP="009F08ED">
      <w:pPr>
        <w:pStyle w:val="NormalWeb"/>
        <w:rPr>
          <w:rFonts w:ascii="Arial" w:hAnsi="Arial" w:cs="Arial"/>
          <w:b/>
          <w:iCs/>
          <w:sz w:val="28"/>
          <w:szCs w:val="22"/>
        </w:rPr>
      </w:pPr>
      <w:r w:rsidRPr="005A5A5C">
        <w:rPr>
          <w:rFonts w:ascii="Arial" w:hAnsi="Arial" w:cs="Arial"/>
          <w:b/>
          <w:iCs/>
          <w:sz w:val="28"/>
          <w:szCs w:val="22"/>
        </w:rPr>
        <w:t xml:space="preserve">DEVELOPMENT </w:t>
      </w:r>
      <w:r w:rsidR="002267B2">
        <w:rPr>
          <w:rFonts w:ascii="Arial" w:hAnsi="Arial" w:cs="Arial"/>
          <w:b/>
          <w:iCs/>
          <w:sz w:val="28"/>
          <w:szCs w:val="22"/>
        </w:rPr>
        <w:t>ASSOCIATE</w:t>
      </w:r>
      <w:r w:rsidRPr="005A5A5C">
        <w:rPr>
          <w:rFonts w:ascii="Arial" w:hAnsi="Arial" w:cs="Arial"/>
          <w:b/>
          <w:iCs/>
          <w:sz w:val="28"/>
          <w:szCs w:val="22"/>
        </w:rPr>
        <w:t xml:space="preserve"> </w:t>
      </w:r>
    </w:p>
    <w:p w14:paraId="589B9B6E" w14:textId="2BC2B98D" w:rsidR="00865939" w:rsidRPr="00865939" w:rsidRDefault="00865939" w:rsidP="009F08ED">
      <w:pPr>
        <w:pStyle w:val="NormalWeb"/>
        <w:rPr>
          <w:rFonts w:ascii="Arial" w:hAnsi="Arial" w:cs="Arial"/>
          <w:iCs/>
          <w:sz w:val="24"/>
          <w:szCs w:val="22"/>
        </w:rPr>
      </w:pPr>
      <w:r w:rsidRPr="00865939">
        <w:rPr>
          <w:rFonts w:ascii="Arial" w:hAnsi="Arial" w:cs="Arial"/>
          <w:iCs/>
          <w:sz w:val="24"/>
          <w:szCs w:val="22"/>
        </w:rPr>
        <w:t xml:space="preserve">Access Youth Academy is an academic enrichment program </w:t>
      </w:r>
      <w:r w:rsidR="00525CFD">
        <w:rPr>
          <w:rFonts w:ascii="Arial" w:hAnsi="Arial" w:cs="Arial"/>
          <w:iCs/>
          <w:sz w:val="24"/>
          <w:szCs w:val="22"/>
        </w:rPr>
        <w:t xml:space="preserve">based in </w:t>
      </w:r>
      <w:r w:rsidR="00040A4E">
        <w:rPr>
          <w:rFonts w:ascii="Arial" w:hAnsi="Arial" w:cs="Arial"/>
          <w:iCs/>
          <w:sz w:val="24"/>
          <w:szCs w:val="22"/>
        </w:rPr>
        <w:t>San Diego</w:t>
      </w:r>
      <w:r w:rsidR="00525CFD">
        <w:rPr>
          <w:rFonts w:ascii="Arial" w:hAnsi="Arial" w:cs="Arial"/>
          <w:iCs/>
          <w:sz w:val="24"/>
          <w:szCs w:val="22"/>
        </w:rPr>
        <w:t xml:space="preserve"> </w:t>
      </w:r>
      <w:r w:rsidR="00B947B7">
        <w:rPr>
          <w:rFonts w:ascii="Arial" w:hAnsi="Arial" w:cs="Arial"/>
          <w:iCs/>
          <w:sz w:val="24"/>
          <w:szCs w:val="22"/>
        </w:rPr>
        <w:t>with</w:t>
      </w:r>
      <w:r w:rsidRPr="00865939">
        <w:rPr>
          <w:rFonts w:ascii="Arial" w:hAnsi="Arial" w:cs="Arial"/>
          <w:iCs/>
          <w:sz w:val="24"/>
          <w:szCs w:val="22"/>
        </w:rPr>
        <w:t xml:space="preserve"> an operating budget of over $800,000. </w:t>
      </w:r>
    </w:p>
    <w:p w14:paraId="5231C5EA" w14:textId="31688519" w:rsidR="00525CFD" w:rsidRPr="00525CFD" w:rsidRDefault="00865939" w:rsidP="009F08ED">
      <w:pPr>
        <w:pStyle w:val="NormalWeb"/>
        <w:rPr>
          <w:rFonts w:ascii="Arial" w:hAnsi="Arial" w:cs="Arial"/>
          <w:iCs/>
          <w:sz w:val="24"/>
          <w:szCs w:val="22"/>
        </w:rPr>
      </w:pPr>
      <w:r w:rsidRPr="00865939">
        <w:rPr>
          <w:rFonts w:ascii="Arial" w:hAnsi="Arial" w:cs="Arial"/>
          <w:iCs/>
          <w:sz w:val="24"/>
          <w:szCs w:val="22"/>
        </w:rPr>
        <w:t xml:space="preserve">This full-time position </w:t>
      </w:r>
      <w:r w:rsidR="001F3901">
        <w:rPr>
          <w:rFonts w:ascii="Arial" w:hAnsi="Arial" w:cs="Arial"/>
          <w:iCs/>
          <w:sz w:val="24"/>
          <w:szCs w:val="22"/>
        </w:rPr>
        <w:t xml:space="preserve">reports to the organizations </w:t>
      </w:r>
      <w:r w:rsidR="00B947B7">
        <w:rPr>
          <w:rFonts w:ascii="Arial" w:hAnsi="Arial" w:cs="Arial"/>
          <w:iCs/>
          <w:sz w:val="24"/>
          <w:szCs w:val="22"/>
        </w:rPr>
        <w:t>Executive</w:t>
      </w:r>
      <w:r w:rsidR="001F3901">
        <w:rPr>
          <w:rFonts w:ascii="Arial" w:hAnsi="Arial" w:cs="Arial"/>
          <w:iCs/>
          <w:sz w:val="24"/>
          <w:szCs w:val="22"/>
        </w:rPr>
        <w:t xml:space="preserve"> Director and </w:t>
      </w:r>
      <w:r w:rsidR="00525CFD" w:rsidRPr="00525CFD">
        <w:rPr>
          <w:rFonts w:ascii="Arial" w:hAnsi="Arial" w:cs="Arial"/>
          <w:iCs/>
          <w:sz w:val="24"/>
          <w:szCs w:val="22"/>
        </w:rPr>
        <w:t>is responsi</w:t>
      </w:r>
      <w:r w:rsidR="00525CFD">
        <w:rPr>
          <w:rFonts w:ascii="Arial" w:hAnsi="Arial" w:cs="Arial"/>
          <w:iCs/>
          <w:sz w:val="24"/>
          <w:szCs w:val="22"/>
        </w:rPr>
        <w:t xml:space="preserve">ble for leading a multifaceted fundraising approach, </w:t>
      </w:r>
      <w:r w:rsidR="00525CFD" w:rsidRPr="00525CFD">
        <w:rPr>
          <w:rFonts w:ascii="Arial" w:hAnsi="Arial" w:cs="Arial"/>
          <w:iCs/>
          <w:sz w:val="24"/>
          <w:szCs w:val="22"/>
        </w:rPr>
        <w:t>which obtains funds from both public and p</w:t>
      </w:r>
      <w:bookmarkStart w:id="0" w:name="_GoBack"/>
      <w:bookmarkEnd w:id="0"/>
      <w:r w:rsidR="00525CFD" w:rsidRPr="00525CFD">
        <w:rPr>
          <w:rFonts w:ascii="Arial" w:hAnsi="Arial" w:cs="Arial"/>
          <w:iCs/>
          <w:sz w:val="24"/>
          <w:szCs w:val="22"/>
        </w:rPr>
        <w:t xml:space="preserve">rivate sources. As a member of the senior management team involved in setting the direction of the overall organization, the </w:t>
      </w:r>
      <w:r w:rsidR="00525CFD">
        <w:rPr>
          <w:rFonts w:ascii="Arial" w:hAnsi="Arial" w:cs="Arial"/>
          <w:iCs/>
          <w:sz w:val="24"/>
          <w:szCs w:val="22"/>
        </w:rPr>
        <w:t xml:space="preserve">Development Director </w:t>
      </w:r>
      <w:r w:rsidR="00525CFD" w:rsidRPr="00525CFD">
        <w:rPr>
          <w:rFonts w:ascii="Arial" w:hAnsi="Arial" w:cs="Arial"/>
          <w:iCs/>
          <w:sz w:val="24"/>
          <w:szCs w:val="22"/>
        </w:rPr>
        <w:t xml:space="preserve">will be committed to </w:t>
      </w:r>
      <w:r w:rsidR="00525CFD">
        <w:rPr>
          <w:rFonts w:ascii="Arial" w:hAnsi="Arial" w:cs="Arial"/>
          <w:iCs/>
          <w:sz w:val="24"/>
          <w:szCs w:val="22"/>
        </w:rPr>
        <w:t>Access Youth Academy’s</w:t>
      </w:r>
      <w:r w:rsidR="00525CFD" w:rsidRPr="00525CFD">
        <w:rPr>
          <w:rFonts w:ascii="Arial" w:hAnsi="Arial" w:cs="Arial"/>
          <w:iCs/>
          <w:sz w:val="24"/>
          <w:szCs w:val="22"/>
        </w:rPr>
        <w:t xml:space="preserve"> mission and be a key leader in sharing and promoting the </w:t>
      </w:r>
      <w:r w:rsidR="00525CFD">
        <w:rPr>
          <w:rFonts w:ascii="Arial" w:hAnsi="Arial" w:cs="Arial"/>
          <w:iCs/>
          <w:sz w:val="24"/>
          <w:szCs w:val="22"/>
        </w:rPr>
        <w:t xml:space="preserve">work, needs and success of the </w:t>
      </w:r>
      <w:r w:rsidR="00525CFD" w:rsidRPr="00525CFD">
        <w:rPr>
          <w:rFonts w:ascii="Arial" w:hAnsi="Arial" w:cs="Arial"/>
          <w:iCs/>
          <w:sz w:val="24"/>
          <w:szCs w:val="22"/>
        </w:rPr>
        <w:t>organization with donors, volunteers, and community members.</w:t>
      </w:r>
    </w:p>
    <w:p w14:paraId="6BD012D1" w14:textId="131AC1AC" w:rsidR="00865939" w:rsidRPr="00865939" w:rsidRDefault="00865939" w:rsidP="00865939">
      <w:pPr>
        <w:rPr>
          <w:rFonts w:ascii="Arial" w:hAnsi="Arial" w:cs="Arial"/>
        </w:rPr>
      </w:pPr>
      <w:r w:rsidRPr="00525CFD">
        <w:rPr>
          <w:rFonts w:ascii="Arial" w:hAnsi="Arial" w:cs="Arial"/>
        </w:rPr>
        <w:t xml:space="preserve">The ideal candidate will be positive and adaptable, someone who asks great questions and wants to </w:t>
      </w:r>
      <w:r w:rsidR="00525CFD" w:rsidRPr="00525CFD">
        <w:rPr>
          <w:rFonts w:ascii="Arial" w:hAnsi="Arial" w:cs="Arial"/>
        </w:rPr>
        <w:t>take the organization to the next level, which involves the construction of a new Squash &amp; Learning Facility in South East San Diego</w:t>
      </w:r>
      <w:r w:rsidRPr="00525CFD">
        <w:rPr>
          <w:rFonts w:ascii="Arial" w:hAnsi="Arial" w:cs="Arial"/>
        </w:rPr>
        <w:t>. They will also be enthusiastic about transforming young lives through education and narrowing the inequality of opportunity.</w:t>
      </w:r>
      <w:r w:rsidRPr="00865939">
        <w:rPr>
          <w:rFonts w:ascii="Arial" w:hAnsi="Arial" w:cs="Arial"/>
        </w:rPr>
        <w:t xml:space="preserve"> </w:t>
      </w:r>
    </w:p>
    <w:p w14:paraId="1A68FCB3" w14:textId="77777777" w:rsidR="001003D1" w:rsidRPr="005A5A5C" w:rsidRDefault="001003D1" w:rsidP="001003D1">
      <w:pPr>
        <w:pStyle w:val="NormalWeb"/>
        <w:rPr>
          <w:b/>
          <w:sz w:val="22"/>
        </w:rPr>
      </w:pPr>
      <w:r w:rsidRPr="005A5A5C">
        <w:rPr>
          <w:rFonts w:ascii="Arial" w:hAnsi="Arial" w:cs="Arial"/>
          <w:b/>
          <w:i/>
          <w:iCs/>
          <w:sz w:val="24"/>
          <w:szCs w:val="22"/>
        </w:rPr>
        <w:t xml:space="preserve">Donor </w:t>
      </w:r>
      <w:r>
        <w:rPr>
          <w:rFonts w:ascii="Arial" w:hAnsi="Arial" w:cs="Arial"/>
          <w:b/>
          <w:i/>
          <w:iCs/>
          <w:sz w:val="24"/>
          <w:szCs w:val="22"/>
        </w:rPr>
        <w:t xml:space="preserve">Identification, Cultivation, </w:t>
      </w:r>
      <w:r w:rsidRPr="005A5A5C">
        <w:rPr>
          <w:rFonts w:ascii="Arial" w:hAnsi="Arial" w:cs="Arial"/>
          <w:b/>
          <w:i/>
          <w:iCs/>
          <w:sz w:val="24"/>
          <w:szCs w:val="22"/>
        </w:rPr>
        <w:t xml:space="preserve">Tracking, Correspondence &amp; Recognition </w:t>
      </w:r>
    </w:p>
    <w:p w14:paraId="48B31E7E" w14:textId="77777777" w:rsidR="001003D1" w:rsidRPr="00D04F6A" w:rsidRDefault="001003D1" w:rsidP="001003D1">
      <w:pPr>
        <w:pStyle w:val="NormalWeb"/>
        <w:numPr>
          <w:ilvl w:val="0"/>
          <w:numId w:val="2"/>
        </w:numPr>
        <w:rPr>
          <w:rFonts w:ascii="Symbol" w:hAnsi="Symbol"/>
          <w:sz w:val="24"/>
          <w:szCs w:val="22"/>
        </w:rPr>
      </w:pPr>
      <w:r>
        <w:rPr>
          <w:rFonts w:ascii="Arial" w:hAnsi="Arial" w:cs="Arial"/>
          <w:sz w:val="24"/>
          <w:szCs w:val="22"/>
        </w:rPr>
        <w:t>Draft and execute a robust fundraising plan to ensure financial goals are met</w:t>
      </w:r>
    </w:p>
    <w:p w14:paraId="1AA59BD8" w14:textId="77777777" w:rsidR="001003D1" w:rsidRPr="00D04F6A" w:rsidRDefault="001003D1" w:rsidP="001003D1">
      <w:pPr>
        <w:pStyle w:val="NormalWeb"/>
        <w:numPr>
          <w:ilvl w:val="0"/>
          <w:numId w:val="2"/>
        </w:numPr>
        <w:rPr>
          <w:rFonts w:ascii="Symbol" w:hAnsi="Symbol"/>
          <w:sz w:val="24"/>
          <w:szCs w:val="22"/>
        </w:rPr>
      </w:pPr>
      <w:r>
        <w:rPr>
          <w:rFonts w:ascii="Arial" w:hAnsi="Arial" w:cs="Arial"/>
          <w:sz w:val="24"/>
          <w:szCs w:val="22"/>
        </w:rPr>
        <w:t xml:space="preserve">Identify and </w:t>
      </w:r>
      <w:r w:rsidRPr="005A5A5C">
        <w:rPr>
          <w:rFonts w:ascii="Arial" w:hAnsi="Arial" w:cs="Arial"/>
          <w:sz w:val="24"/>
          <w:szCs w:val="22"/>
        </w:rPr>
        <w:t xml:space="preserve">solicit new </w:t>
      </w:r>
      <w:r>
        <w:rPr>
          <w:rFonts w:ascii="Arial" w:hAnsi="Arial" w:cs="Arial"/>
          <w:sz w:val="24"/>
          <w:szCs w:val="22"/>
        </w:rPr>
        <w:t>donors to support the Access mission</w:t>
      </w:r>
    </w:p>
    <w:p w14:paraId="5E587FAA" w14:textId="77777777" w:rsidR="001003D1" w:rsidRPr="00D04F6A" w:rsidRDefault="001003D1" w:rsidP="001003D1">
      <w:pPr>
        <w:pStyle w:val="NormalWeb"/>
        <w:numPr>
          <w:ilvl w:val="0"/>
          <w:numId w:val="2"/>
        </w:numPr>
        <w:rPr>
          <w:rFonts w:ascii="Symbol" w:hAnsi="Symbol"/>
          <w:sz w:val="24"/>
          <w:szCs w:val="22"/>
        </w:rPr>
      </w:pPr>
      <w:r>
        <w:rPr>
          <w:rFonts w:ascii="Arial" w:hAnsi="Arial" w:cs="Arial"/>
          <w:sz w:val="24"/>
          <w:szCs w:val="22"/>
        </w:rPr>
        <w:t>Assist and collaborate with the</w:t>
      </w:r>
      <w:r w:rsidRPr="005A5A5C">
        <w:rPr>
          <w:rFonts w:ascii="Arial" w:hAnsi="Arial" w:cs="Arial"/>
          <w:sz w:val="24"/>
          <w:szCs w:val="22"/>
        </w:rPr>
        <w:t xml:space="preserve"> Executive Director on all fundraising campaigns</w:t>
      </w:r>
      <w:r>
        <w:rPr>
          <w:rFonts w:ascii="Arial" w:hAnsi="Arial" w:cs="Arial"/>
          <w:sz w:val="24"/>
          <w:szCs w:val="22"/>
        </w:rPr>
        <w:t xml:space="preserve"> including an upcoming capital campaign</w:t>
      </w:r>
    </w:p>
    <w:p w14:paraId="04268091" w14:textId="77777777" w:rsidR="001003D1" w:rsidRPr="00D04F6A" w:rsidRDefault="001003D1" w:rsidP="001003D1">
      <w:pPr>
        <w:pStyle w:val="NormalWeb"/>
        <w:numPr>
          <w:ilvl w:val="0"/>
          <w:numId w:val="2"/>
        </w:numPr>
        <w:rPr>
          <w:rFonts w:ascii="Symbol" w:hAnsi="Symbol"/>
          <w:sz w:val="24"/>
          <w:szCs w:val="22"/>
        </w:rPr>
      </w:pPr>
      <w:r>
        <w:rPr>
          <w:rFonts w:ascii="Arial" w:hAnsi="Arial" w:cs="Arial"/>
          <w:sz w:val="24"/>
          <w:szCs w:val="22"/>
        </w:rPr>
        <w:t>Draft and execute a fundraising plan to ensure financial goals are met</w:t>
      </w:r>
    </w:p>
    <w:p w14:paraId="541EEC0D" w14:textId="77777777" w:rsidR="001003D1" w:rsidRPr="005A5A5C" w:rsidRDefault="001003D1" w:rsidP="001003D1">
      <w:pPr>
        <w:pStyle w:val="NormalWeb"/>
        <w:numPr>
          <w:ilvl w:val="0"/>
          <w:numId w:val="2"/>
        </w:numPr>
        <w:rPr>
          <w:rFonts w:ascii="Symbol" w:hAnsi="Symbol"/>
          <w:sz w:val="24"/>
          <w:szCs w:val="22"/>
        </w:rPr>
      </w:pPr>
      <w:r w:rsidRPr="005A5A5C">
        <w:rPr>
          <w:rFonts w:ascii="Arial" w:hAnsi="Arial" w:cs="Arial"/>
          <w:sz w:val="24"/>
          <w:szCs w:val="22"/>
        </w:rPr>
        <w:t xml:space="preserve">Maintain </w:t>
      </w:r>
      <w:r>
        <w:rPr>
          <w:rFonts w:ascii="Arial" w:hAnsi="Arial" w:cs="Arial"/>
          <w:sz w:val="24"/>
          <w:szCs w:val="22"/>
        </w:rPr>
        <w:t xml:space="preserve">and develop the effectiveness of current </w:t>
      </w:r>
      <w:r w:rsidRPr="005A5A5C">
        <w:rPr>
          <w:rFonts w:ascii="Arial" w:hAnsi="Arial" w:cs="Arial"/>
          <w:sz w:val="24"/>
          <w:szCs w:val="22"/>
        </w:rPr>
        <w:t xml:space="preserve">donor database </w:t>
      </w:r>
    </w:p>
    <w:p w14:paraId="4152A376" w14:textId="77777777" w:rsidR="001003D1" w:rsidRPr="005A5A5C" w:rsidRDefault="001003D1" w:rsidP="001003D1">
      <w:pPr>
        <w:pStyle w:val="NormalWeb"/>
        <w:numPr>
          <w:ilvl w:val="0"/>
          <w:numId w:val="2"/>
        </w:numPr>
        <w:rPr>
          <w:rFonts w:ascii="Symbol" w:hAnsi="Symbol"/>
          <w:sz w:val="24"/>
          <w:szCs w:val="22"/>
        </w:rPr>
      </w:pPr>
      <w:r w:rsidRPr="005A5A5C">
        <w:rPr>
          <w:rFonts w:ascii="Arial" w:hAnsi="Arial" w:cs="Arial"/>
          <w:sz w:val="24"/>
          <w:szCs w:val="22"/>
        </w:rPr>
        <w:t xml:space="preserve">Compose solicitation and cultivation letters to donors and prospects </w:t>
      </w:r>
    </w:p>
    <w:p w14:paraId="1A55BF8F" w14:textId="77777777" w:rsidR="001003D1" w:rsidRPr="005A5A5C" w:rsidRDefault="001003D1" w:rsidP="001003D1">
      <w:pPr>
        <w:pStyle w:val="NormalWeb"/>
        <w:numPr>
          <w:ilvl w:val="0"/>
          <w:numId w:val="2"/>
        </w:numPr>
        <w:rPr>
          <w:rFonts w:ascii="Symbol" w:hAnsi="Symbol"/>
          <w:sz w:val="24"/>
          <w:szCs w:val="22"/>
        </w:rPr>
      </w:pPr>
      <w:r w:rsidRPr="005A5A5C">
        <w:rPr>
          <w:rFonts w:ascii="Arial" w:hAnsi="Arial" w:cs="Arial"/>
          <w:sz w:val="24"/>
          <w:szCs w:val="22"/>
        </w:rPr>
        <w:t xml:space="preserve">Prepare acknowledgement letters for all gifts </w:t>
      </w:r>
    </w:p>
    <w:p w14:paraId="66A294AF" w14:textId="77777777" w:rsidR="001003D1" w:rsidRPr="00D04F6A" w:rsidRDefault="001003D1" w:rsidP="001003D1">
      <w:pPr>
        <w:pStyle w:val="NormalWeb"/>
        <w:numPr>
          <w:ilvl w:val="0"/>
          <w:numId w:val="2"/>
        </w:numPr>
        <w:rPr>
          <w:rFonts w:ascii="Symbol" w:hAnsi="Symbol"/>
          <w:sz w:val="24"/>
          <w:szCs w:val="22"/>
        </w:rPr>
      </w:pPr>
      <w:r>
        <w:rPr>
          <w:rFonts w:ascii="Arial" w:hAnsi="Arial" w:cs="Arial"/>
          <w:sz w:val="24"/>
          <w:szCs w:val="22"/>
        </w:rPr>
        <w:t>Working with donors to ensure gifts are stewarded correctly, and ultimately renewed/upgraded</w:t>
      </w:r>
    </w:p>
    <w:p w14:paraId="55BB17B2" w14:textId="77777777" w:rsidR="009F08ED" w:rsidRPr="005A5A5C" w:rsidRDefault="009F08ED" w:rsidP="009F08ED">
      <w:pPr>
        <w:pStyle w:val="NormalWeb"/>
        <w:rPr>
          <w:rFonts w:ascii="Symbol" w:hAnsi="Symbol"/>
          <w:b/>
          <w:sz w:val="24"/>
          <w:szCs w:val="22"/>
        </w:rPr>
      </w:pPr>
      <w:r w:rsidRPr="005A5A5C">
        <w:rPr>
          <w:rFonts w:ascii="Arial" w:hAnsi="Arial" w:cs="Arial"/>
          <w:b/>
          <w:i/>
          <w:iCs/>
          <w:sz w:val="24"/>
          <w:szCs w:val="22"/>
        </w:rPr>
        <w:t xml:space="preserve">Grant Identification, Research &amp; Proposal Preparation </w:t>
      </w:r>
    </w:p>
    <w:p w14:paraId="5A6A352D" w14:textId="3786EDA5" w:rsidR="001003D1" w:rsidRPr="001003D1" w:rsidRDefault="001003D1" w:rsidP="001003D1">
      <w:pPr>
        <w:pStyle w:val="NormalWeb"/>
        <w:numPr>
          <w:ilvl w:val="0"/>
          <w:numId w:val="4"/>
        </w:numPr>
        <w:rPr>
          <w:rFonts w:ascii="Symbol" w:hAnsi="Symbol"/>
          <w:sz w:val="24"/>
          <w:szCs w:val="22"/>
        </w:rPr>
      </w:pPr>
      <w:r>
        <w:rPr>
          <w:rFonts w:ascii="Arial" w:hAnsi="Arial" w:cs="Arial"/>
          <w:sz w:val="24"/>
          <w:szCs w:val="22"/>
        </w:rPr>
        <w:t>Research, writing, and compilation of grant proposals</w:t>
      </w:r>
    </w:p>
    <w:p w14:paraId="6C64D458" w14:textId="5D5D2BE7" w:rsidR="001003D1" w:rsidRPr="001003D1" w:rsidRDefault="009F08ED" w:rsidP="001003D1">
      <w:pPr>
        <w:pStyle w:val="NormalWeb"/>
        <w:numPr>
          <w:ilvl w:val="0"/>
          <w:numId w:val="4"/>
        </w:numPr>
        <w:rPr>
          <w:rFonts w:ascii="Symbol" w:hAnsi="Symbol"/>
          <w:sz w:val="24"/>
          <w:szCs w:val="22"/>
        </w:rPr>
      </w:pPr>
      <w:r w:rsidRPr="005A5A5C">
        <w:rPr>
          <w:rFonts w:ascii="Arial" w:hAnsi="Arial" w:cs="Arial"/>
          <w:sz w:val="24"/>
          <w:szCs w:val="22"/>
        </w:rPr>
        <w:t>Identify and solicit new grant opportunities that align with the mission and goals of the organization</w:t>
      </w:r>
    </w:p>
    <w:p w14:paraId="210C5C63" w14:textId="13475B8E" w:rsidR="009D132C" w:rsidRPr="00356A0F" w:rsidRDefault="00D04F6A" w:rsidP="009F08ED">
      <w:pPr>
        <w:pStyle w:val="NormalWeb"/>
        <w:numPr>
          <w:ilvl w:val="0"/>
          <w:numId w:val="4"/>
        </w:numPr>
        <w:rPr>
          <w:rFonts w:ascii="Symbol" w:hAnsi="Symbol"/>
          <w:sz w:val="24"/>
          <w:szCs w:val="22"/>
        </w:rPr>
      </w:pPr>
      <w:r>
        <w:rPr>
          <w:rFonts w:ascii="Arial" w:hAnsi="Arial" w:cs="Arial"/>
          <w:sz w:val="24"/>
          <w:szCs w:val="22"/>
        </w:rPr>
        <w:t xml:space="preserve">Produce </w:t>
      </w:r>
      <w:r w:rsidR="009F08ED" w:rsidRPr="005A5A5C">
        <w:rPr>
          <w:rFonts w:ascii="Arial" w:hAnsi="Arial" w:cs="Arial"/>
          <w:sz w:val="24"/>
          <w:szCs w:val="22"/>
        </w:rPr>
        <w:t xml:space="preserve">follow up reports and grant tracking throughout the calendar year </w:t>
      </w:r>
    </w:p>
    <w:p w14:paraId="494663EE" w14:textId="77777777" w:rsidR="00356A0F" w:rsidRPr="005A5A5C" w:rsidRDefault="00356A0F" w:rsidP="00356A0F">
      <w:pPr>
        <w:pStyle w:val="NormalWeb"/>
        <w:rPr>
          <w:rFonts w:ascii="Symbol" w:hAnsi="Symbol"/>
          <w:b/>
          <w:sz w:val="24"/>
          <w:szCs w:val="22"/>
        </w:rPr>
      </w:pPr>
      <w:r w:rsidRPr="005A5A5C">
        <w:rPr>
          <w:rFonts w:ascii="Arial" w:hAnsi="Arial" w:cs="Arial"/>
          <w:b/>
          <w:i/>
          <w:iCs/>
          <w:sz w:val="24"/>
          <w:szCs w:val="22"/>
        </w:rPr>
        <w:t xml:space="preserve">Special Events &amp; Projects </w:t>
      </w:r>
    </w:p>
    <w:p w14:paraId="2C747B87" w14:textId="66677512" w:rsidR="00356A0F" w:rsidRPr="00525CFD" w:rsidRDefault="00356A0F" w:rsidP="00356A0F">
      <w:pPr>
        <w:pStyle w:val="NormalWeb"/>
        <w:numPr>
          <w:ilvl w:val="0"/>
          <w:numId w:val="3"/>
        </w:numPr>
        <w:rPr>
          <w:rFonts w:ascii="Symbol" w:hAnsi="Symbol"/>
          <w:sz w:val="24"/>
          <w:szCs w:val="22"/>
        </w:rPr>
      </w:pPr>
      <w:r w:rsidRPr="005A5A5C">
        <w:rPr>
          <w:rFonts w:ascii="Arial" w:hAnsi="Arial" w:cs="Arial"/>
          <w:sz w:val="24"/>
          <w:szCs w:val="22"/>
        </w:rPr>
        <w:lastRenderedPageBreak/>
        <w:t xml:space="preserve">Work with </w:t>
      </w:r>
      <w:r w:rsidR="00525CFD">
        <w:rPr>
          <w:rFonts w:ascii="Arial" w:hAnsi="Arial" w:cs="Arial"/>
          <w:sz w:val="24"/>
          <w:szCs w:val="22"/>
        </w:rPr>
        <w:t xml:space="preserve">key Access </w:t>
      </w:r>
      <w:r w:rsidRPr="005A5A5C">
        <w:rPr>
          <w:rFonts w:ascii="Arial" w:hAnsi="Arial" w:cs="Arial"/>
          <w:sz w:val="24"/>
          <w:szCs w:val="22"/>
        </w:rPr>
        <w:t>staff to</w:t>
      </w:r>
      <w:r>
        <w:rPr>
          <w:rFonts w:ascii="Arial" w:hAnsi="Arial" w:cs="Arial"/>
          <w:sz w:val="24"/>
          <w:szCs w:val="22"/>
        </w:rPr>
        <w:t xml:space="preserve"> plan and execute yearly events including a large scale </w:t>
      </w:r>
      <w:r w:rsidR="00525CFD">
        <w:rPr>
          <w:rFonts w:ascii="Arial" w:hAnsi="Arial" w:cs="Arial"/>
          <w:sz w:val="24"/>
          <w:szCs w:val="22"/>
        </w:rPr>
        <w:t>annual gala in the Fall</w:t>
      </w:r>
    </w:p>
    <w:p w14:paraId="0BB3AA43" w14:textId="77777777" w:rsidR="00356A0F" w:rsidRPr="005A5A5C" w:rsidRDefault="00356A0F" w:rsidP="00356A0F">
      <w:pPr>
        <w:pStyle w:val="NormalWeb"/>
        <w:numPr>
          <w:ilvl w:val="0"/>
          <w:numId w:val="3"/>
        </w:numPr>
        <w:rPr>
          <w:rFonts w:ascii="Symbol" w:hAnsi="Symbol"/>
          <w:sz w:val="24"/>
          <w:szCs w:val="22"/>
        </w:rPr>
      </w:pPr>
      <w:r w:rsidRPr="005A5A5C">
        <w:rPr>
          <w:rFonts w:ascii="Arial" w:hAnsi="Arial" w:cs="Arial"/>
          <w:sz w:val="24"/>
          <w:szCs w:val="22"/>
        </w:rPr>
        <w:t xml:space="preserve">Support Program staff on an as needed basis </w:t>
      </w:r>
    </w:p>
    <w:p w14:paraId="062EDF36" w14:textId="77777777" w:rsidR="001003D1" w:rsidRDefault="001003D1" w:rsidP="009F08ED">
      <w:pPr>
        <w:pStyle w:val="NormalWeb"/>
        <w:rPr>
          <w:rFonts w:ascii="Arial" w:hAnsi="Arial" w:cs="Arial"/>
          <w:b/>
          <w:i/>
          <w:sz w:val="24"/>
          <w:szCs w:val="22"/>
        </w:rPr>
      </w:pPr>
    </w:p>
    <w:p w14:paraId="7240F849" w14:textId="77777777" w:rsidR="009F08ED" w:rsidRPr="005A5A5C" w:rsidRDefault="009F08ED" w:rsidP="009F08ED">
      <w:pPr>
        <w:pStyle w:val="NormalWeb"/>
        <w:rPr>
          <w:rFonts w:ascii="Arial" w:hAnsi="Arial" w:cs="Arial"/>
          <w:b/>
          <w:i/>
          <w:sz w:val="24"/>
          <w:szCs w:val="22"/>
        </w:rPr>
      </w:pPr>
      <w:r w:rsidRPr="005A5A5C">
        <w:rPr>
          <w:rFonts w:ascii="Arial" w:hAnsi="Arial" w:cs="Arial"/>
          <w:b/>
          <w:i/>
          <w:sz w:val="24"/>
          <w:szCs w:val="22"/>
        </w:rPr>
        <w:t>PR</w:t>
      </w:r>
    </w:p>
    <w:p w14:paraId="32CC6771" w14:textId="77777777" w:rsidR="009F08ED" w:rsidRPr="00D04F6A" w:rsidRDefault="009F08ED" w:rsidP="009F08ED">
      <w:pPr>
        <w:pStyle w:val="NormalWeb"/>
        <w:numPr>
          <w:ilvl w:val="0"/>
          <w:numId w:val="5"/>
        </w:numPr>
        <w:rPr>
          <w:rFonts w:ascii="Symbol" w:hAnsi="Symbol"/>
          <w:sz w:val="24"/>
          <w:szCs w:val="22"/>
        </w:rPr>
      </w:pPr>
      <w:r w:rsidRPr="005A5A5C">
        <w:rPr>
          <w:rFonts w:ascii="Arial" w:hAnsi="Arial" w:cs="Arial"/>
          <w:sz w:val="24"/>
          <w:szCs w:val="22"/>
        </w:rPr>
        <w:t>Produce monthly newsletter and contribute to social media strategy</w:t>
      </w:r>
    </w:p>
    <w:p w14:paraId="478B987A" w14:textId="6CCA74E5" w:rsidR="00D04F6A" w:rsidRPr="001003D1" w:rsidRDefault="00D04F6A" w:rsidP="009F08ED">
      <w:pPr>
        <w:pStyle w:val="NormalWeb"/>
        <w:numPr>
          <w:ilvl w:val="0"/>
          <w:numId w:val="5"/>
        </w:numPr>
        <w:rPr>
          <w:rFonts w:ascii="Symbol" w:hAnsi="Symbol"/>
          <w:sz w:val="24"/>
          <w:szCs w:val="22"/>
        </w:rPr>
      </w:pPr>
      <w:r>
        <w:rPr>
          <w:rFonts w:ascii="Arial" w:hAnsi="Arial" w:cs="Arial"/>
          <w:sz w:val="24"/>
          <w:szCs w:val="22"/>
        </w:rPr>
        <w:t>Draft media releases highlighting student and organizational success and pitch to local publications</w:t>
      </w:r>
    </w:p>
    <w:p w14:paraId="7D9FCF1A" w14:textId="7F769224" w:rsidR="001003D1" w:rsidRPr="005A5A5C" w:rsidRDefault="001003D1" w:rsidP="009F08ED">
      <w:pPr>
        <w:pStyle w:val="NormalWeb"/>
        <w:numPr>
          <w:ilvl w:val="0"/>
          <w:numId w:val="5"/>
        </w:numPr>
        <w:rPr>
          <w:rFonts w:ascii="Symbol" w:hAnsi="Symbol"/>
          <w:sz w:val="24"/>
          <w:szCs w:val="22"/>
        </w:rPr>
      </w:pPr>
      <w:r>
        <w:rPr>
          <w:rFonts w:ascii="Arial" w:hAnsi="Arial" w:cs="Arial"/>
          <w:sz w:val="24"/>
          <w:szCs w:val="22"/>
        </w:rPr>
        <w:t>Create timely blog posts to ensure website content remains current and relevant.</w:t>
      </w:r>
    </w:p>
    <w:p w14:paraId="66A93683" w14:textId="77777777" w:rsidR="00F02B9F" w:rsidRPr="00865939" w:rsidRDefault="001F3901">
      <w:pPr>
        <w:rPr>
          <w:rFonts w:ascii="Arial" w:hAnsi="Arial" w:cs="Arial"/>
          <w:b/>
          <w:i/>
        </w:rPr>
      </w:pPr>
      <w:r>
        <w:rPr>
          <w:rFonts w:ascii="Arial" w:hAnsi="Arial" w:cs="Arial"/>
          <w:b/>
          <w:i/>
        </w:rPr>
        <w:t xml:space="preserve">Education, Skills and </w:t>
      </w:r>
      <w:r w:rsidR="00865939" w:rsidRPr="00865939">
        <w:rPr>
          <w:rFonts w:ascii="Arial" w:hAnsi="Arial" w:cs="Arial"/>
          <w:b/>
          <w:i/>
        </w:rPr>
        <w:t>Experience</w:t>
      </w:r>
    </w:p>
    <w:p w14:paraId="049D1EFA" w14:textId="77777777" w:rsidR="00865939" w:rsidRPr="00865939" w:rsidRDefault="00865939">
      <w:pPr>
        <w:rPr>
          <w:rFonts w:ascii="Arial" w:hAnsi="Arial" w:cs="Arial"/>
        </w:rPr>
      </w:pPr>
    </w:p>
    <w:p w14:paraId="1ABA1911" w14:textId="77777777" w:rsidR="001F3901" w:rsidRDefault="001F3901" w:rsidP="001F3901">
      <w:pPr>
        <w:pStyle w:val="ListParagraph"/>
        <w:numPr>
          <w:ilvl w:val="0"/>
          <w:numId w:val="7"/>
        </w:numPr>
        <w:rPr>
          <w:rFonts w:ascii="Arial" w:hAnsi="Arial" w:cs="Arial"/>
        </w:rPr>
      </w:pPr>
      <w:r>
        <w:rPr>
          <w:rFonts w:ascii="Arial" w:hAnsi="Arial" w:cs="Arial"/>
        </w:rPr>
        <w:t>Bachelors degree</w:t>
      </w:r>
    </w:p>
    <w:p w14:paraId="70605626" w14:textId="3A826868" w:rsidR="001F3901" w:rsidRDefault="001F3901" w:rsidP="001F3901">
      <w:pPr>
        <w:pStyle w:val="ListParagraph"/>
        <w:numPr>
          <w:ilvl w:val="0"/>
          <w:numId w:val="7"/>
        </w:numPr>
        <w:rPr>
          <w:rFonts w:ascii="Arial" w:hAnsi="Arial" w:cs="Arial"/>
        </w:rPr>
      </w:pPr>
      <w:r>
        <w:rPr>
          <w:rFonts w:ascii="Arial" w:hAnsi="Arial" w:cs="Arial"/>
        </w:rPr>
        <w:t xml:space="preserve">A </w:t>
      </w:r>
      <w:r w:rsidR="001003D1">
        <w:rPr>
          <w:rFonts w:ascii="Arial" w:hAnsi="Arial" w:cs="Arial"/>
        </w:rPr>
        <w:t>minimum of 3-5</w:t>
      </w:r>
      <w:r w:rsidR="00865939" w:rsidRPr="001F3901">
        <w:rPr>
          <w:rFonts w:ascii="Arial" w:hAnsi="Arial" w:cs="Arial"/>
        </w:rPr>
        <w:t xml:space="preserve"> years in a nonp</w:t>
      </w:r>
      <w:r>
        <w:rPr>
          <w:rFonts w:ascii="Arial" w:hAnsi="Arial" w:cs="Arial"/>
        </w:rPr>
        <w:t xml:space="preserve">rofit </w:t>
      </w:r>
      <w:r w:rsidR="00865939" w:rsidRPr="001F3901">
        <w:rPr>
          <w:rFonts w:ascii="Arial" w:hAnsi="Arial" w:cs="Arial"/>
        </w:rPr>
        <w:t xml:space="preserve">fundraising role. </w:t>
      </w:r>
    </w:p>
    <w:p w14:paraId="1CC68681" w14:textId="221C44D4" w:rsidR="001003D1" w:rsidRDefault="001003D1" w:rsidP="001F3901">
      <w:pPr>
        <w:pStyle w:val="ListParagraph"/>
        <w:numPr>
          <w:ilvl w:val="0"/>
          <w:numId w:val="7"/>
        </w:numPr>
        <w:rPr>
          <w:rFonts w:ascii="Arial" w:hAnsi="Arial" w:cs="Arial"/>
        </w:rPr>
      </w:pPr>
      <w:r>
        <w:rPr>
          <w:rFonts w:ascii="Arial" w:hAnsi="Arial" w:cs="Arial"/>
        </w:rPr>
        <w:t>A progressive history of success with grant requests, event sponsorship, and expanding/diversifying revenues and donor bases.</w:t>
      </w:r>
    </w:p>
    <w:p w14:paraId="779F0261" w14:textId="5F019225" w:rsidR="001003D1" w:rsidRDefault="001003D1" w:rsidP="001003D1">
      <w:pPr>
        <w:pStyle w:val="ListParagraph"/>
        <w:numPr>
          <w:ilvl w:val="0"/>
          <w:numId w:val="7"/>
        </w:numPr>
        <w:rPr>
          <w:rFonts w:ascii="Arial" w:hAnsi="Arial" w:cs="Arial"/>
        </w:rPr>
      </w:pPr>
      <w:r>
        <w:rPr>
          <w:rFonts w:ascii="Arial" w:hAnsi="Arial" w:cs="Arial"/>
        </w:rPr>
        <w:t xml:space="preserve">Excellent </w:t>
      </w:r>
      <w:r w:rsidRPr="001F3901">
        <w:rPr>
          <w:rFonts w:ascii="Arial" w:hAnsi="Arial" w:cs="Arial"/>
        </w:rPr>
        <w:t xml:space="preserve">writing and editing skills including letters to donors, outreach materials, e-mail campaigns, twitter, etc. </w:t>
      </w:r>
    </w:p>
    <w:p w14:paraId="641FFDDE" w14:textId="77777777" w:rsidR="001003D1" w:rsidRDefault="001003D1" w:rsidP="001003D1">
      <w:pPr>
        <w:pStyle w:val="ListParagraph"/>
        <w:numPr>
          <w:ilvl w:val="0"/>
          <w:numId w:val="7"/>
        </w:numPr>
        <w:rPr>
          <w:rFonts w:ascii="Arial" w:hAnsi="Arial" w:cs="Arial"/>
        </w:rPr>
      </w:pPr>
      <w:r w:rsidRPr="001F3901">
        <w:rPr>
          <w:rFonts w:ascii="Arial" w:hAnsi="Arial" w:cs="Arial"/>
        </w:rPr>
        <w:t xml:space="preserve">Experience and ability to work with all types of constituents such as donors, volunteers, board members, community and business leaders, government officials and others. </w:t>
      </w:r>
    </w:p>
    <w:p w14:paraId="3AD5D9C1" w14:textId="22BAABE0" w:rsidR="001F3901" w:rsidRPr="00914B08" w:rsidRDefault="001003D1" w:rsidP="00914B08">
      <w:pPr>
        <w:pStyle w:val="ListParagraph"/>
        <w:numPr>
          <w:ilvl w:val="0"/>
          <w:numId w:val="7"/>
        </w:numPr>
        <w:rPr>
          <w:rFonts w:ascii="Arial" w:hAnsi="Arial" w:cs="Arial"/>
        </w:rPr>
      </w:pPr>
      <w:r w:rsidRPr="001F3901">
        <w:rPr>
          <w:rFonts w:ascii="Arial" w:hAnsi="Arial" w:cs="Arial"/>
        </w:rPr>
        <w:t xml:space="preserve">Ability to work independently, demonstrate initiative, and to complete and report on assignments. </w:t>
      </w:r>
      <w:r w:rsidR="00865939" w:rsidRPr="00914B08">
        <w:rPr>
          <w:rFonts w:ascii="Arial" w:hAnsi="Arial" w:cs="Arial"/>
        </w:rPr>
        <w:t xml:space="preserve">  </w:t>
      </w:r>
    </w:p>
    <w:p w14:paraId="25D25EA9" w14:textId="77777777" w:rsidR="001F3901" w:rsidRDefault="001F3901" w:rsidP="001F3901">
      <w:pPr>
        <w:pStyle w:val="ListParagraph"/>
        <w:numPr>
          <w:ilvl w:val="0"/>
          <w:numId w:val="6"/>
        </w:numPr>
        <w:rPr>
          <w:rFonts w:ascii="Arial" w:hAnsi="Arial" w:cs="Arial"/>
        </w:rPr>
      </w:pPr>
      <w:r w:rsidRPr="001F3901">
        <w:rPr>
          <w:rFonts w:ascii="Arial" w:hAnsi="Arial" w:cs="Arial"/>
        </w:rPr>
        <w:t xml:space="preserve">Proficiency with Mac desirable. </w:t>
      </w:r>
    </w:p>
    <w:p w14:paraId="23A6AE62" w14:textId="77777777" w:rsidR="001F3901" w:rsidRPr="001F3901" w:rsidRDefault="001F3901" w:rsidP="001F3901">
      <w:pPr>
        <w:pStyle w:val="ListParagraph"/>
        <w:numPr>
          <w:ilvl w:val="0"/>
          <w:numId w:val="6"/>
        </w:numPr>
        <w:rPr>
          <w:rFonts w:ascii="Arial" w:hAnsi="Arial" w:cs="Arial"/>
        </w:rPr>
      </w:pPr>
      <w:r w:rsidRPr="001F3901">
        <w:rPr>
          <w:rFonts w:ascii="Arial" w:hAnsi="Arial" w:cs="Arial"/>
        </w:rPr>
        <w:t>Ability to pay attention to detail and also remain oriented to the "big picture".</w:t>
      </w:r>
    </w:p>
    <w:p w14:paraId="4C7CB061" w14:textId="77777777" w:rsidR="001F3901" w:rsidRDefault="001F3901">
      <w:pPr>
        <w:rPr>
          <w:rFonts w:ascii="Arial" w:hAnsi="Arial" w:cs="Arial"/>
        </w:rPr>
      </w:pPr>
    </w:p>
    <w:p w14:paraId="66875DB7" w14:textId="77777777" w:rsidR="00865939" w:rsidRDefault="001F3901">
      <w:pPr>
        <w:rPr>
          <w:rFonts w:ascii="Arial" w:hAnsi="Arial" w:cs="Arial"/>
        </w:rPr>
      </w:pPr>
      <w:r>
        <w:rPr>
          <w:rFonts w:ascii="Arial" w:hAnsi="Arial" w:cs="Arial"/>
        </w:rPr>
        <w:t xml:space="preserve">Access Youth Academy </w:t>
      </w:r>
      <w:r w:rsidRPr="001F3901">
        <w:rPr>
          <w:rFonts w:ascii="Arial" w:hAnsi="Arial" w:cs="Arial"/>
        </w:rPr>
        <w:t>is an equal opportunity employer and does not discriminate against persons on the basis of race, religion, national origin, sexual orientation, gender identity and expression, marital status, age, disability, pregnancy, medical condition or covered veteran status.</w:t>
      </w:r>
    </w:p>
    <w:p w14:paraId="72232592" w14:textId="77777777" w:rsidR="009D132C" w:rsidRDefault="009D132C">
      <w:pPr>
        <w:rPr>
          <w:rFonts w:ascii="Arial" w:hAnsi="Arial" w:cs="Arial"/>
        </w:rPr>
      </w:pPr>
    </w:p>
    <w:p w14:paraId="4965480D" w14:textId="0428EFB7" w:rsidR="009D132C" w:rsidRDefault="009D132C">
      <w:pPr>
        <w:rPr>
          <w:rFonts w:ascii="Arial" w:hAnsi="Arial" w:cs="Arial"/>
        </w:rPr>
      </w:pPr>
      <w:r w:rsidRPr="009D132C">
        <w:rPr>
          <w:rFonts w:ascii="Arial" w:hAnsi="Arial" w:cs="Arial"/>
          <w:b/>
        </w:rPr>
        <w:t>Salary Range:</w:t>
      </w:r>
      <w:r w:rsidR="00B947B7">
        <w:rPr>
          <w:rFonts w:ascii="Arial" w:hAnsi="Arial" w:cs="Arial"/>
        </w:rPr>
        <w:t xml:space="preserve"> </w:t>
      </w:r>
      <w:r w:rsidR="003A09DB">
        <w:rPr>
          <w:rFonts w:ascii="Arial" w:hAnsi="Arial" w:cs="Arial"/>
        </w:rPr>
        <w:t>commensurable with experience.</w:t>
      </w:r>
    </w:p>
    <w:p w14:paraId="4D89F7DC" w14:textId="77777777" w:rsidR="009D132C" w:rsidRDefault="009D132C">
      <w:pPr>
        <w:rPr>
          <w:rFonts w:ascii="Arial" w:hAnsi="Arial" w:cs="Arial"/>
        </w:rPr>
      </w:pPr>
    </w:p>
    <w:p w14:paraId="40F6844B" w14:textId="3180F368" w:rsidR="009D132C" w:rsidRPr="009D132C" w:rsidRDefault="009D132C" w:rsidP="009D132C">
      <w:pPr>
        <w:rPr>
          <w:rFonts w:ascii="Arial" w:hAnsi="Arial" w:cs="Arial"/>
        </w:rPr>
      </w:pPr>
      <w:r>
        <w:rPr>
          <w:rFonts w:ascii="Arial" w:hAnsi="Arial" w:cs="Arial"/>
          <w:b/>
        </w:rPr>
        <w:t>How to A</w:t>
      </w:r>
      <w:r w:rsidRPr="009D132C">
        <w:rPr>
          <w:rFonts w:ascii="Arial" w:hAnsi="Arial" w:cs="Arial"/>
          <w:b/>
        </w:rPr>
        <w:t>pply:</w:t>
      </w:r>
      <w:r>
        <w:rPr>
          <w:rFonts w:ascii="Arial" w:hAnsi="Arial" w:cs="Arial"/>
        </w:rPr>
        <w:t xml:space="preserve"> Please send a c</w:t>
      </w:r>
      <w:r w:rsidRPr="009D132C">
        <w:rPr>
          <w:rFonts w:ascii="Arial" w:hAnsi="Arial" w:cs="Arial"/>
        </w:rPr>
        <w:t xml:space="preserve">over letter </w:t>
      </w:r>
      <w:r>
        <w:rPr>
          <w:rFonts w:ascii="Arial" w:hAnsi="Arial" w:cs="Arial"/>
        </w:rPr>
        <w:t>together with your</w:t>
      </w:r>
      <w:r w:rsidRPr="009D132C">
        <w:rPr>
          <w:rFonts w:ascii="Arial" w:hAnsi="Arial" w:cs="Arial"/>
        </w:rPr>
        <w:t xml:space="preserve"> resume </w:t>
      </w:r>
      <w:r w:rsidR="003A09DB">
        <w:rPr>
          <w:rFonts w:ascii="Arial" w:hAnsi="Arial" w:cs="Arial"/>
        </w:rPr>
        <w:t xml:space="preserve">and cover letter </w:t>
      </w:r>
      <w:r w:rsidRPr="009D132C">
        <w:rPr>
          <w:rFonts w:ascii="Arial" w:hAnsi="Arial" w:cs="Arial"/>
        </w:rPr>
        <w:t xml:space="preserve">to Renato </w:t>
      </w:r>
      <w:proofErr w:type="spellStart"/>
      <w:r w:rsidRPr="009D132C">
        <w:rPr>
          <w:rFonts w:ascii="Arial" w:hAnsi="Arial" w:cs="Arial"/>
        </w:rPr>
        <w:t>Paiva</w:t>
      </w:r>
      <w:proofErr w:type="spellEnd"/>
      <w:r w:rsidRPr="009D132C">
        <w:rPr>
          <w:rFonts w:ascii="Arial" w:hAnsi="Arial" w:cs="Arial"/>
        </w:rPr>
        <w:t>, Executive Director:</w:t>
      </w:r>
      <w:r>
        <w:rPr>
          <w:rFonts w:ascii="Arial" w:hAnsi="Arial" w:cs="Arial"/>
        </w:rPr>
        <w:t xml:space="preserve"> </w:t>
      </w:r>
      <w:hyperlink r:id="rId6" w:history="1">
        <w:r w:rsidRPr="00C57D47">
          <w:rPr>
            <w:rStyle w:val="Hyperlink"/>
            <w:rFonts w:ascii="Arial" w:hAnsi="Arial" w:cs="Arial"/>
          </w:rPr>
          <w:t>renato@accessyouthacademy.org</w:t>
        </w:r>
      </w:hyperlink>
      <w:r>
        <w:rPr>
          <w:rFonts w:ascii="Arial" w:hAnsi="Arial" w:cs="Arial"/>
        </w:rPr>
        <w:t xml:space="preserve"> </w:t>
      </w:r>
    </w:p>
    <w:p w14:paraId="4C3E1520" w14:textId="77777777" w:rsidR="00865939" w:rsidRDefault="00865939"/>
    <w:p w14:paraId="6B867E11" w14:textId="37EC41A9" w:rsidR="00525CFD" w:rsidRDefault="00525CFD"/>
    <w:sectPr w:rsidR="00525CFD" w:rsidSect="00F02B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E4A2D"/>
    <w:multiLevelType w:val="multilevel"/>
    <w:tmpl w:val="EDDC97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84407C"/>
    <w:multiLevelType w:val="hybridMultilevel"/>
    <w:tmpl w:val="4EC8AC84"/>
    <w:lvl w:ilvl="0" w:tplc="F4782148">
      <w:start w:val="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A30068"/>
    <w:multiLevelType w:val="hybridMultilevel"/>
    <w:tmpl w:val="A1FE3B58"/>
    <w:lvl w:ilvl="0" w:tplc="F4782148">
      <w:start w:val="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684FA3"/>
    <w:multiLevelType w:val="hybridMultilevel"/>
    <w:tmpl w:val="F0DE03F6"/>
    <w:lvl w:ilvl="0" w:tplc="319EE868">
      <w:start w:val="2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1932E5"/>
    <w:multiLevelType w:val="hybridMultilevel"/>
    <w:tmpl w:val="4EA6BCFA"/>
    <w:lvl w:ilvl="0" w:tplc="F4782148">
      <w:start w:val="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332962"/>
    <w:multiLevelType w:val="hybridMultilevel"/>
    <w:tmpl w:val="AC70B562"/>
    <w:lvl w:ilvl="0" w:tplc="319EE868">
      <w:start w:val="2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CF53D5"/>
    <w:multiLevelType w:val="hybridMultilevel"/>
    <w:tmpl w:val="BA5E5E3C"/>
    <w:lvl w:ilvl="0" w:tplc="F4782148">
      <w:start w:val="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8ED"/>
    <w:rsid w:val="00040A4E"/>
    <w:rsid w:val="001003D1"/>
    <w:rsid w:val="001F15F2"/>
    <w:rsid w:val="001F3901"/>
    <w:rsid w:val="002267B2"/>
    <w:rsid w:val="00353C64"/>
    <w:rsid w:val="00356A0F"/>
    <w:rsid w:val="003A09DB"/>
    <w:rsid w:val="00525CFD"/>
    <w:rsid w:val="005A5A5C"/>
    <w:rsid w:val="005E158C"/>
    <w:rsid w:val="00704CDE"/>
    <w:rsid w:val="00865939"/>
    <w:rsid w:val="00914B08"/>
    <w:rsid w:val="009D132C"/>
    <w:rsid w:val="009F08ED"/>
    <w:rsid w:val="00B40935"/>
    <w:rsid w:val="00B947B7"/>
    <w:rsid w:val="00BC362A"/>
    <w:rsid w:val="00D04F6A"/>
    <w:rsid w:val="00F02B9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FFEC7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08E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F3901"/>
    <w:pPr>
      <w:ind w:left="720"/>
      <w:contextualSpacing/>
    </w:pPr>
  </w:style>
  <w:style w:type="character" w:styleId="Hyperlink">
    <w:name w:val="Hyperlink"/>
    <w:basedOn w:val="DefaultParagraphFont"/>
    <w:uiPriority w:val="99"/>
    <w:unhideWhenUsed/>
    <w:rsid w:val="009D13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30364">
      <w:bodyDiv w:val="1"/>
      <w:marLeft w:val="0"/>
      <w:marRight w:val="0"/>
      <w:marTop w:val="0"/>
      <w:marBottom w:val="0"/>
      <w:divBdr>
        <w:top w:val="none" w:sz="0" w:space="0" w:color="auto"/>
        <w:left w:val="none" w:sz="0" w:space="0" w:color="auto"/>
        <w:bottom w:val="none" w:sz="0" w:space="0" w:color="auto"/>
        <w:right w:val="none" w:sz="0" w:space="0" w:color="auto"/>
      </w:divBdr>
      <w:divsChild>
        <w:div w:id="1537619532">
          <w:marLeft w:val="0"/>
          <w:marRight w:val="0"/>
          <w:marTop w:val="0"/>
          <w:marBottom w:val="0"/>
          <w:divBdr>
            <w:top w:val="none" w:sz="0" w:space="0" w:color="auto"/>
            <w:left w:val="none" w:sz="0" w:space="0" w:color="auto"/>
            <w:bottom w:val="none" w:sz="0" w:space="0" w:color="auto"/>
            <w:right w:val="none" w:sz="0" w:space="0" w:color="auto"/>
          </w:divBdr>
          <w:divsChild>
            <w:div w:id="97987806">
              <w:marLeft w:val="0"/>
              <w:marRight w:val="0"/>
              <w:marTop w:val="0"/>
              <w:marBottom w:val="0"/>
              <w:divBdr>
                <w:top w:val="none" w:sz="0" w:space="0" w:color="auto"/>
                <w:left w:val="none" w:sz="0" w:space="0" w:color="auto"/>
                <w:bottom w:val="none" w:sz="0" w:space="0" w:color="auto"/>
                <w:right w:val="none" w:sz="0" w:space="0" w:color="auto"/>
              </w:divBdr>
              <w:divsChild>
                <w:div w:id="7120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65368">
          <w:marLeft w:val="0"/>
          <w:marRight w:val="0"/>
          <w:marTop w:val="0"/>
          <w:marBottom w:val="0"/>
          <w:divBdr>
            <w:top w:val="none" w:sz="0" w:space="0" w:color="auto"/>
            <w:left w:val="none" w:sz="0" w:space="0" w:color="auto"/>
            <w:bottom w:val="none" w:sz="0" w:space="0" w:color="auto"/>
            <w:right w:val="none" w:sz="0" w:space="0" w:color="auto"/>
          </w:divBdr>
          <w:divsChild>
            <w:div w:id="1146048897">
              <w:marLeft w:val="0"/>
              <w:marRight w:val="0"/>
              <w:marTop w:val="0"/>
              <w:marBottom w:val="0"/>
              <w:divBdr>
                <w:top w:val="none" w:sz="0" w:space="0" w:color="auto"/>
                <w:left w:val="none" w:sz="0" w:space="0" w:color="auto"/>
                <w:bottom w:val="none" w:sz="0" w:space="0" w:color="auto"/>
                <w:right w:val="none" w:sz="0" w:space="0" w:color="auto"/>
              </w:divBdr>
              <w:divsChild>
                <w:div w:id="6087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renato@accessyouthacademy.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Access Youth Academy</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Ginard</dc:creator>
  <cp:keywords/>
  <dc:description/>
  <cp:lastModifiedBy>Renato Paiva</cp:lastModifiedBy>
  <cp:revision>2</cp:revision>
  <cp:lastPrinted>2017-03-03T21:59:00Z</cp:lastPrinted>
  <dcterms:created xsi:type="dcterms:W3CDTF">2019-07-17T18:49:00Z</dcterms:created>
  <dcterms:modified xsi:type="dcterms:W3CDTF">2019-07-17T18:49:00Z</dcterms:modified>
</cp:coreProperties>
</file>