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B3" w:rsidRDefault="00773EB3"/>
    <w:p w:rsidR="00773EB3" w:rsidRDefault="00773EB3"/>
    <w:p w:rsidR="00773EB3" w:rsidRDefault="00773EB3"/>
    <w:p w:rsidR="00773EB3" w:rsidRDefault="00773EB3" w:rsidP="00773EB3">
      <w:pPr>
        <w:jc w:val="center"/>
      </w:pPr>
      <w:r w:rsidRPr="00BB6DB1">
        <w:rPr>
          <w:rFonts w:ascii="Tahoma" w:hAnsi="Tahoma" w:cs="Tahoma"/>
          <w:noProof/>
        </w:rPr>
        <w:drawing>
          <wp:inline distT="0" distB="0" distL="0" distR="0" wp14:anchorId="70443325" wp14:editId="036B1186">
            <wp:extent cx="1607820" cy="1173480"/>
            <wp:effectExtent l="0" t="0" r="0" b="7620"/>
            <wp:docPr id="1" name="Picture 1" descr="F:\HOME\HR\COMMUNICATION\LOGOS\BRANDING\Global_blue_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ME\HR\COMMUNICATION\LOGOS\BRANDING\Global_blue_t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B3" w:rsidRPr="00773EB3" w:rsidRDefault="00773EB3" w:rsidP="00773EB3">
      <w:pPr>
        <w:jc w:val="center"/>
        <w:rPr>
          <w:rFonts w:ascii="Arial" w:hAnsi="Arial" w:cs="Arial"/>
          <w:b/>
        </w:rPr>
      </w:pPr>
    </w:p>
    <w:p w:rsidR="00773EB3" w:rsidRPr="00773EB3" w:rsidRDefault="00773EB3" w:rsidP="00773EB3">
      <w:pPr>
        <w:jc w:val="center"/>
        <w:rPr>
          <w:rFonts w:ascii="Arial" w:hAnsi="Arial" w:cs="Arial"/>
          <w:b/>
        </w:rPr>
      </w:pPr>
      <w:r w:rsidRPr="00773EB3">
        <w:rPr>
          <w:rFonts w:ascii="Arial" w:hAnsi="Arial" w:cs="Arial"/>
          <w:b/>
        </w:rPr>
        <w:t>DEVELOPMENT SPECIALIST – TRAVEL AND ESTATE ADMINISTRATION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73EB3" w:rsidRPr="00773EB3" w:rsidTr="00773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27B" w:rsidRDefault="00773EB3" w:rsidP="00773EB3">
            <w:pPr>
              <w:pStyle w:val="ListParagraph"/>
              <w:ind w:left="360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773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ideal candidate will have at least 4 </w:t>
            </w:r>
            <w:proofErr w:type="spellStart"/>
            <w:r w:rsidRPr="00773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 experience</w:t>
            </w:r>
            <w:proofErr w:type="spellEnd"/>
            <w:r w:rsidRPr="00773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working at a nonprofit, preferably in a development, finance, or legal department. Significant knowledge of planned giving vehicles is required.  Knowledge of word processing (Word), spreadsheets (EXCEL) and databases is essential. Excellent written and oral communications skills are </w:t>
            </w:r>
            <w:r w:rsidR="0086327B" w:rsidRPr="00773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necessary</w:t>
            </w:r>
            <w:r w:rsidRPr="00773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Familiarity with Crescendo and Raiser's Edge is a plus.  </w:t>
            </w:r>
          </w:p>
          <w:p w:rsidR="0086327B" w:rsidRDefault="0086327B" w:rsidP="00773EB3">
            <w:pPr>
              <w:pStyle w:val="ListParagraph"/>
              <w:ind w:left="360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327B" w:rsidRDefault="0086327B" w:rsidP="00773EB3">
            <w:pPr>
              <w:pStyle w:val="ListParagraph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73EB3" w:rsidRPr="00773EB3">
              <w:rPr>
                <w:rFonts w:ascii="Arial" w:hAnsi="Arial" w:cs="Arial"/>
                <w:sz w:val="20"/>
                <w:szCs w:val="20"/>
              </w:rPr>
              <w:t>For more job information and to apply</w:t>
            </w:r>
            <w:r w:rsidR="00773EB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="00773EB3" w:rsidRPr="00773E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www.sandiegozoo.org/jobs</w:t>
              </w:r>
            </w:hyperlink>
            <w:r w:rsidR="00773EB3" w:rsidRPr="00773EB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73EB3" w:rsidRPr="00773EB3" w:rsidRDefault="0086327B" w:rsidP="00773EB3">
            <w:pPr>
              <w:pStyle w:val="ListParagraph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773EB3" w:rsidRPr="00773EB3">
              <w:rPr>
                <w:rFonts w:ascii="Arial" w:hAnsi="Arial" w:cs="Arial"/>
                <w:sz w:val="20"/>
                <w:szCs w:val="20"/>
              </w:rPr>
              <w:t>Deadline: Monday, July 23, 2018. AA/EOE.</w:t>
            </w:r>
          </w:p>
          <w:p w:rsidR="00773EB3" w:rsidRPr="00773EB3" w:rsidRDefault="00773EB3" w:rsidP="00773E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86327B" w:rsidRPr="00773EB3" w:rsidTr="00773EB3">
        <w:trPr>
          <w:tblCellSpacing w:w="15" w:type="dxa"/>
        </w:trPr>
        <w:tc>
          <w:tcPr>
            <w:tcW w:w="0" w:type="auto"/>
            <w:vAlign w:val="center"/>
          </w:tcPr>
          <w:p w:rsidR="0086327B" w:rsidRDefault="0086327B" w:rsidP="00773EB3">
            <w:pPr>
              <w:pStyle w:val="ListParagraph"/>
              <w:ind w:left="360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1E7908" w:rsidRDefault="001E7908"/>
    <w:sectPr w:rsidR="001E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3"/>
    <w:rsid w:val="001E7908"/>
    <w:rsid w:val="00773EB3"/>
    <w:rsid w:val="008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D0EA-409F-419B-9AFA-2513F12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EB3"/>
    <w:rPr>
      <w:b/>
      <w:bCs/>
    </w:rPr>
  </w:style>
  <w:style w:type="character" w:styleId="Hyperlink">
    <w:name w:val="Hyperlink"/>
    <w:rsid w:val="00773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E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iegozoo.org/jo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SDZG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ASitz</dc:creator>
  <cp:keywords/>
  <dc:description/>
  <cp:lastModifiedBy>Chapter Administrator</cp:lastModifiedBy>
  <cp:revision>2</cp:revision>
  <dcterms:created xsi:type="dcterms:W3CDTF">2018-07-16T22:12:00Z</dcterms:created>
  <dcterms:modified xsi:type="dcterms:W3CDTF">2018-07-16T22:12:00Z</dcterms:modified>
</cp:coreProperties>
</file>