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548F6" w14:textId="3B9D0483" w:rsidR="00726838" w:rsidRPr="00726838" w:rsidRDefault="00726838" w:rsidP="00726838">
      <w:pPr>
        <w:pStyle w:val="paragraph"/>
        <w:spacing w:before="0" w:beforeAutospacing="0" w:after="0" w:afterAutospacing="0"/>
        <w:jc w:val="center"/>
        <w:textAlignment w:val="baseline"/>
        <w:rPr>
          <w:b/>
          <w:bCs/>
        </w:rPr>
      </w:pPr>
      <w:r w:rsidRPr="00726838">
        <w:rPr>
          <w:b/>
          <w:bCs/>
        </w:rPr>
        <w:t>PROVINCE OF ST. MARY</w:t>
      </w:r>
      <w:r w:rsidR="00BB2C08">
        <w:rPr>
          <w:b/>
          <w:bCs/>
        </w:rPr>
        <w:t xml:space="preserve"> OF THE CAPUCHIN ORDER</w:t>
      </w:r>
    </w:p>
    <w:p w14:paraId="1223A9CC" w14:textId="1012D9B8" w:rsidR="00726838" w:rsidRPr="00726838" w:rsidRDefault="00726838" w:rsidP="00726838">
      <w:pPr>
        <w:pStyle w:val="paragraph"/>
        <w:spacing w:before="0" w:beforeAutospacing="0" w:after="0" w:afterAutospacing="0"/>
        <w:jc w:val="center"/>
        <w:textAlignment w:val="baseline"/>
        <w:rPr>
          <w:b/>
          <w:bCs/>
        </w:rPr>
      </w:pPr>
      <w:r w:rsidRPr="00726838">
        <w:rPr>
          <w:b/>
          <w:bCs/>
        </w:rPr>
        <w:t>JOB POSTING</w:t>
      </w:r>
    </w:p>
    <w:p w14:paraId="1452B017" w14:textId="77777777" w:rsidR="00726838" w:rsidRDefault="00726838" w:rsidP="00726838">
      <w:pPr>
        <w:pStyle w:val="paragraph"/>
        <w:spacing w:before="0" w:beforeAutospacing="0" w:after="0" w:afterAutospacing="0"/>
        <w:textAlignment w:val="baseline"/>
      </w:pPr>
    </w:p>
    <w:p w14:paraId="56B26133" w14:textId="0FF21AEC" w:rsidR="00CC63AE" w:rsidRDefault="00726838" w:rsidP="00726838">
      <w:pPr>
        <w:pStyle w:val="paragraph"/>
        <w:spacing w:before="0" w:beforeAutospacing="0" w:after="0" w:afterAutospacing="0"/>
        <w:textAlignment w:val="baseline"/>
        <w:rPr>
          <w:rStyle w:val="eop"/>
          <w:rFonts w:ascii="Georgia" w:eastAsiaTheme="majorEastAsia" w:hAnsi="Georgia" w:cs="Segoe UI"/>
          <w:sz w:val="22"/>
          <w:szCs w:val="22"/>
        </w:rPr>
      </w:pPr>
      <w:r>
        <w:rPr>
          <w:rStyle w:val="normaltextrun"/>
          <w:rFonts w:ascii="Georgia" w:eastAsiaTheme="majorEastAsia" w:hAnsi="Georgia" w:cs="Segoe UI"/>
          <w:b/>
          <w:bCs/>
          <w:sz w:val="22"/>
          <w:szCs w:val="22"/>
        </w:rPr>
        <w:t>Job Title: </w:t>
      </w:r>
      <w:r>
        <w:rPr>
          <w:rStyle w:val="tabchar"/>
          <w:rFonts w:ascii="Calibri" w:eastAsiaTheme="majorEastAsia" w:hAnsi="Calibri" w:cs="Calibri"/>
          <w:sz w:val="22"/>
          <w:szCs w:val="22"/>
        </w:rPr>
        <w:tab/>
      </w:r>
      <w:r w:rsidR="00CC63AE">
        <w:rPr>
          <w:rStyle w:val="normaltextrun"/>
          <w:rFonts w:ascii="Georgia" w:eastAsiaTheme="majorEastAsia" w:hAnsi="Georgia" w:cs="Segoe UI"/>
          <w:b/>
          <w:bCs/>
          <w:sz w:val="22"/>
          <w:szCs w:val="22"/>
        </w:rPr>
        <w:t>Associate Director of D</w:t>
      </w:r>
      <w:r>
        <w:rPr>
          <w:rStyle w:val="normaltextrun"/>
          <w:rFonts w:ascii="Georgia" w:eastAsiaTheme="majorEastAsia" w:hAnsi="Georgia" w:cs="Segoe UI"/>
          <w:b/>
          <w:bCs/>
          <w:sz w:val="22"/>
          <w:szCs w:val="22"/>
        </w:rPr>
        <w:t xml:space="preserve">evelopment </w:t>
      </w:r>
      <w:r w:rsidR="00CC63AE">
        <w:rPr>
          <w:rStyle w:val="normaltextrun"/>
          <w:rFonts w:ascii="Georgia" w:eastAsiaTheme="majorEastAsia" w:hAnsi="Georgia" w:cs="Segoe UI"/>
          <w:b/>
          <w:bCs/>
          <w:sz w:val="22"/>
          <w:szCs w:val="22"/>
        </w:rPr>
        <w:t xml:space="preserve"> </w:t>
      </w:r>
      <w:r>
        <w:rPr>
          <w:rStyle w:val="normaltextrun"/>
          <w:rFonts w:ascii="Georgia" w:eastAsiaTheme="majorEastAsia" w:hAnsi="Georgia" w:cs="Segoe UI"/>
          <w:sz w:val="22"/>
          <w:szCs w:val="22"/>
        </w:rPr>
        <w:t> </w:t>
      </w:r>
      <w:r>
        <w:rPr>
          <w:rStyle w:val="eop"/>
          <w:rFonts w:ascii="Georgia" w:eastAsiaTheme="majorEastAsia" w:hAnsi="Georgia" w:cs="Segoe UI"/>
          <w:sz w:val="22"/>
          <w:szCs w:val="22"/>
        </w:rPr>
        <w:t> </w:t>
      </w:r>
    </w:p>
    <w:p w14:paraId="2B813CF9" w14:textId="0F883953" w:rsidR="00CC63AE" w:rsidRDefault="00CC63AE" w:rsidP="00726838">
      <w:pPr>
        <w:pStyle w:val="paragraph"/>
        <w:spacing w:before="0" w:beforeAutospacing="0" w:after="0" w:afterAutospacing="0"/>
        <w:textAlignment w:val="baseline"/>
        <w:rPr>
          <w:rStyle w:val="eop"/>
          <w:rFonts w:ascii="Georgia" w:eastAsiaTheme="majorEastAsia" w:hAnsi="Georgia" w:cs="Segoe UI"/>
          <w:sz w:val="22"/>
          <w:szCs w:val="22"/>
        </w:rPr>
      </w:pPr>
      <w:r>
        <w:rPr>
          <w:rStyle w:val="eop"/>
          <w:rFonts w:ascii="Georgia" w:eastAsiaTheme="majorEastAsia" w:hAnsi="Georgia" w:cs="Segoe UI"/>
          <w:b/>
          <w:sz w:val="22"/>
          <w:szCs w:val="22"/>
        </w:rPr>
        <w:t xml:space="preserve">Location: </w:t>
      </w:r>
      <w:r>
        <w:rPr>
          <w:rStyle w:val="eop"/>
          <w:rFonts w:ascii="Georgia" w:eastAsiaTheme="majorEastAsia" w:hAnsi="Georgia" w:cs="Segoe UI"/>
          <w:sz w:val="22"/>
          <w:szCs w:val="22"/>
        </w:rPr>
        <w:tab/>
        <w:t>Yonkers, NY (in-person)</w:t>
      </w:r>
    </w:p>
    <w:p w14:paraId="37169C59" w14:textId="106D836C" w:rsidR="00BB2C08" w:rsidRPr="00BB2C08" w:rsidRDefault="00BB2C08" w:rsidP="00726838">
      <w:pPr>
        <w:pStyle w:val="paragraph"/>
        <w:spacing w:before="0" w:beforeAutospacing="0" w:after="0" w:afterAutospacing="0"/>
        <w:textAlignment w:val="baseline"/>
        <w:rPr>
          <w:rFonts w:ascii="Georgia" w:eastAsiaTheme="majorEastAsia" w:hAnsi="Georgia" w:cs="Segoe UI"/>
          <w:sz w:val="22"/>
          <w:szCs w:val="22"/>
        </w:rPr>
      </w:pPr>
      <w:r>
        <w:rPr>
          <w:rStyle w:val="eop"/>
          <w:rFonts w:ascii="Georgia" w:eastAsiaTheme="majorEastAsia" w:hAnsi="Georgia" w:cs="Segoe UI"/>
          <w:b/>
          <w:sz w:val="22"/>
          <w:szCs w:val="22"/>
        </w:rPr>
        <w:t>Salary:</w:t>
      </w:r>
      <w:r>
        <w:rPr>
          <w:rStyle w:val="eop"/>
          <w:rFonts w:ascii="Georgia" w:eastAsiaTheme="majorEastAsia" w:hAnsi="Georgia" w:cs="Segoe UI"/>
          <w:b/>
          <w:sz w:val="22"/>
          <w:szCs w:val="22"/>
        </w:rPr>
        <w:tab/>
      </w:r>
      <w:r>
        <w:rPr>
          <w:rStyle w:val="eop"/>
          <w:rFonts w:ascii="Georgia" w:eastAsiaTheme="majorEastAsia" w:hAnsi="Georgia" w:cs="Segoe UI"/>
          <w:sz w:val="22"/>
          <w:szCs w:val="22"/>
        </w:rPr>
        <w:t>$80,000-$90,000 per year</w:t>
      </w:r>
    </w:p>
    <w:p w14:paraId="77744A72" w14:textId="3D242F74" w:rsidR="00726838" w:rsidRDefault="00726838" w:rsidP="00CC63AE">
      <w:pPr>
        <w:pStyle w:val="paragraph"/>
        <w:spacing w:before="0" w:beforeAutospacing="0" w:after="0" w:afterAutospacing="0"/>
        <w:ind w:left="1440" w:hanging="1440"/>
        <w:textAlignment w:val="baseline"/>
        <w:rPr>
          <w:rFonts w:ascii="Segoe UI" w:hAnsi="Segoe UI" w:cs="Segoe UI"/>
          <w:sz w:val="18"/>
          <w:szCs w:val="18"/>
        </w:rPr>
      </w:pPr>
      <w:r>
        <w:rPr>
          <w:rStyle w:val="normaltextrun"/>
          <w:rFonts w:ascii="Georgia" w:eastAsiaTheme="majorEastAsia" w:hAnsi="Georgia" w:cs="Segoe UI"/>
          <w:b/>
          <w:bCs/>
          <w:sz w:val="22"/>
          <w:szCs w:val="22"/>
        </w:rPr>
        <w:t>Hours: </w:t>
      </w:r>
      <w:r>
        <w:rPr>
          <w:rStyle w:val="tabchar"/>
          <w:rFonts w:ascii="Calibri" w:eastAsiaTheme="majorEastAsia" w:hAnsi="Calibri" w:cs="Calibri"/>
          <w:sz w:val="22"/>
          <w:szCs w:val="22"/>
        </w:rPr>
        <w:tab/>
      </w:r>
      <w:r w:rsidR="00CC63AE">
        <w:rPr>
          <w:rStyle w:val="normaltextrun"/>
          <w:rFonts w:ascii="Georgia" w:eastAsiaTheme="majorEastAsia" w:hAnsi="Georgia" w:cs="Segoe UI"/>
          <w:sz w:val="22"/>
          <w:szCs w:val="22"/>
        </w:rPr>
        <w:t>32 hours,</w:t>
      </w:r>
      <w:r>
        <w:rPr>
          <w:rStyle w:val="normaltextrun"/>
          <w:rFonts w:ascii="Georgia" w:eastAsiaTheme="majorEastAsia" w:hAnsi="Georgia" w:cs="Segoe UI"/>
          <w:sz w:val="22"/>
          <w:szCs w:val="22"/>
        </w:rPr>
        <w:t> </w:t>
      </w:r>
      <w:r w:rsidR="00CC63AE">
        <w:rPr>
          <w:rStyle w:val="normaltextrun"/>
          <w:rFonts w:ascii="Georgia" w:eastAsiaTheme="majorEastAsia" w:hAnsi="Georgia" w:cs="Segoe UI"/>
          <w:sz w:val="22"/>
          <w:szCs w:val="22"/>
        </w:rPr>
        <w:t>4 full days or 5 partial days, Weekdays between 8:30-4:30</w:t>
      </w:r>
      <w:r>
        <w:rPr>
          <w:rStyle w:val="normaltextrun"/>
          <w:rFonts w:ascii="Georgia" w:eastAsiaTheme="majorEastAsia" w:hAnsi="Georgia" w:cs="Segoe UI"/>
          <w:sz w:val="22"/>
          <w:szCs w:val="22"/>
        </w:rPr>
        <w:t xml:space="preserve"> (other days and hours, as needed.)</w:t>
      </w:r>
      <w:r>
        <w:rPr>
          <w:rStyle w:val="eop"/>
          <w:rFonts w:ascii="Georgia" w:eastAsiaTheme="majorEastAsia" w:hAnsi="Georgia" w:cs="Segoe UI"/>
          <w:sz w:val="22"/>
          <w:szCs w:val="22"/>
        </w:rPr>
        <w:t> </w:t>
      </w:r>
    </w:p>
    <w:p w14:paraId="4358DDD8" w14:textId="77777777" w:rsidR="00726838" w:rsidRDefault="00726838" w:rsidP="00726838">
      <w:pPr>
        <w:pStyle w:val="paragraph"/>
        <w:spacing w:before="0" w:beforeAutospacing="0" w:after="0" w:afterAutospacing="0"/>
        <w:textAlignment w:val="baseline"/>
        <w:rPr>
          <w:rFonts w:ascii="Segoe UI" w:hAnsi="Segoe UI" w:cs="Segoe UI"/>
          <w:sz w:val="18"/>
          <w:szCs w:val="18"/>
        </w:rPr>
      </w:pPr>
      <w:r>
        <w:rPr>
          <w:rStyle w:val="normaltextrun"/>
          <w:rFonts w:ascii="Georgia" w:eastAsiaTheme="majorEastAsia" w:hAnsi="Georgia" w:cs="Segoe UI"/>
          <w:b/>
          <w:bCs/>
          <w:sz w:val="22"/>
          <w:szCs w:val="22"/>
        </w:rPr>
        <w:t>Status: </w:t>
      </w:r>
      <w:r>
        <w:rPr>
          <w:rStyle w:val="tabchar"/>
          <w:rFonts w:ascii="Calibri" w:eastAsiaTheme="majorEastAsia" w:hAnsi="Calibri" w:cs="Calibri"/>
          <w:sz w:val="22"/>
          <w:szCs w:val="22"/>
        </w:rPr>
        <w:tab/>
      </w:r>
      <w:r>
        <w:rPr>
          <w:rStyle w:val="normaltextrun"/>
          <w:rFonts w:ascii="Georgia" w:eastAsiaTheme="majorEastAsia" w:hAnsi="Georgia" w:cs="Segoe UI"/>
          <w:sz w:val="22"/>
          <w:szCs w:val="22"/>
        </w:rPr>
        <w:t>Exempt</w:t>
      </w:r>
      <w:r>
        <w:rPr>
          <w:rStyle w:val="eop"/>
          <w:rFonts w:ascii="Georgia" w:eastAsiaTheme="majorEastAsia" w:hAnsi="Georgia" w:cs="Segoe UI"/>
          <w:sz w:val="22"/>
          <w:szCs w:val="22"/>
        </w:rPr>
        <w:t> </w:t>
      </w:r>
    </w:p>
    <w:p w14:paraId="43437206" w14:textId="77777777" w:rsidR="00726838" w:rsidRDefault="00726838" w:rsidP="00726838">
      <w:pPr>
        <w:pStyle w:val="paragraph"/>
        <w:spacing w:before="0" w:beforeAutospacing="0" w:after="0" w:afterAutospacing="0"/>
        <w:textAlignment w:val="baseline"/>
        <w:rPr>
          <w:rStyle w:val="eop"/>
          <w:rFonts w:ascii="Georgia" w:eastAsiaTheme="majorEastAsia" w:hAnsi="Georgia" w:cs="Segoe UI"/>
          <w:sz w:val="22"/>
          <w:szCs w:val="22"/>
        </w:rPr>
      </w:pPr>
      <w:r>
        <w:rPr>
          <w:rStyle w:val="normaltextrun"/>
          <w:rFonts w:ascii="Georgia" w:eastAsiaTheme="majorEastAsia" w:hAnsi="Georgia" w:cs="Segoe UI"/>
          <w:b/>
          <w:bCs/>
          <w:sz w:val="22"/>
          <w:szCs w:val="22"/>
        </w:rPr>
        <w:t>Reports to: </w:t>
      </w:r>
      <w:r>
        <w:rPr>
          <w:rStyle w:val="tabchar"/>
          <w:rFonts w:ascii="Calibri" w:eastAsiaTheme="majorEastAsia" w:hAnsi="Calibri" w:cs="Calibri"/>
          <w:sz w:val="22"/>
          <w:szCs w:val="22"/>
        </w:rPr>
        <w:tab/>
      </w:r>
      <w:r w:rsidRPr="00CC63AE">
        <w:rPr>
          <w:rStyle w:val="normaltextrun"/>
          <w:rFonts w:ascii="Georgia" w:eastAsiaTheme="majorEastAsia" w:hAnsi="Georgia" w:cs="Segoe UI"/>
          <w:sz w:val="22"/>
          <w:szCs w:val="22"/>
        </w:rPr>
        <w:t>Development</w:t>
      </w:r>
      <w:r>
        <w:rPr>
          <w:rStyle w:val="normaltextrun"/>
          <w:rFonts w:ascii="Georgia" w:eastAsiaTheme="majorEastAsia" w:hAnsi="Georgia" w:cs="Segoe UI"/>
          <w:sz w:val="22"/>
          <w:szCs w:val="22"/>
        </w:rPr>
        <w:t> Director</w:t>
      </w:r>
      <w:r>
        <w:rPr>
          <w:rStyle w:val="eop"/>
          <w:rFonts w:ascii="Georgia" w:eastAsiaTheme="majorEastAsia" w:hAnsi="Georgia" w:cs="Segoe UI"/>
          <w:sz w:val="22"/>
          <w:szCs w:val="22"/>
        </w:rPr>
        <w:t> </w:t>
      </w:r>
    </w:p>
    <w:p w14:paraId="45A07756" w14:textId="77777777" w:rsidR="00BB2C08" w:rsidRDefault="00BB2C08" w:rsidP="00726838">
      <w:pPr>
        <w:pStyle w:val="paragraph"/>
        <w:spacing w:before="0" w:beforeAutospacing="0" w:after="0" w:afterAutospacing="0"/>
        <w:textAlignment w:val="baseline"/>
        <w:rPr>
          <w:rStyle w:val="eop"/>
          <w:rFonts w:ascii="Georgia" w:eastAsiaTheme="majorEastAsia" w:hAnsi="Georgia" w:cs="Segoe UI"/>
          <w:sz w:val="22"/>
          <w:szCs w:val="22"/>
        </w:rPr>
      </w:pPr>
    </w:p>
    <w:p w14:paraId="380EEABF" w14:textId="2CDA1CC9" w:rsidR="00BB2C08" w:rsidRDefault="00BB2C08" w:rsidP="00726838">
      <w:pPr>
        <w:pStyle w:val="paragraph"/>
        <w:spacing w:before="0" w:beforeAutospacing="0" w:after="0" w:afterAutospacing="0"/>
        <w:textAlignment w:val="baseline"/>
        <w:rPr>
          <w:rFonts w:ascii="Segoe UI" w:hAnsi="Segoe UI" w:cs="Segoe UI"/>
          <w:sz w:val="18"/>
          <w:szCs w:val="18"/>
        </w:rPr>
      </w:pPr>
      <w:r w:rsidRPr="00BB2C08">
        <w:rPr>
          <w:rFonts w:ascii="Georgia" w:eastAsiaTheme="majorEastAsia" w:hAnsi="Georgia" w:cs="Segoe UI"/>
          <w:sz w:val="22"/>
          <w:szCs w:val="22"/>
        </w:rPr>
        <w:t>The Capuchin Franciscans of the Province of St. Mary live the Gospel, inspired by the life and ideals of St. Francis of Assisi. We are dedicated to serving those in need, living a simple life together as a community of brothers, and drawing closer to Jesus Christ through prayer. We work to make sure that the light of Christ in the people we serve is not obscured by ignorance, injustice, or poverty.</w:t>
      </w:r>
      <w:r>
        <w:rPr>
          <w:rFonts w:ascii="Georgia" w:eastAsiaTheme="majorEastAsia" w:hAnsi="Georgia" w:cs="Segoe UI"/>
          <w:sz w:val="22"/>
          <w:szCs w:val="22"/>
        </w:rPr>
        <w:t xml:space="preserve"> </w:t>
      </w:r>
      <w:bookmarkStart w:id="0" w:name="_GoBack"/>
      <w:bookmarkEnd w:id="0"/>
    </w:p>
    <w:p w14:paraId="68EB7B67" w14:textId="77777777" w:rsidR="00726838" w:rsidRDefault="00726838" w:rsidP="00726838">
      <w:pPr>
        <w:pStyle w:val="paragraph"/>
        <w:spacing w:before="0" w:beforeAutospacing="0" w:after="0" w:afterAutospacing="0"/>
        <w:textAlignment w:val="baseline"/>
        <w:rPr>
          <w:rStyle w:val="normaltextrun"/>
          <w:rFonts w:ascii="Georgia" w:eastAsiaTheme="majorEastAsia" w:hAnsi="Georgia" w:cs="Segoe UI"/>
          <w:b/>
          <w:bCs/>
          <w:sz w:val="22"/>
          <w:szCs w:val="22"/>
          <w:u w:val="single"/>
        </w:rPr>
      </w:pPr>
    </w:p>
    <w:p w14:paraId="0D7A1FC2" w14:textId="4ACE56F9" w:rsidR="00726838" w:rsidRDefault="00726838" w:rsidP="00726838">
      <w:pPr>
        <w:pStyle w:val="paragraph"/>
        <w:spacing w:before="0" w:beforeAutospacing="0" w:after="0" w:afterAutospacing="0"/>
        <w:textAlignment w:val="baseline"/>
        <w:rPr>
          <w:rFonts w:ascii="Segoe UI" w:hAnsi="Segoe UI" w:cs="Segoe UI"/>
          <w:sz w:val="18"/>
          <w:szCs w:val="18"/>
        </w:rPr>
      </w:pPr>
      <w:r>
        <w:rPr>
          <w:rStyle w:val="normaltextrun"/>
          <w:rFonts w:ascii="Georgia" w:eastAsiaTheme="majorEastAsia" w:hAnsi="Georgia" w:cs="Segoe UI"/>
          <w:b/>
          <w:bCs/>
          <w:sz w:val="22"/>
          <w:szCs w:val="22"/>
          <w:u w:val="single"/>
        </w:rPr>
        <w:t>Job Summary:</w:t>
      </w:r>
      <w:r>
        <w:rPr>
          <w:rStyle w:val="eop"/>
          <w:rFonts w:ascii="Georgia" w:eastAsiaTheme="majorEastAsia" w:hAnsi="Georgia" w:cs="Segoe UI"/>
          <w:sz w:val="22"/>
          <w:szCs w:val="22"/>
        </w:rPr>
        <w:t> </w:t>
      </w:r>
    </w:p>
    <w:p w14:paraId="21210535" w14:textId="4A6DE3A1" w:rsidR="00726838" w:rsidRDefault="00726838" w:rsidP="00726838">
      <w:pPr>
        <w:pStyle w:val="paragraph"/>
        <w:spacing w:before="0" w:beforeAutospacing="0" w:after="0" w:afterAutospacing="0"/>
        <w:textAlignment w:val="baseline"/>
        <w:rPr>
          <w:rFonts w:ascii="Segoe UI" w:hAnsi="Segoe UI" w:cs="Segoe UI"/>
          <w:sz w:val="18"/>
          <w:szCs w:val="18"/>
        </w:rPr>
      </w:pPr>
      <w:r>
        <w:rPr>
          <w:rStyle w:val="normaltextrun"/>
          <w:rFonts w:ascii="Georgia" w:eastAsiaTheme="majorEastAsia" w:hAnsi="Georgia" w:cs="Segoe UI"/>
          <w:sz w:val="22"/>
          <w:szCs w:val="22"/>
        </w:rPr>
        <w:t>The </w:t>
      </w:r>
      <w:r w:rsidR="00CC63AE">
        <w:rPr>
          <w:rStyle w:val="normaltextrun"/>
          <w:rFonts w:ascii="Georgia" w:eastAsiaTheme="majorEastAsia" w:hAnsi="Georgia" w:cs="Segoe UI"/>
          <w:sz w:val="22"/>
          <w:szCs w:val="22"/>
        </w:rPr>
        <w:t xml:space="preserve">Associate Director of Development </w:t>
      </w:r>
      <w:r>
        <w:rPr>
          <w:rStyle w:val="normaltextrun"/>
          <w:rFonts w:ascii="Georgia" w:eastAsiaTheme="majorEastAsia" w:hAnsi="Georgia" w:cs="Segoe UI"/>
          <w:sz w:val="22"/>
          <w:szCs w:val="22"/>
        </w:rPr>
        <w:t>is a member of th</w:t>
      </w:r>
      <w:r w:rsidR="00F16565">
        <w:rPr>
          <w:rStyle w:val="normaltextrun"/>
          <w:rFonts w:ascii="Georgia" w:eastAsiaTheme="majorEastAsia" w:hAnsi="Georgia" w:cs="Segoe UI"/>
          <w:sz w:val="22"/>
          <w:szCs w:val="22"/>
        </w:rPr>
        <w:t xml:space="preserve">e Development office team.  The Associate Director </w:t>
      </w:r>
      <w:r>
        <w:rPr>
          <w:rStyle w:val="normaltextrun"/>
          <w:rFonts w:ascii="Georgia" w:eastAsiaTheme="majorEastAsia" w:hAnsi="Georgia" w:cs="Segoe UI"/>
          <w:sz w:val="22"/>
          <w:szCs w:val="22"/>
        </w:rPr>
        <w:t>will provide operati</w:t>
      </w:r>
      <w:r w:rsidR="00F16565">
        <w:rPr>
          <w:rStyle w:val="normaltextrun"/>
          <w:rFonts w:ascii="Georgia" w:eastAsiaTheme="majorEastAsia" w:hAnsi="Georgia" w:cs="Segoe UI"/>
          <w:sz w:val="22"/>
          <w:szCs w:val="22"/>
        </w:rPr>
        <w:t xml:space="preserve">onal and supervisory support to the Development </w:t>
      </w:r>
      <w:r>
        <w:rPr>
          <w:rStyle w:val="normaltextrun"/>
          <w:rFonts w:ascii="Georgia" w:eastAsiaTheme="majorEastAsia" w:hAnsi="Georgia" w:cs="Segoe UI"/>
          <w:sz w:val="22"/>
          <w:szCs w:val="22"/>
        </w:rPr>
        <w:t xml:space="preserve">Department by following protocol and procedures </w:t>
      </w:r>
      <w:r w:rsidR="00F16565">
        <w:rPr>
          <w:rStyle w:val="normaltextrun"/>
          <w:rFonts w:ascii="Georgia" w:eastAsiaTheme="majorEastAsia" w:hAnsi="Georgia" w:cs="Segoe UI"/>
          <w:sz w:val="22"/>
          <w:szCs w:val="22"/>
        </w:rPr>
        <w:t xml:space="preserve">set for the office and staff by the </w:t>
      </w:r>
      <w:r>
        <w:rPr>
          <w:rStyle w:val="normaltextrun"/>
          <w:rFonts w:ascii="Georgia" w:eastAsiaTheme="majorEastAsia" w:hAnsi="Georgia" w:cs="Segoe UI"/>
          <w:sz w:val="22"/>
          <w:szCs w:val="22"/>
        </w:rPr>
        <w:t>Development Direc</w:t>
      </w:r>
      <w:r w:rsidR="00F16565">
        <w:rPr>
          <w:rStyle w:val="normaltextrun"/>
          <w:rFonts w:ascii="Georgia" w:eastAsiaTheme="majorEastAsia" w:hAnsi="Georgia" w:cs="Segoe UI"/>
          <w:sz w:val="22"/>
          <w:szCs w:val="22"/>
        </w:rPr>
        <w:t>tor.  The Associate Director</w:t>
      </w:r>
      <w:r>
        <w:rPr>
          <w:rStyle w:val="normaltextrun"/>
          <w:rFonts w:ascii="Georgia" w:eastAsiaTheme="majorEastAsia" w:hAnsi="Georgia" w:cs="Segoe UI"/>
          <w:sz w:val="22"/>
          <w:szCs w:val="22"/>
        </w:rPr>
        <w:t>, both directly and through supervision, will also support the overall mission and goals of the Development office.</w:t>
      </w:r>
      <w:r>
        <w:rPr>
          <w:rStyle w:val="eop"/>
          <w:rFonts w:ascii="Georgia" w:eastAsiaTheme="majorEastAsia" w:hAnsi="Georgia" w:cs="Segoe UI"/>
          <w:sz w:val="22"/>
          <w:szCs w:val="22"/>
        </w:rPr>
        <w:t> </w:t>
      </w:r>
    </w:p>
    <w:p w14:paraId="378472C7" w14:textId="77777777" w:rsidR="00726838" w:rsidRDefault="00726838" w:rsidP="00726838">
      <w:pPr>
        <w:pStyle w:val="paragraph"/>
        <w:spacing w:before="0" w:beforeAutospacing="0" w:after="0" w:afterAutospacing="0"/>
        <w:textAlignment w:val="baseline"/>
        <w:rPr>
          <w:rStyle w:val="normaltextrun"/>
          <w:rFonts w:ascii="Georgia" w:eastAsiaTheme="majorEastAsia" w:hAnsi="Georgia" w:cs="Segoe UI"/>
          <w:b/>
          <w:bCs/>
          <w:sz w:val="22"/>
          <w:szCs w:val="22"/>
          <w:u w:val="single"/>
        </w:rPr>
      </w:pPr>
    </w:p>
    <w:p w14:paraId="0AD190C8" w14:textId="7EEF25A7" w:rsidR="00726838" w:rsidRDefault="00726838" w:rsidP="00726838">
      <w:pPr>
        <w:pStyle w:val="paragraph"/>
        <w:spacing w:before="0" w:beforeAutospacing="0" w:after="0" w:afterAutospacing="0"/>
        <w:textAlignment w:val="baseline"/>
        <w:rPr>
          <w:rFonts w:ascii="Segoe UI" w:hAnsi="Segoe UI" w:cs="Segoe UI"/>
          <w:sz w:val="18"/>
          <w:szCs w:val="18"/>
        </w:rPr>
      </w:pPr>
      <w:r>
        <w:rPr>
          <w:rStyle w:val="normaltextrun"/>
          <w:rFonts w:ascii="Georgia" w:eastAsiaTheme="majorEastAsia" w:hAnsi="Georgia" w:cs="Segoe UI"/>
          <w:b/>
          <w:bCs/>
          <w:sz w:val="22"/>
          <w:szCs w:val="22"/>
          <w:u w:val="single"/>
        </w:rPr>
        <w:t>Responsibilities:</w:t>
      </w:r>
      <w:r>
        <w:rPr>
          <w:rStyle w:val="eop"/>
          <w:rFonts w:ascii="Georgia" w:eastAsiaTheme="majorEastAsia" w:hAnsi="Georgia" w:cs="Segoe UI"/>
          <w:sz w:val="22"/>
          <w:szCs w:val="22"/>
        </w:rPr>
        <w:t> </w:t>
      </w:r>
    </w:p>
    <w:p w14:paraId="24AC09EC" w14:textId="0438AA86" w:rsidR="00726838" w:rsidRDefault="00726838" w:rsidP="00726838">
      <w:pPr>
        <w:pStyle w:val="paragraph"/>
        <w:numPr>
          <w:ilvl w:val="0"/>
          <w:numId w:val="35"/>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Manage day-to-day operations.</w:t>
      </w:r>
      <w:r>
        <w:rPr>
          <w:rStyle w:val="eop"/>
          <w:rFonts w:ascii="Georgia" w:eastAsiaTheme="majorEastAsia" w:hAnsi="Georgia" w:cs="Segoe UI"/>
          <w:sz w:val="22"/>
          <w:szCs w:val="22"/>
        </w:rPr>
        <w:t> </w:t>
      </w:r>
    </w:p>
    <w:p w14:paraId="77055E39" w14:textId="27C2C947" w:rsidR="00726838" w:rsidRDefault="00726838" w:rsidP="00726838">
      <w:pPr>
        <w:pStyle w:val="paragraph"/>
        <w:numPr>
          <w:ilvl w:val="0"/>
          <w:numId w:val="39"/>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Assist the Development Director</w:t>
      </w:r>
      <w:r>
        <w:rPr>
          <w:rStyle w:val="normaltextrun"/>
          <w:rFonts w:ascii="Georgia" w:eastAsiaTheme="majorEastAsia" w:hAnsi="Georgia" w:cs="Segoe UI"/>
          <w:i/>
          <w:iCs/>
          <w:sz w:val="22"/>
          <w:szCs w:val="22"/>
        </w:rPr>
        <w:t> </w:t>
      </w:r>
      <w:r>
        <w:rPr>
          <w:rStyle w:val="normaltextrun"/>
          <w:rFonts w:ascii="Georgia" w:eastAsiaTheme="majorEastAsia" w:hAnsi="Georgia" w:cs="Segoe UI"/>
          <w:sz w:val="22"/>
          <w:szCs w:val="22"/>
        </w:rPr>
        <w:t>in all aspects of the Development Department, including in creating and implementing policies and procedures, and assuring that best practices are followed and that all annual revenue goals are met.</w:t>
      </w:r>
      <w:r>
        <w:rPr>
          <w:rStyle w:val="eop"/>
          <w:rFonts w:ascii="Georgia" w:eastAsiaTheme="majorEastAsia" w:hAnsi="Georgia" w:cs="Segoe UI"/>
          <w:sz w:val="22"/>
          <w:szCs w:val="22"/>
        </w:rPr>
        <w:t> </w:t>
      </w:r>
    </w:p>
    <w:p w14:paraId="23FCB974" w14:textId="77777777" w:rsidR="00726838" w:rsidRDefault="00726838" w:rsidP="00726838">
      <w:pPr>
        <w:pStyle w:val="paragraph"/>
        <w:numPr>
          <w:ilvl w:val="0"/>
          <w:numId w:val="39"/>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Supervise Development staff.  Work with the Director of Development and HR Manager to hire and train staff as needed.</w:t>
      </w:r>
      <w:r>
        <w:rPr>
          <w:rStyle w:val="eop"/>
          <w:rFonts w:ascii="Georgia" w:eastAsiaTheme="majorEastAsia" w:hAnsi="Georgia" w:cs="Segoe UI"/>
          <w:sz w:val="22"/>
          <w:szCs w:val="22"/>
        </w:rPr>
        <w:t> </w:t>
      </w:r>
    </w:p>
    <w:p w14:paraId="31635DA6" w14:textId="77777777" w:rsidR="00726838" w:rsidRDefault="00726838" w:rsidP="00726838">
      <w:pPr>
        <w:pStyle w:val="paragraph"/>
        <w:numPr>
          <w:ilvl w:val="0"/>
          <w:numId w:val="39"/>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Manage external consultants to the Development office; evaluate the effectiveness of those consultants, and recommend changes where necessary. </w:t>
      </w:r>
      <w:r>
        <w:rPr>
          <w:rStyle w:val="eop"/>
          <w:rFonts w:ascii="Georgia" w:eastAsiaTheme="majorEastAsia" w:hAnsi="Georgia" w:cs="Segoe UI"/>
          <w:sz w:val="22"/>
          <w:szCs w:val="22"/>
        </w:rPr>
        <w:t> </w:t>
      </w:r>
    </w:p>
    <w:p w14:paraId="4C0C8039" w14:textId="63E40547" w:rsidR="00726838" w:rsidRDefault="00726838" w:rsidP="00726838">
      <w:pPr>
        <w:pStyle w:val="paragraph"/>
        <w:numPr>
          <w:ilvl w:val="0"/>
          <w:numId w:val="39"/>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Oversee office technology management and end-use</w:t>
      </w:r>
      <w:r w:rsidR="00F16565">
        <w:rPr>
          <w:rStyle w:val="normaltextrun"/>
          <w:rFonts w:ascii="Georgia" w:eastAsiaTheme="majorEastAsia" w:hAnsi="Georgia" w:cs="Segoe UI"/>
          <w:sz w:val="22"/>
          <w:szCs w:val="22"/>
        </w:rPr>
        <w:t xml:space="preserve">r training and support, working </w:t>
      </w:r>
      <w:r>
        <w:rPr>
          <w:rStyle w:val="normaltextrun"/>
          <w:rFonts w:ascii="Georgia" w:eastAsiaTheme="majorEastAsia" w:hAnsi="Georgia" w:cs="Segoe UI"/>
          <w:sz w:val="22"/>
          <w:szCs w:val="22"/>
        </w:rPr>
        <w:t>in conjunction with the outsourced technical support teams.</w:t>
      </w:r>
      <w:r>
        <w:rPr>
          <w:rStyle w:val="eop"/>
          <w:rFonts w:ascii="Georgia" w:eastAsiaTheme="majorEastAsia" w:hAnsi="Georgia" w:cs="Segoe UI"/>
          <w:sz w:val="22"/>
          <w:szCs w:val="22"/>
        </w:rPr>
        <w:t> </w:t>
      </w:r>
    </w:p>
    <w:p w14:paraId="169FD929" w14:textId="77777777" w:rsidR="00726838" w:rsidRDefault="00726838" w:rsidP="00726838">
      <w:pPr>
        <w:pStyle w:val="paragraph"/>
        <w:numPr>
          <w:ilvl w:val="0"/>
          <w:numId w:val="39"/>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Oversee the maintenance of all office equipment and maintain a safe and clean office.</w:t>
      </w:r>
      <w:r>
        <w:rPr>
          <w:rStyle w:val="eop"/>
          <w:rFonts w:ascii="Georgia" w:eastAsiaTheme="majorEastAsia" w:hAnsi="Georgia" w:cs="Segoe UI"/>
          <w:sz w:val="22"/>
          <w:szCs w:val="22"/>
        </w:rPr>
        <w:t> </w:t>
      </w:r>
    </w:p>
    <w:p w14:paraId="0D5AB431" w14:textId="2A5696BB" w:rsidR="00726838" w:rsidRDefault="00726838" w:rsidP="00726838">
      <w:pPr>
        <w:pStyle w:val="paragraph"/>
        <w:numPr>
          <w:ilvl w:val="0"/>
          <w:numId w:val="39"/>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 xml:space="preserve">Ensure that the values and vision of the Province are reflected in the personal interactions among the Development </w:t>
      </w:r>
      <w:r w:rsidR="00F16565">
        <w:rPr>
          <w:rStyle w:val="normaltextrun"/>
          <w:rFonts w:ascii="Georgia" w:eastAsiaTheme="majorEastAsia" w:hAnsi="Georgia" w:cs="Segoe UI"/>
          <w:sz w:val="22"/>
          <w:szCs w:val="22"/>
        </w:rPr>
        <w:t xml:space="preserve">staff and other Provincial departments, </w:t>
      </w:r>
      <w:r>
        <w:rPr>
          <w:rStyle w:val="normaltextrun"/>
          <w:rFonts w:ascii="Georgia" w:eastAsiaTheme="majorEastAsia" w:hAnsi="Georgia" w:cs="Segoe UI"/>
          <w:sz w:val="22"/>
          <w:szCs w:val="22"/>
        </w:rPr>
        <w:t>volunteers and donors.</w:t>
      </w:r>
      <w:r>
        <w:rPr>
          <w:rStyle w:val="eop"/>
          <w:rFonts w:ascii="Georgia" w:eastAsiaTheme="majorEastAsia" w:hAnsi="Georgia" w:cs="Segoe UI"/>
          <w:sz w:val="22"/>
          <w:szCs w:val="22"/>
        </w:rPr>
        <w:t> </w:t>
      </w:r>
    </w:p>
    <w:p w14:paraId="6BBF7B6A" w14:textId="77777777" w:rsidR="00726838" w:rsidRDefault="00726838" w:rsidP="00726838">
      <w:pPr>
        <w:pStyle w:val="paragraph"/>
        <w:spacing w:before="0" w:beforeAutospacing="0" w:after="0" w:afterAutospacing="0"/>
        <w:ind w:left="1080"/>
        <w:textAlignment w:val="baseline"/>
        <w:rPr>
          <w:rFonts w:ascii="Segoe UI" w:hAnsi="Segoe UI" w:cs="Segoe UI"/>
          <w:sz w:val="18"/>
          <w:szCs w:val="18"/>
        </w:rPr>
      </w:pPr>
      <w:r>
        <w:rPr>
          <w:rStyle w:val="eop"/>
          <w:rFonts w:ascii="Georgia" w:eastAsiaTheme="majorEastAsia" w:hAnsi="Georgia" w:cs="Segoe UI"/>
          <w:sz w:val="22"/>
          <w:szCs w:val="22"/>
        </w:rPr>
        <w:t> </w:t>
      </w:r>
    </w:p>
    <w:p w14:paraId="2BEE7384" w14:textId="67ECC8DB" w:rsidR="00726838" w:rsidRDefault="00726838" w:rsidP="00726838">
      <w:pPr>
        <w:pStyle w:val="paragraph"/>
        <w:numPr>
          <w:ilvl w:val="0"/>
          <w:numId w:val="35"/>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Lead general fundraising efforts.</w:t>
      </w:r>
      <w:r>
        <w:rPr>
          <w:rStyle w:val="eop"/>
          <w:rFonts w:ascii="Georgia" w:eastAsiaTheme="majorEastAsia" w:hAnsi="Georgia" w:cs="Segoe UI"/>
          <w:sz w:val="22"/>
          <w:szCs w:val="22"/>
        </w:rPr>
        <w:t> </w:t>
      </w:r>
    </w:p>
    <w:p w14:paraId="75D258E8" w14:textId="77777777" w:rsidR="00726838" w:rsidRDefault="00726838" w:rsidP="00726838">
      <w:pPr>
        <w:pStyle w:val="paragraph"/>
        <w:numPr>
          <w:ilvl w:val="0"/>
          <w:numId w:val="36"/>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Work closely with the Director of Development and other staff to develop fundraising strategies and integrate with Province-wide initiatives.</w:t>
      </w:r>
      <w:r>
        <w:rPr>
          <w:rStyle w:val="eop"/>
          <w:rFonts w:ascii="Georgia" w:eastAsiaTheme="majorEastAsia" w:hAnsi="Georgia" w:cs="Segoe UI"/>
          <w:sz w:val="22"/>
          <w:szCs w:val="22"/>
        </w:rPr>
        <w:t> </w:t>
      </w:r>
    </w:p>
    <w:p w14:paraId="21A9A0D6" w14:textId="77777777" w:rsidR="00726838" w:rsidRDefault="00726838" w:rsidP="00726838">
      <w:pPr>
        <w:pStyle w:val="paragraph"/>
        <w:numPr>
          <w:ilvl w:val="0"/>
          <w:numId w:val="36"/>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Keep the Province’s fundraising efforts current, including using innovative major gifts and planned giving techniques, and participating in online fundraising seminars.</w:t>
      </w:r>
      <w:r>
        <w:rPr>
          <w:rStyle w:val="eop"/>
          <w:rFonts w:ascii="Georgia" w:eastAsiaTheme="majorEastAsia" w:hAnsi="Georgia" w:cs="Segoe UI"/>
          <w:sz w:val="22"/>
          <w:szCs w:val="22"/>
        </w:rPr>
        <w:t> </w:t>
      </w:r>
    </w:p>
    <w:p w14:paraId="038C0272" w14:textId="77777777" w:rsidR="00726838" w:rsidRDefault="00726838" w:rsidP="00726838">
      <w:pPr>
        <w:pStyle w:val="paragraph"/>
        <w:numPr>
          <w:ilvl w:val="0"/>
          <w:numId w:val="36"/>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Manage donor databases and work with team to create focused mailing lists. </w:t>
      </w:r>
      <w:r>
        <w:rPr>
          <w:rStyle w:val="eop"/>
          <w:rFonts w:ascii="Georgia" w:eastAsiaTheme="majorEastAsia" w:hAnsi="Georgia" w:cs="Segoe UI"/>
          <w:sz w:val="22"/>
          <w:szCs w:val="22"/>
        </w:rPr>
        <w:t> </w:t>
      </w:r>
    </w:p>
    <w:p w14:paraId="2D467494" w14:textId="77777777" w:rsidR="00726838" w:rsidRDefault="00726838" w:rsidP="00726838">
      <w:pPr>
        <w:pStyle w:val="paragraph"/>
        <w:numPr>
          <w:ilvl w:val="0"/>
          <w:numId w:val="36"/>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Supervise planning of special fundraising events with assistance of Events team.</w:t>
      </w:r>
      <w:r>
        <w:rPr>
          <w:rStyle w:val="eop"/>
          <w:rFonts w:ascii="Georgia" w:eastAsiaTheme="majorEastAsia" w:hAnsi="Georgia" w:cs="Segoe UI"/>
          <w:sz w:val="22"/>
          <w:szCs w:val="22"/>
        </w:rPr>
        <w:t> </w:t>
      </w:r>
    </w:p>
    <w:p w14:paraId="02F32F35" w14:textId="77777777" w:rsidR="00726838" w:rsidRDefault="00726838" w:rsidP="00726838">
      <w:pPr>
        <w:pStyle w:val="paragraph"/>
        <w:numPr>
          <w:ilvl w:val="0"/>
          <w:numId w:val="36"/>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Work closely with Province Ministries to ensure that potential donors are aligned with programs and to report on the interests of potential donors in support of new programs.</w:t>
      </w:r>
      <w:r>
        <w:rPr>
          <w:rStyle w:val="eop"/>
          <w:rFonts w:ascii="Georgia" w:eastAsiaTheme="majorEastAsia" w:hAnsi="Georgia" w:cs="Segoe UI"/>
          <w:sz w:val="22"/>
          <w:szCs w:val="22"/>
        </w:rPr>
        <w:t> </w:t>
      </w:r>
    </w:p>
    <w:p w14:paraId="4666A4C6" w14:textId="48F1DEDA" w:rsidR="00726838" w:rsidRDefault="00726838" w:rsidP="00726838">
      <w:pPr>
        <w:pStyle w:val="paragraph"/>
        <w:numPr>
          <w:ilvl w:val="0"/>
          <w:numId w:val="36"/>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 xml:space="preserve">Facilitate </w:t>
      </w:r>
      <w:r w:rsidR="002F540B">
        <w:rPr>
          <w:rStyle w:val="normaltextrun"/>
          <w:rFonts w:ascii="Georgia" w:eastAsiaTheme="majorEastAsia" w:hAnsi="Georgia" w:cs="Segoe UI"/>
          <w:sz w:val="22"/>
          <w:szCs w:val="22"/>
        </w:rPr>
        <w:t>online giving, </w:t>
      </w:r>
      <w:proofErr w:type="spellStart"/>
      <w:r w:rsidR="002F540B">
        <w:rPr>
          <w:rStyle w:val="normaltextrun"/>
          <w:rFonts w:ascii="Georgia" w:eastAsiaTheme="majorEastAsia" w:hAnsi="Georgia" w:cs="Segoe UI"/>
          <w:sz w:val="22"/>
          <w:szCs w:val="22"/>
        </w:rPr>
        <w:t>QGiv</w:t>
      </w:r>
      <w:proofErr w:type="spellEnd"/>
      <w:r w:rsidR="002F540B">
        <w:rPr>
          <w:rStyle w:val="normaltextrun"/>
          <w:rFonts w:ascii="Georgia" w:eastAsiaTheme="majorEastAsia" w:hAnsi="Georgia" w:cs="Segoe UI"/>
          <w:sz w:val="22"/>
          <w:szCs w:val="22"/>
        </w:rPr>
        <w:t>, and credit c</w:t>
      </w:r>
      <w:r>
        <w:rPr>
          <w:rStyle w:val="normaltextrun"/>
          <w:rFonts w:ascii="Georgia" w:eastAsiaTheme="majorEastAsia" w:hAnsi="Georgia" w:cs="Segoe UI"/>
          <w:sz w:val="22"/>
          <w:szCs w:val="22"/>
        </w:rPr>
        <w:t>ard processing.</w:t>
      </w:r>
      <w:r>
        <w:rPr>
          <w:rStyle w:val="eop"/>
          <w:rFonts w:ascii="Georgia" w:eastAsiaTheme="majorEastAsia" w:hAnsi="Georgia" w:cs="Segoe UI"/>
          <w:sz w:val="22"/>
          <w:szCs w:val="22"/>
        </w:rPr>
        <w:t> </w:t>
      </w:r>
    </w:p>
    <w:p w14:paraId="6ACC1353" w14:textId="77777777" w:rsidR="00726838" w:rsidRDefault="00726838" w:rsidP="00726838">
      <w:pPr>
        <w:pStyle w:val="paragraph"/>
        <w:numPr>
          <w:ilvl w:val="0"/>
          <w:numId w:val="36"/>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Oversee the daily operation of the Raiser’s Edge database. Interpret data and formulate strategies for future fundraising efforts.</w:t>
      </w:r>
      <w:r>
        <w:rPr>
          <w:rStyle w:val="eop"/>
          <w:rFonts w:ascii="Georgia" w:eastAsiaTheme="majorEastAsia" w:hAnsi="Georgia" w:cs="Segoe UI"/>
          <w:sz w:val="22"/>
          <w:szCs w:val="22"/>
        </w:rPr>
        <w:t> </w:t>
      </w:r>
    </w:p>
    <w:p w14:paraId="320E4E5D" w14:textId="77777777" w:rsidR="00726838" w:rsidRDefault="00726838" w:rsidP="00726838">
      <w:pPr>
        <w:pStyle w:val="paragraph"/>
        <w:numPr>
          <w:ilvl w:val="0"/>
          <w:numId w:val="36"/>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Supervise the production of acknowledgement letters using RE and mail merge functions. Ensure accuracy and timely distribution of donor acknowledgements.</w:t>
      </w:r>
      <w:r>
        <w:rPr>
          <w:rStyle w:val="eop"/>
          <w:rFonts w:ascii="Georgia" w:eastAsiaTheme="majorEastAsia" w:hAnsi="Georgia" w:cs="Segoe UI"/>
          <w:sz w:val="22"/>
          <w:szCs w:val="22"/>
        </w:rPr>
        <w:t> </w:t>
      </w:r>
    </w:p>
    <w:p w14:paraId="69E11F52" w14:textId="77777777" w:rsidR="00726838" w:rsidRDefault="00726838" w:rsidP="00726838">
      <w:pPr>
        <w:pStyle w:val="paragraph"/>
        <w:numPr>
          <w:ilvl w:val="0"/>
          <w:numId w:val="36"/>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lastRenderedPageBreak/>
        <w:t>Provide excellent customer service, anticipating and exceeding the needs of our donors.</w:t>
      </w:r>
      <w:r>
        <w:rPr>
          <w:rStyle w:val="eop"/>
          <w:rFonts w:ascii="Georgia" w:eastAsiaTheme="majorEastAsia" w:hAnsi="Georgia" w:cs="Segoe UI"/>
          <w:sz w:val="22"/>
          <w:szCs w:val="22"/>
        </w:rPr>
        <w:t> </w:t>
      </w:r>
    </w:p>
    <w:p w14:paraId="7C7B8F50" w14:textId="77777777" w:rsidR="00726838" w:rsidRDefault="00726838" w:rsidP="00726838">
      <w:pPr>
        <w:pStyle w:val="paragraph"/>
        <w:numPr>
          <w:ilvl w:val="0"/>
          <w:numId w:val="36"/>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Directly and through supervision of staff, maintain the highest level of stewardship to the Provincial Council and donors.</w:t>
      </w:r>
      <w:r>
        <w:rPr>
          <w:rStyle w:val="scxw233019701"/>
          <w:rFonts w:ascii="Georgia" w:hAnsi="Georgia" w:cs="Segoe UI"/>
          <w:sz w:val="22"/>
          <w:szCs w:val="22"/>
        </w:rPr>
        <w:t> </w:t>
      </w:r>
      <w:r>
        <w:rPr>
          <w:rFonts w:ascii="Georgia" w:hAnsi="Georgia" w:cs="Segoe UI"/>
          <w:sz w:val="22"/>
          <w:szCs w:val="22"/>
        </w:rPr>
        <w:br/>
      </w:r>
      <w:r>
        <w:rPr>
          <w:rStyle w:val="eop"/>
          <w:rFonts w:ascii="Georgia" w:eastAsiaTheme="majorEastAsia" w:hAnsi="Georgia" w:cs="Segoe UI"/>
          <w:sz w:val="22"/>
          <w:szCs w:val="22"/>
        </w:rPr>
        <w:t> </w:t>
      </w:r>
    </w:p>
    <w:p w14:paraId="2B35D9F0" w14:textId="20F78BAF" w:rsidR="00726838" w:rsidRDefault="00726838" w:rsidP="00726838">
      <w:pPr>
        <w:pStyle w:val="paragraph"/>
        <w:numPr>
          <w:ilvl w:val="0"/>
          <w:numId w:val="35"/>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Oversee Marketing </w:t>
      </w:r>
      <w:r>
        <w:rPr>
          <w:rStyle w:val="eop"/>
          <w:rFonts w:ascii="Georgia" w:eastAsiaTheme="majorEastAsia" w:hAnsi="Georgia" w:cs="Segoe UI"/>
          <w:sz w:val="22"/>
          <w:szCs w:val="22"/>
        </w:rPr>
        <w:t> </w:t>
      </w:r>
    </w:p>
    <w:p w14:paraId="4BF698FD" w14:textId="77777777" w:rsidR="00726838" w:rsidRDefault="00726838" w:rsidP="00726838">
      <w:pPr>
        <w:pStyle w:val="paragraph"/>
        <w:numPr>
          <w:ilvl w:val="0"/>
          <w:numId w:val="37"/>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Serve as a member of the Communications Committee, overseeing the production of all printed matters that come from the Development office. </w:t>
      </w:r>
      <w:r>
        <w:rPr>
          <w:rStyle w:val="eop"/>
          <w:rFonts w:ascii="Georgia" w:eastAsiaTheme="majorEastAsia" w:hAnsi="Georgia" w:cs="Segoe UI"/>
          <w:sz w:val="22"/>
          <w:szCs w:val="22"/>
        </w:rPr>
        <w:t> </w:t>
      </w:r>
    </w:p>
    <w:p w14:paraId="4E5802B8" w14:textId="4F712D4F" w:rsidR="00726838" w:rsidRDefault="00726838" w:rsidP="00726838">
      <w:pPr>
        <w:pStyle w:val="paragraph"/>
        <w:numPr>
          <w:ilvl w:val="0"/>
          <w:numId w:val="37"/>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Interface with the outsourced direct mail firm to overs</w:t>
      </w:r>
      <w:r w:rsidR="00BB2C08">
        <w:rPr>
          <w:rStyle w:val="normaltextrun"/>
          <w:rFonts w:ascii="Georgia" w:eastAsiaTheme="majorEastAsia" w:hAnsi="Georgia" w:cs="Segoe UI"/>
          <w:sz w:val="22"/>
          <w:szCs w:val="22"/>
        </w:rPr>
        <w:t xml:space="preserve">ee all direct mail appeals. </w:t>
      </w:r>
      <w:r>
        <w:rPr>
          <w:rStyle w:val="normaltextrun"/>
          <w:rFonts w:ascii="Georgia" w:eastAsiaTheme="majorEastAsia" w:hAnsi="Georgia" w:cs="Segoe UI"/>
          <w:sz w:val="22"/>
          <w:szCs w:val="22"/>
        </w:rPr>
        <w:t>Collaborate with printing and mail fulfillment vendors, the Director of Development, Director of Communications and the service vendors on language, customization and content of mail appeals.</w:t>
      </w:r>
      <w:r>
        <w:rPr>
          <w:rStyle w:val="scxw233019701"/>
          <w:rFonts w:ascii="Georgia" w:hAnsi="Georgia" w:cs="Segoe UI"/>
          <w:sz w:val="22"/>
          <w:szCs w:val="22"/>
        </w:rPr>
        <w:t> </w:t>
      </w:r>
      <w:r>
        <w:rPr>
          <w:rFonts w:ascii="Georgia" w:hAnsi="Georgia" w:cs="Segoe UI"/>
          <w:sz w:val="22"/>
          <w:szCs w:val="22"/>
        </w:rPr>
        <w:br/>
      </w:r>
      <w:r>
        <w:rPr>
          <w:rStyle w:val="eop"/>
          <w:rFonts w:ascii="Georgia" w:eastAsiaTheme="majorEastAsia" w:hAnsi="Georgia" w:cs="Segoe UI"/>
          <w:sz w:val="22"/>
          <w:szCs w:val="22"/>
        </w:rPr>
        <w:t> </w:t>
      </w:r>
    </w:p>
    <w:p w14:paraId="216D1A66" w14:textId="02E40424" w:rsidR="00726838" w:rsidRDefault="00726838" w:rsidP="00726838">
      <w:pPr>
        <w:pStyle w:val="paragraph"/>
        <w:numPr>
          <w:ilvl w:val="0"/>
          <w:numId w:val="35"/>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Manage department budget.</w:t>
      </w:r>
      <w:r>
        <w:rPr>
          <w:rStyle w:val="eop"/>
          <w:rFonts w:ascii="Georgia" w:eastAsiaTheme="majorEastAsia" w:hAnsi="Georgia" w:cs="Segoe UI"/>
          <w:sz w:val="22"/>
          <w:szCs w:val="22"/>
        </w:rPr>
        <w:t> </w:t>
      </w:r>
    </w:p>
    <w:p w14:paraId="719A6E74" w14:textId="5BD8AE5B" w:rsidR="00726838" w:rsidRDefault="00726838" w:rsidP="00726838">
      <w:pPr>
        <w:pStyle w:val="paragraph"/>
        <w:numPr>
          <w:ilvl w:val="0"/>
          <w:numId w:val="38"/>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Manage departmental expenses and the ongoing repo</w:t>
      </w:r>
      <w:r w:rsidR="00BB2C08">
        <w:rPr>
          <w:rStyle w:val="normaltextrun"/>
          <w:rFonts w:ascii="Georgia" w:eastAsiaTheme="majorEastAsia" w:hAnsi="Georgia" w:cs="Segoe UI"/>
          <w:sz w:val="22"/>
          <w:szCs w:val="22"/>
        </w:rPr>
        <w:t xml:space="preserve">rting of income against goals. </w:t>
      </w:r>
      <w:r>
        <w:rPr>
          <w:rStyle w:val="normaltextrun"/>
          <w:rFonts w:ascii="Georgia" w:eastAsiaTheme="majorEastAsia" w:hAnsi="Georgia" w:cs="Segoe UI"/>
          <w:sz w:val="22"/>
          <w:szCs w:val="22"/>
        </w:rPr>
        <w:t xml:space="preserve">Monitor expenses and assist with budgetary </w:t>
      </w:r>
      <w:r w:rsidR="00BB2C08">
        <w:rPr>
          <w:rStyle w:val="normaltextrun"/>
          <w:rFonts w:ascii="Georgia" w:eastAsiaTheme="majorEastAsia" w:hAnsi="Georgia" w:cs="Segoe UI"/>
          <w:sz w:val="22"/>
          <w:szCs w:val="22"/>
        </w:rPr>
        <w:t xml:space="preserve">preparations as directed by the </w:t>
      </w:r>
      <w:r w:rsidR="002F540B">
        <w:rPr>
          <w:rStyle w:val="normaltextrun"/>
          <w:rFonts w:ascii="Georgia" w:eastAsiaTheme="majorEastAsia" w:hAnsi="Georgia" w:cs="Segoe UI"/>
          <w:iCs/>
          <w:sz w:val="22"/>
          <w:szCs w:val="22"/>
        </w:rPr>
        <w:t>Development Director.</w:t>
      </w:r>
    </w:p>
    <w:p w14:paraId="4C8C4935" w14:textId="77777777" w:rsidR="00726838" w:rsidRDefault="00726838" w:rsidP="00726838">
      <w:pPr>
        <w:pStyle w:val="paragraph"/>
        <w:numPr>
          <w:ilvl w:val="0"/>
          <w:numId w:val="38"/>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Serve as the liaison between Development and central accounting.</w:t>
      </w:r>
      <w:r>
        <w:rPr>
          <w:rStyle w:val="eop"/>
          <w:rFonts w:ascii="Georgia" w:eastAsiaTheme="majorEastAsia" w:hAnsi="Georgia" w:cs="Segoe UI"/>
          <w:sz w:val="22"/>
          <w:szCs w:val="22"/>
        </w:rPr>
        <w:t> </w:t>
      </w:r>
    </w:p>
    <w:p w14:paraId="3CE153D7" w14:textId="77777777" w:rsidR="00726838" w:rsidRDefault="00726838" w:rsidP="00726838">
      <w:pPr>
        <w:pStyle w:val="paragraph"/>
        <w:numPr>
          <w:ilvl w:val="0"/>
          <w:numId w:val="38"/>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Meet regularly with the Provincial Council, or its delegate, and the Finance Team and committees of the Province.</w:t>
      </w:r>
      <w:r>
        <w:rPr>
          <w:rStyle w:val="scxw233019701"/>
          <w:rFonts w:ascii="Georgia" w:hAnsi="Georgia" w:cs="Segoe UI"/>
          <w:sz w:val="22"/>
          <w:szCs w:val="22"/>
        </w:rPr>
        <w:t> </w:t>
      </w:r>
      <w:r>
        <w:rPr>
          <w:rFonts w:ascii="Georgia" w:hAnsi="Georgia" w:cs="Segoe UI"/>
          <w:sz w:val="22"/>
          <w:szCs w:val="22"/>
        </w:rPr>
        <w:br/>
      </w:r>
      <w:r>
        <w:rPr>
          <w:rStyle w:val="eop"/>
          <w:rFonts w:ascii="Georgia" w:eastAsiaTheme="majorEastAsia" w:hAnsi="Georgia" w:cs="Segoe UI"/>
          <w:sz w:val="22"/>
          <w:szCs w:val="22"/>
        </w:rPr>
        <w:t> </w:t>
      </w:r>
    </w:p>
    <w:p w14:paraId="2B5A33ED" w14:textId="77E97F9F" w:rsidR="00726838" w:rsidRDefault="00726838" w:rsidP="00726838">
      <w:pPr>
        <w:pStyle w:val="paragraph"/>
        <w:numPr>
          <w:ilvl w:val="0"/>
          <w:numId w:val="35"/>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Other duties as assigned.</w:t>
      </w:r>
      <w:r>
        <w:rPr>
          <w:rStyle w:val="eop"/>
          <w:rFonts w:ascii="Georgia" w:eastAsiaTheme="majorEastAsia" w:hAnsi="Georgia" w:cs="Segoe UI"/>
          <w:sz w:val="22"/>
          <w:szCs w:val="22"/>
        </w:rPr>
        <w:t> </w:t>
      </w:r>
      <w:r>
        <w:rPr>
          <w:rStyle w:val="eop"/>
          <w:rFonts w:ascii="Georgia" w:eastAsiaTheme="majorEastAsia" w:hAnsi="Georgia" w:cs="Segoe UI"/>
          <w:sz w:val="22"/>
          <w:szCs w:val="22"/>
        </w:rPr>
        <w:br/>
      </w:r>
    </w:p>
    <w:p w14:paraId="3E86D640" w14:textId="77777777" w:rsidR="00726838" w:rsidRDefault="00726838" w:rsidP="00726838">
      <w:pPr>
        <w:pStyle w:val="paragraph"/>
        <w:spacing w:before="0" w:beforeAutospacing="0" w:after="0" w:afterAutospacing="0"/>
        <w:textAlignment w:val="baseline"/>
        <w:rPr>
          <w:rFonts w:ascii="Segoe UI" w:hAnsi="Segoe UI" w:cs="Segoe UI"/>
          <w:sz w:val="18"/>
          <w:szCs w:val="18"/>
        </w:rPr>
      </w:pPr>
      <w:r>
        <w:rPr>
          <w:rStyle w:val="normaltextrun"/>
          <w:rFonts w:ascii="Georgia" w:eastAsiaTheme="majorEastAsia" w:hAnsi="Georgia" w:cs="Segoe UI"/>
          <w:b/>
          <w:bCs/>
          <w:sz w:val="22"/>
          <w:szCs w:val="22"/>
          <w:u w:val="single"/>
        </w:rPr>
        <w:t>Qualifications:</w:t>
      </w:r>
      <w:r>
        <w:rPr>
          <w:rStyle w:val="eop"/>
          <w:rFonts w:ascii="Georgia" w:eastAsiaTheme="majorEastAsia" w:hAnsi="Georgia" w:cs="Segoe UI"/>
          <w:sz w:val="22"/>
          <w:szCs w:val="22"/>
        </w:rPr>
        <w:t> </w:t>
      </w:r>
    </w:p>
    <w:p w14:paraId="55D63635" w14:textId="4D8D6D21" w:rsidR="00726838" w:rsidRDefault="00BB2C08" w:rsidP="00726838">
      <w:pPr>
        <w:pStyle w:val="paragraph"/>
        <w:numPr>
          <w:ilvl w:val="0"/>
          <w:numId w:val="40"/>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5-7</w:t>
      </w:r>
      <w:r w:rsidR="00726838">
        <w:rPr>
          <w:rStyle w:val="normaltextrun"/>
          <w:rFonts w:ascii="Georgia" w:eastAsiaTheme="majorEastAsia" w:hAnsi="Georgia" w:cs="Segoe UI"/>
          <w:sz w:val="22"/>
          <w:szCs w:val="22"/>
        </w:rPr>
        <w:t> years</w:t>
      </w:r>
      <w:r w:rsidR="00F16565">
        <w:rPr>
          <w:rStyle w:val="normaltextrun"/>
          <w:rFonts w:ascii="Georgia" w:eastAsiaTheme="majorEastAsia" w:hAnsi="Georgia" w:cs="Segoe UI"/>
          <w:sz w:val="22"/>
          <w:szCs w:val="22"/>
        </w:rPr>
        <w:t>’</w:t>
      </w:r>
      <w:r w:rsidR="00726838">
        <w:rPr>
          <w:rStyle w:val="normaltextrun"/>
          <w:rFonts w:ascii="Georgia" w:eastAsiaTheme="majorEastAsia" w:hAnsi="Georgia" w:cs="Segoe UI"/>
          <w:sz w:val="22"/>
          <w:szCs w:val="22"/>
        </w:rPr>
        <w:t xml:space="preserve"> </w:t>
      </w:r>
      <w:r w:rsidR="00F16565">
        <w:rPr>
          <w:rStyle w:val="normaltextrun"/>
          <w:rFonts w:ascii="Georgia" w:eastAsiaTheme="majorEastAsia" w:hAnsi="Georgia" w:cs="Segoe UI"/>
          <w:sz w:val="22"/>
          <w:szCs w:val="22"/>
        </w:rPr>
        <w:t xml:space="preserve">progressive </w:t>
      </w:r>
      <w:r w:rsidR="00726838">
        <w:rPr>
          <w:rStyle w:val="normaltextrun"/>
          <w:rFonts w:ascii="Georgia" w:eastAsiaTheme="majorEastAsia" w:hAnsi="Georgia" w:cs="Segoe UI"/>
          <w:sz w:val="22"/>
          <w:szCs w:val="22"/>
        </w:rPr>
        <w:t>expe</w:t>
      </w:r>
      <w:r w:rsidR="00F16565">
        <w:rPr>
          <w:rStyle w:val="normaltextrun"/>
          <w:rFonts w:ascii="Georgia" w:eastAsiaTheme="majorEastAsia" w:hAnsi="Georgia" w:cs="Segoe UI"/>
          <w:sz w:val="22"/>
          <w:szCs w:val="22"/>
        </w:rPr>
        <w:t>rience in fundraising</w:t>
      </w:r>
      <w:r w:rsidR="00726838">
        <w:rPr>
          <w:rStyle w:val="normaltextrun"/>
          <w:rFonts w:ascii="Georgia" w:eastAsiaTheme="majorEastAsia" w:hAnsi="Georgia" w:cs="Segoe UI"/>
          <w:sz w:val="22"/>
          <w:szCs w:val="22"/>
        </w:rPr>
        <w:t>.</w:t>
      </w:r>
      <w:r w:rsidR="00726838">
        <w:rPr>
          <w:rStyle w:val="eop"/>
          <w:rFonts w:ascii="Georgia" w:eastAsiaTheme="majorEastAsia" w:hAnsi="Georgia" w:cs="Segoe UI"/>
          <w:sz w:val="22"/>
          <w:szCs w:val="22"/>
        </w:rPr>
        <w:t> </w:t>
      </w:r>
    </w:p>
    <w:p w14:paraId="15EA6ABF" w14:textId="77777777" w:rsidR="00726838" w:rsidRDefault="00726838" w:rsidP="00726838">
      <w:pPr>
        <w:pStyle w:val="paragraph"/>
        <w:numPr>
          <w:ilvl w:val="0"/>
          <w:numId w:val="40"/>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Bachelor’s degree is preferred but not necessary. </w:t>
      </w:r>
      <w:r>
        <w:rPr>
          <w:rStyle w:val="eop"/>
          <w:rFonts w:ascii="Georgia" w:eastAsiaTheme="majorEastAsia" w:hAnsi="Georgia" w:cs="Segoe UI"/>
          <w:sz w:val="22"/>
          <w:szCs w:val="22"/>
        </w:rPr>
        <w:t> </w:t>
      </w:r>
    </w:p>
    <w:p w14:paraId="5D0DCC8B" w14:textId="166CA42B" w:rsidR="00726838" w:rsidRDefault="00726838" w:rsidP="00726838">
      <w:pPr>
        <w:pStyle w:val="paragraph"/>
        <w:numPr>
          <w:ilvl w:val="0"/>
          <w:numId w:val="40"/>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Demonstrated computer proficiency in Raiser's Edge</w:t>
      </w:r>
      <w:r w:rsidR="00F16565">
        <w:rPr>
          <w:rStyle w:val="normaltextrun"/>
          <w:rFonts w:ascii="Georgia" w:eastAsiaTheme="majorEastAsia" w:hAnsi="Georgia" w:cs="Segoe UI"/>
          <w:sz w:val="22"/>
          <w:szCs w:val="22"/>
        </w:rPr>
        <w:t>/NXT or similar CRM software</w:t>
      </w:r>
      <w:r>
        <w:rPr>
          <w:rStyle w:val="normaltextrun"/>
          <w:rFonts w:ascii="Georgia" w:eastAsiaTheme="majorEastAsia" w:hAnsi="Georgia" w:cs="Segoe UI"/>
          <w:sz w:val="22"/>
          <w:szCs w:val="22"/>
        </w:rPr>
        <w:t>, MS Word, Excel and </w:t>
      </w:r>
      <w:proofErr w:type="spellStart"/>
      <w:r>
        <w:rPr>
          <w:rStyle w:val="normaltextrun"/>
          <w:rFonts w:ascii="Georgia" w:eastAsiaTheme="majorEastAsia" w:hAnsi="Georgia" w:cs="Segoe UI"/>
          <w:sz w:val="22"/>
          <w:szCs w:val="22"/>
        </w:rPr>
        <w:t>QGiv</w:t>
      </w:r>
      <w:proofErr w:type="spellEnd"/>
      <w:r>
        <w:rPr>
          <w:rStyle w:val="normaltextrun"/>
          <w:rFonts w:ascii="Georgia" w:eastAsiaTheme="majorEastAsia" w:hAnsi="Georgia" w:cs="Segoe UI"/>
          <w:sz w:val="22"/>
          <w:szCs w:val="22"/>
        </w:rPr>
        <w:t>.</w:t>
      </w:r>
      <w:r>
        <w:rPr>
          <w:rStyle w:val="eop"/>
          <w:rFonts w:ascii="Georgia" w:eastAsiaTheme="majorEastAsia" w:hAnsi="Georgia" w:cs="Segoe UI"/>
          <w:sz w:val="22"/>
          <w:szCs w:val="22"/>
        </w:rPr>
        <w:t> </w:t>
      </w:r>
    </w:p>
    <w:p w14:paraId="756CE24F" w14:textId="77777777" w:rsidR="00726838" w:rsidRDefault="00726838" w:rsidP="00726838">
      <w:pPr>
        <w:pStyle w:val="paragraph"/>
        <w:numPr>
          <w:ilvl w:val="0"/>
          <w:numId w:val="40"/>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Must be able to work in both a collaborative team setting and work independently on specific time-sensitive projects.</w:t>
      </w:r>
      <w:r>
        <w:rPr>
          <w:rStyle w:val="eop"/>
          <w:rFonts w:ascii="Georgia" w:eastAsiaTheme="majorEastAsia" w:hAnsi="Georgia" w:cs="Segoe UI"/>
          <w:sz w:val="22"/>
          <w:szCs w:val="22"/>
        </w:rPr>
        <w:t> </w:t>
      </w:r>
    </w:p>
    <w:p w14:paraId="6D32ED87" w14:textId="77777777" w:rsidR="00726838" w:rsidRDefault="00726838" w:rsidP="00726838">
      <w:pPr>
        <w:pStyle w:val="paragraph"/>
        <w:numPr>
          <w:ilvl w:val="0"/>
          <w:numId w:val="40"/>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Must possess good customer service and relations skills for interacting with donors and prospects on the telephone or in person.</w:t>
      </w:r>
      <w:r>
        <w:rPr>
          <w:rStyle w:val="eop"/>
          <w:rFonts w:ascii="Georgia" w:eastAsiaTheme="majorEastAsia" w:hAnsi="Georgia" w:cs="Segoe UI"/>
          <w:sz w:val="22"/>
          <w:szCs w:val="22"/>
        </w:rPr>
        <w:t> </w:t>
      </w:r>
    </w:p>
    <w:p w14:paraId="55CF4569" w14:textId="77777777" w:rsidR="00726838" w:rsidRDefault="00726838" w:rsidP="00726838">
      <w:pPr>
        <w:pStyle w:val="paragraph"/>
        <w:numPr>
          <w:ilvl w:val="0"/>
          <w:numId w:val="40"/>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Demonstrated supervisory experience.</w:t>
      </w:r>
      <w:r>
        <w:rPr>
          <w:rStyle w:val="eop"/>
          <w:rFonts w:ascii="Georgia" w:eastAsiaTheme="majorEastAsia" w:hAnsi="Georgia" w:cs="Segoe UI"/>
          <w:sz w:val="22"/>
          <w:szCs w:val="22"/>
        </w:rPr>
        <w:t> </w:t>
      </w:r>
    </w:p>
    <w:p w14:paraId="0BA6A03E" w14:textId="77777777" w:rsidR="00726838" w:rsidRDefault="00726838" w:rsidP="00726838">
      <w:pPr>
        <w:pStyle w:val="paragraph"/>
        <w:numPr>
          <w:ilvl w:val="0"/>
          <w:numId w:val="40"/>
        </w:numPr>
        <w:spacing w:before="0" w:beforeAutospacing="0" w:after="0" w:afterAutospacing="0"/>
        <w:textAlignment w:val="baseline"/>
        <w:rPr>
          <w:rFonts w:ascii="Georgia" w:hAnsi="Georgia" w:cs="Segoe UI"/>
          <w:sz w:val="22"/>
          <w:szCs w:val="22"/>
        </w:rPr>
      </w:pPr>
      <w:r>
        <w:rPr>
          <w:rStyle w:val="normaltextrun"/>
          <w:rFonts w:ascii="Georgia" w:eastAsiaTheme="majorEastAsia" w:hAnsi="Georgia" w:cs="Segoe UI"/>
          <w:sz w:val="22"/>
          <w:szCs w:val="22"/>
        </w:rPr>
        <w:t>Must be able to learn and adapt to the particular fundraising style associated with religious-based organizations and with the Capuchin Franciscans in particular.</w:t>
      </w:r>
      <w:r>
        <w:rPr>
          <w:rStyle w:val="eop"/>
          <w:rFonts w:ascii="Georgia" w:eastAsiaTheme="majorEastAsia" w:hAnsi="Georgia" w:cs="Segoe UI"/>
          <w:sz w:val="22"/>
          <w:szCs w:val="22"/>
        </w:rPr>
        <w:t> </w:t>
      </w:r>
    </w:p>
    <w:p w14:paraId="11C2F3C7" w14:textId="6FDFF3ED" w:rsidR="00BB2C08" w:rsidRPr="00BB2C08" w:rsidRDefault="00726838" w:rsidP="00BB2C08">
      <w:pPr>
        <w:pStyle w:val="paragraph"/>
        <w:numPr>
          <w:ilvl w:val="0"/>
          <w:numId w:val="40"/>
        </w:numPr>
        <w:spacing w:before="0" w:beforeAutospacing="0" w:after="0" w:afterAutospacing="0"/>
        <w:textAlignment w:val="baseline"/>
        <w:rPr>
          <w:rStyle w:val="eop"/>
          <w:rFonts w:ascii="Georgia" w:hAnsi="Georgia" w:cs="Segoe UI"/>
          <w:sz w:val="22"/>
          <w:szCs w:val="22"/>
        </w:rPr>
      </w:pPr>
      <w:r>
        <w:rPr>
          <w:rStyle w:val="normaltextrun"/>
          <w:rFonts w:ascii="Georgia" w:eastAsiaTheme="majorEastAsia" w:hAnsi="Georgia" w:cs="Segoe UI"/>
          <w:sz w:val="22"/>
          <w:szCs w:val="22"/>
        </w:rPr>
        <w:t>Proficiency in English required – excellent written and oral skills are essential in this position.</w:t>
      </w:r>
    </w:p>
    <w:p w14:paraId="7D9DB844" w14:textId="77777777" w:rsidR="00BB2C08" w:rsidRDefault="00BB2C08" w:rsidP="00BB2C08">
      <w:pPr>
        <w:pStyle w:val="paragraph"/>
        <w:spacing w:before="0" w:beforeAutospacing="0" w:after="0" w:afterAutospacing="0"/>
        <w:textAlignment w:val="baseline"/>
        <w:rPr>
          <w:rStyle w:val="eop"/>
          <w:rFonts w:ascii="Georgia" w:eastAsiaTheme="majorEastAsia" w:hAnsi="Georgia" w:cs="Segoe UI"/>
          <w:sz w:val="22"/>
          <w:szCs w:val="22"/>
        </w:rPr>
      </w:pPr>
    </w:p>
    <w:p w14:paraId="26B2FB92" w14:textId="798A7C9F" w:rsidR="00BB2C08" w:rsidRPr="00BB2C08" w:rsidRDefault="00BB2C08" w:rsidP="00BB2C08">
      <w:pPr>
        <w:pStyle w:val="paragraph"/>
        <w:spacing w:before="0" w:beforeAutospacing="0" w:after="0" w:afterAutospacing="0"/>
        <w:textAlignment w:val="baseline"/>
        <w:rPr>
          <w:rFonts w:ascii="Georgia" w:hAnsi="Georgia" w:cs="Segoe UI"/>
          <w:b/>
          <w:sz w:val="22"/>
          <w:szCs w:val="22"/>
        </w:rPr>
      </w:pPr>
      <w:r w:rsidRPr="00BB2C08">
        <w:rPr>
          <w:rStyle w:val="eop"/>
          <w:rFonts w:ascii="Georgia" w:eastAsiaTheme="majorEastAsia" w:hAnsi="Georgia" w:cs="Segoe UI"/>
          <w:b/>
          <w:sz w:val="22"/>
          <w:szCs w:val="22"/>
        </w:rPr>
        <w:t>Please send your resume and cover letter to mronan@capuchin.org.</w:t>
      </w:r>
    </w:p>
    <w:sectPr w:rsidR="00BB2C08" w:rsidRPr="00BB2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2A97"/>
    <w:multiLevelType w:val="multilevel"/>
    <w:tmpl w:val="2B1E8BBE"/>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7FE4BE8"/>
    <w:multiLevelType w:val="multilevel"/>
    <w:tmpl w:val="7EC494F8"/>
    <w:lvl w:ilvl="0">
      <w:start w:val="1"/>
      <w:numFmt w:val="upperLetter"/>
      <w:lvlText w:val="%1."/>
      <w:lvlJc w:val="left"/>
      <w:pPr>
        <w:tabs>
          <w:tab w:val="num" w:pos="-360"/>
        </w:tabs>
        <w:ind w:left="-360" w:hanging="360"/>
      </w:pPr>
    </w:lvl>
    <w:lvl w:ilvl="1" w:tentative="1">
      <w:start w:val="1"/>
      <w:numFmt w:val="upperLetter"/>
      <w:lvlText w:val="%2."/>
      <w:lvlJc w:val="left"/>
      <w:pPr>
        <w:tabs>
          <w:tab w:val="num" w:pos="360"/>
        </w:tabs>
        <w:ind w:left="360" w:hanging="360"/>
      </w:pPr>
    </w:lvl>
    <w:lvl w:ilvl="2" w:tentative="1">
      <w:start w:val="1"/>
      <w:numFmt w:val="upperLetter"/>
      <w:lvlText w:val="%3."/>
      <w:lvlJc w:val="left"/>
      <w:pPr>
        <w:tabs>
          <w:tab w:val="num" w:pos="1080"/>
        </w:tabs>
        <w:ind w:left="1080" w:hanging="360"/>
      </w:pPr>
    </w:lvl>
    <w:lvl w:ilvl="3" w:tentative="1">
      <w:start w:val="1"/>
      <w:numFmt w:val="upperLetter"/>
      <w:lvlText w:val="%4."/>
      <w:lvlJc w:val="left"/>
      <w:pPr>
        <w:tabs>
          <w:tab w:val="num" w:pos="1800"/>
        </w:tabs>
        <w:ind w:left="1800" w:hanging="360"/>
      </w:pPr>
    </w:lvl>
    <w:lvl w:ilvl="4" w:tentative="1">
      <w:start w:val="1"/>
      <w:numFmt w:val="upperLetter"/>
      <w:lvlText w:val="%5."/>
      <w:lvlJc w:val="left"/>
      <w:pPr>
        <w:tabs>
          <w:tab w:val="num" w:pos="2520"/>
        </w:tabs>
        <w:ind w:left="2520" w:hanging="360"/>
      </w:pPr>
    </w:lvl>
    <w:lvl w:ilvl="5" w:tentative="1">
      <w:start w:val="1"/>
      <w:numFmt w:val="upperLetter"/>
      <w:lvlText w:val="%6."/>
      <w:lvlJc w:val="left"/>
      <w:pPr>
        <w:tabs>
          <w:tab w:val="num" w:pos="3240"/>
        </w:tabs>
        <w:ind w:left="3240" w:hanging="360"/>
      </w:pPr>
    </w:lvl>
    <w:lvl w:ilvl="6" w:tentative="1">
      <w:start w:val="1"/>
      <w:numFmt w:val="upperLetter"/>
      <w:lvlText w:val="%7."/>
      <w:lvlJc w:val="left"/>
      <w:pPr>
        <w:tabs>
          <w:tab w:val="num" w:pos="3960"/>
        </w:tabs>
        <w:ind w:left="3960" w:hanging="360"/>
      </w:pPr>
    </w:lvl>
    <w:lvl w:ilvl="7" w:tentative="1">
      <w:start w:val="1"/>
      <w:numFmt w:val="upperLetter"/>
      <w:lvlText w:val="%8."/>
      <w:lvlJc w:val="left"/>
      <w:pPr>
        <w:tabs>
          <w:tab w:val="num" w:pos="4680"/>
        </w:tabs>
        <w:ind w:left="4680" w:hanging="360"/>
      </w:pPr>
    </w:lvl>
    <w:lvl w:ilvl="8" w:tentative="1">
      <w:start w:val="1"/>
      <w:numFmt w:val="upperLetter"/>
      <w:lvlText w:val="%9."/>
      <w:lvlJc w:val="left"/>
      <w:pPr>
        <w:tabs>
          <w:tab w:val="num" w:pos="5400"/>
        </w:tabs>
        <w:ind w:left="5400" w:hanging="360"/>
      </w:pPr>
    </w:lvl>
  </w:abstractNum>
  <w:abstractNum w:abstractNumId="2" w15:restartNumberingAfterBreak="0">
    <w:nsid w:val="08282654"/>
    <w:multiLevelType w:val="hybridMultilevel"/>
    <w:tmpl w:val="CF767A80"/>
    <w:lvl w:ilvl="0" w:tplc="0409000F">
      <w:start w:val="1"/>
      <w:numFmt w:val="decimal"/>
      <w:lvlText w:val="%1."/>
      <w:lvlJc w:val="left"/>
      <w:pPr>
        <w:ind w:left="1080" w:hanging="360"/>
      </w:pPr>
      <w:rPr>
        <w:rFonts w:hint="default"/>
      </w:rPr>
    </w:lvl>
    <w:lvl w:ilvl="1" w:tplc="FFFFFFFF">
      <w:start w:val="1"/>
      <w:numFmt w:val="decimal"/>
      <w:lvlText w:val="%2."/>
      <w:lvlJc w:val="left"/>
      <w:pPr>
        <w:ind w:left="1800" w:hanging="360"/>
      </w:pPr>
      <w:rPr>
        <w:rFonts w:ascii="Georgia" w:eastAsiaTheme="majorEastAsia" w:hAnsi="Georgia" w:cs="Segoe UI"/>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DCD2055"/>
    <w:multiLevelType w:val="multilevel"/>
    <w:tmpl w:val="1F5C6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8773E5"/>
    <w:multiLevelType w:val="multilevel"/>
    <w:tmpl w:val="DD1042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0941D3"/>
    <w:multiLevelType w:val="multilevel"/>
    <w:tmpl w:val="02D02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C823D8"/>
    <w:multiLevelType w:val="multilevel"/>
    <w:tmpl w:val="A43633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B41828"/>
    <w:multiLevelType w:val="multilevel"/>
    <w:tmpl w:val="D8967DE4"/>
    <w:lvl w:ilvl="0">
      <w:start w:val="4"/>
      <w:numFmt w:val="upperLetter"/>
      <w:lvlText w:val="%1."/>
      <w:lvlJc w:val="left"/>
      <w:pPr>
        <w:tabs>
          <w:tab w:val="num" w:pos="360"/>
        </w:tabs>
        <w:ind w:left="360" w:hanging="360"/>
      </w:pPr>
    </w:lvl>
    <w:lvl w:ilvl="1" w:tentative="1">
      <w:start w:val="1"/>
      <w:numFmt w:val="upperLetter"/>
      <w:lvlText w:val="%2."/>
      <w:lvlJc w:val="left"/>
      <w:pPr>
        <w:tabs>
          <w:tab w:val="num" w:pos="1080"/>
        </w:tabs>
        <w:ind w:left="1080" w:hanging="360"/>
      </w:pPr>
    </w:lvl>
    <w:lvl w:ilvl="2" w:tentative="1">
      <w:start w:val="1"/>
      <w:numFmt w:val="upperLetter"/>
      <w:lvlText w:val="%3."/>
      <w:lvlJc w:val="left"/>
      <w:pPr>
        <w:tabs>
          <w:tab w:val="num" w:pos="1800"/>
        </w:tabs>
        <w:ind w:left="1800" w:hanging="360"/>
      </w:pPr>
    </w:lvl>
    <w:lvl w:ilvl="3" w:tentative="1">
      <w:start w:val="1"/>
      <w:numFmt w:val="upperLetter"/>
      <w:lvlText w:val="%4."/>
      <w:lvlJc w:val="left"/>
      <w:pPr>
        <w:tabs>
          <w:tab w:val="num" w:pos="2520"/>
        </w:tabs>
        <w:ind w:left="2520" w:hanging="360"/>
      </w:pPr>
    </w:lvl>
    <w:lvl w:ilvl="4" w:tentative="1">
      <w:start w:val="1"/>
      <w:numFmt w:val="upperLetter"/>
      <w:lvlText w:val="%5."/>
      <w:lvlJc w:val="left"/>
      <w:pPr>
        <w:tabs>
          <w:tab w:val="num" w:pos="3240"/>
        </w:tabs>
        <w:ind w:left="3240" w:hanging="360"/>
      </w:pPr>
    </w:lvl>
    <w:lvl w:ilvl="5" w:tentative="1">
      <w:start w:val="1"/>
      <w:numFmt w:val="upperLetter"/>
      <w:lvlText w:val="%6."/>
      <w:lvlJc w:val="left"/>
      <w:pPr>
        <w:tabs>
          <w:tab w:val="num" w:pos="3960"/>
        </w:tabs>
        <w:ind w:left="3960" w:hanging="360"/>
      </w:pPr>
    </w:lvl>
    <w:lvl w:ilvl="6" w:tentative="1">
      <w:start w:val="1"/>
      <w:numFmt w:val="upperLetter"/>
      <w:lvlText w:val="%7."/>
      <w:lvlJc w:val="left"/>
      <w:pPr>
        <w:tabs>
          <w:tab w:val="num" w:pos="4680"/>
        </w:tabs>
        <w:ind w:left="4680" w:hanging="360"/>
      </w:pPr>
    </w:lvl>
    <w:lvl w:ilvl="7" w:tentative="1">
      <w:start w:val="1"/>
      <w:numFmt w:val="upperLetter"/>
      <w:lvlText w:val="%8."/>
      <w:lvlJc w:val="left"/>
      <w:pPr>
        <w:tabs>
          <w:tab w:val="num" w:pos="5400"/>
        </w:tabs>
        <w:ind w:left="5400" w:hanging="360"/>
      </w:pPr>
    </w:lvl>
    <w:lvl w:ilvl="8" w:tentative="1">
      <w:start w:val="1"/>
      <w:numFmt w:val="upperLetter"/>
      <w:lvlText w:val="%9."/>
      <w:lvlJc w:val="left"/>
      <w:pPr>
        <w:tabs>
          <w:tab w:val="num" w:pos="6120"/>
        </w:tabs>
        <w:ind w:left="6120" w:hanging="360"/>
      </w:pPr>
    </w:lvl>
  </w:abstractNum>
  <w:abstractNum w:abstractNumId="8" w15:restartNumberingAfterBreak="0">
    <w:nsid w:val="1C3129B1"/>
    <w:multiLevelType w:val="hybridMultilevel"/>
    <w:tmpl w:val="122C7BCC"/>
    <w:lvl w:ilvl="0" w:tplc="0CBE4860">
      <w:start w:val="1"/>
      <w:numFmt w:val="upperLetter"/>
      <w:lvlText w:val="%1."/>
      <w:lvlJc w:val="left"/>
      <w:pPr>
        <w:ind w:left="720" w:hanging="360"/>
      </w:pPr>
      <w:rPr>
        <w:rFonts w:eastAsiaTheme="majorEastAsia" w:hint="default"/>
      </w:rPr>
    </w:lvl>
    <w:lvl w:ilvl="1" w:tplc="0B4018D0">
      <w:start w:val="1"/>
      <w:numFmt w:val="decimal"/>
      <w:lvlText w:val="%2."/>
      <w:lvlJc w:val="left"/>
      <w:pPr>
        <w:ind w:left="1440" w:hanging="360"/>
      </w:pPr>
      <w:rPr>
        <w:rFonts w:ascii="Georgia" w:eastAsiaTheme="majorEastAsia" w:hAnsi="Georgia" w:cs="Segoe U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7056DD"/>
    <w:multiLevelType w:val="multilevel"/>
    <w:tmpl w:val="363AAE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6B1435"/>
    <w:multiLevelType w:val="multilevel"/>
    <w:tmpl w:val="CA301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3F2F48"/>
    <w:multiLevelType w:val="multilevel"/>
    <w:tmpl w:val="488818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8954DC"/>
    <w:multiLevelType w:val="multilevel"/>
    <w:tmpl w:val="78248E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B26F80"/>
    <w:multiLevelType w:val="multilevel"/>
    <w:tmpl w:val="970ABF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B2294B"/>
    <w:multiLevelType w:val="multilevel"/>
    <w:tmpl w:val="B7E44A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9F42AB"/>
    <w:multiLevelType w:val="multilevel"/>
    <w:tmpl w:val="9EA0F9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7836E4"/>
    <w:multiLevelType w:val="multilevel"/>
    <w:tmpl w:val="F106FD6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15:restartNumberingAfterBreak="0">
    <w:nsid w:val="3ED24402"/>
    <w:multiLevelType w:val="multilevel"/>
    <w:tmpl w:val="76507C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082BF1"/>
    <w:multiLevelType w:val="multilevel"/>
    <w:tmpl w:val="DA687C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8F65F0"/>
    <w:multiLevelType w:val="multilevel"/>
    <w:tmpl w:val="D130B5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9D0FA7"/>
    <w:multiLevelType w:val="multilevel"/>
    <w:tmpl w:val="54FCC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B55EF0"/>
    <w:multiLevelType w:val="multilevel"/>
    <w:tmpl w:val="B8FC1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52200A"/>
    <w:multiLevelType w:val="hybridMultilevel"/>
    <w:tmpl w:val="D01A15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E17C61"/>
    <w:multiLevelType w:val="multilevel"/>
    <w:tmpl w:val="EB28E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4045C8"/>
    <w:multiLevelType w:val="multilevel"/>
    <w:tmpl w:val="903CE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1A152A"/>
    <w:multiLevelType w:val="multilevel"/>
    <w:tmpl w:val="3300F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BF4938"/>
    <w:multiLevelType w:val="hybridMultilevel"/>
    <w:tmpl w:val="A16C4D02"/>
    <w:lvl w:ilvl="0" w:tplc="0409000F">
      <w:start w:val="1"/>
      <w:numFmt w:val="decimal"/>
      <w:lvlText w:val="%1."/>
      <w:lvlJc w:val="left"/>
      <w:pPr>
        <w:ind w:left="1080" w:hanging="360"/>
      </w:pPr>
      <w:rPr>
        <w:rFonts w:hint="default"/>
      </w:rPr>
    </w:lvl>
    <w:lvl w:ilvl="1" w:tplc="FFFFFFFF">
      <w:start w:val="1"/>
      <w:numFmt w:val="decimal"/>
      <w:lvlText w:val="%2."/>
      <w:lvlJc w:val="left"/>
      <w:pPr>
        <w:ind w:left="1800" w:hanging="360"/>
      </w:pPr>
      <w:rPr>
        <w:rFonts w:ascii="Georgia" w:eastAsiaTheme="majorEastAsia" w:hAnsi="Georgia" w:cs="Segoe UI"/>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551D0517"/>
    <w:multiLevelType w:val="multilevel"/>
    <w:tmpl w:val="DD8CE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C66722"/>
    <w:multiLevelType w:val="hybridMultilevel"/>
    <w:tmpl w:val="A4F27F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6775C60"/>
    <w:multiLevelType w:val="hybridMultilevel"/>
    <w:tmpl w:val="1DB2B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BF1C7B"/>
    <w:multiLevelType w:val="multilevel"/>
    <w:tmpl w:val="9FEA5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C40BFE"/>
    <w:multiLevelType w:val="multilevel"/>
    <w:tmpl w:val="780ABE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2E3C56"/>
    <w:multiLevelType w:val="multilevel"/>
    <w:tmpl w:val="F64ECB1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681F455E"/>
    <w:multiLevelType w:val="multilevel"/>
    <w:tmpl w:val="C944F2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B074CB"/>
    <w:multiLevelType w:val="multilevel"/>
    <w:tmpl w:val="CE587B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5D5CFF"/>
    <w:multiLevelType w:val="multilevel"/>
    <w:tmpl w:val="D30064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753D9A"/>
    <w:multiLevelType w:val="multilevel"/>
    <w:tmpl w:val="09D447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C35494"/>
    <w:multiLevelType w:val="multilevel"/>
    <w:tmpl w:val="15EC60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57097F"/>
    <w:multiLevelType w:val="multilevel"/>
    <w:tmpl w:val="DC08B9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EF5BD8"/>
    <w:multiLevelType w:val="multilevel"/>
    <w:tmpl w:val="87E4AA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3"/>
  </w:num>
  <w:num w:numId="3">
    <w:abstractNumId w:val="6"/>
  </w:num>
  <w:num w:numId="4">
    <w:abstractNumId w:val="18"/>
  </w:num>
  <w:num w:numId="5">
    <w:abstractNumId w:val="34"/>
  </w:num>
  <w:num w:numId="6">
    <w:abstractNumId w:val="19"/>
  </w:num>
  <w:num w:numId="7">
    <w:abstractNumId w:val="38"/>
  </w:num>
  <w:num w:numId="8">
    <w:abstractNumId w:val="16"/>
  </w:num>
  <w:num w:numId="9">
    <w:abstractNumId w:val="5"/>
  </w:num>
  <w:num w:numId="10">
    <w:abstractNumId w:val="27"/>
  </w:num>
  <w:num w:numId="11">
    <w:abstractNumId w:val="14"/>
  </w:num>
  <w:num w:numId="12">
    <w:abstractNumId w:val="33"/>
  </w:num>
  <w:num w:numId="13">
    <w:abstractNumId w:val="17"/>
  </w:num>
  <w:num w:numId="14">
    <w:abstractNumId w:val="11"/>
  </w:num>
  <w:num w:numId="15">
    <w:abstractNumId w:val="31"/>
  </w:num>
  <w:num w:numId="16">
    <w:abstractNumId w:val="4"/>
  </w:num>
  <w:num w:numId="17">
    <w:abstractNumId w:val="39"/>
  </w:num>
  <w:num w:numId="18">
    <w:abstractNumId w:val="9"/>
  </w:num>
  <w:num w:numId="19">
    <w:abstractNumId w:val="32"/>
  </w:num>
  <w:num w:numId="20">
    <w:abstractNumId w:val="3"/>
  </w:num>
  <w:num w:numId="21">
    <w:abstractNumId w:val="15"/>
  </w:num>
  <w:num w:numId="22">
    <w:abstractNumId w:val="7"/>
  </w:num>
  <w:num w:numId="23">
    <w:abstractNumId w:val="20"/>
  </w:num>
  <w:num w:numId="24">
    <w:abstractNumId w:val="24"/>
  </w:num>
  <w:num w:numId="25">
    <w:abstractNumId w:val="21"/>
  </w:num>
  <w:num w:numId="26">
    <w:abstractNumId w:val="0"/>
  </w:num>
  <w:num w:numId="27">
    <w:abstractNumId w:val="25"/>
  </w:num>
  <w:num w:numId="28">
    <w:abstractNumId w:val="10"/>
  </w:num>
  <w:num w:numId="29">
    <w:abstractNumId w:val="12"/>
  </w:num>
  <w:num w:numId="30">
    <w:abstractNumId w:val="36"/>
  </w:num>
  <w:num w:numId="31">
    <w:abstractNumId w:val="30"/>
  </w:num>
  <w:num w:numId="32">
    <w:abstractNumId w:val="13"/>
  </w:num>
  <w:num w:numId="33">
    <w:abstractNumId w:val="37"/>
  </w:num>
  <w:num w:numId="34">
    <w:abstractNumId w:val="35"/>
  </w:num>
  <w:num w:numId="35">
    <w:abstractNumId w:val="8"/>
  </w:num>
  <w:num w:numId="36">
    <w:abstractNumId w:val="22"/>
  </w:num>
  <w:num w:numId="37">
    <w:abstractNumId w:val="2"/>
  </w:num>
  <w:num w:numId="38">
    <w:abstractNumId w:val="26"/>
  </w:num>
  <w:num w:numId="39">
    <w:abstractNumId w:val="28"/>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838"/>
    <w:rsid w:val="001F4A63"/>
    <w:rsid w:val="00233F68"/>
    <w:rsid w:val="002F540B"/>
    <w:rsid w:val="00343D0F"/>
    <w:rsid w:val="0068013F"/>
    <w:rsid w:val="00726838"/>
    <w:rsid w:val="0084211E"/>
    <w:rsid w:val="009B6BCF"/>
    <w:rsid w:val="00BB2C08"/>
    <w:rsid w:val="00BB7B06"/>
    <w:rsid w:val="00CC63AE"/>
    <w:rsid w:val="00D93689"/>
    <w:rsid w:val="00F13516"/>
    <w:rsid w:val="00F1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10CA"/>
  <w15:chartTrackingRefBased/>
  <w15:docId w15:val="{065FBEEF-1A1E-AB4D-9CDE-FE95DE3B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68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8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8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8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8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8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8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8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8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838"/>
    <w:rPr>
      <w:rFonts w:eastAsiaTheme="majorEastAsia" w:cstheme="majorBidi"/>
      <w:color w:val="272727" w:themeColor="text1" w:themeTint="D8"/>
    </w:rPr>
  </w:style>
  <w:style w:type="paragraph" w:styleId="Title">
    <w:name w:val="Title"/>
    <w:basedOn w:val="Normal"/>
    <w:next w:val="Normal"/>
    <w:link w:val="TitleChar"/>
    <w:uiPriority w:val="10"/>
    <w:qFormat/>
    <w:rsid w:val="00726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8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838"/>
    <w:pPr>
      <w:spacing w:before="160"/>
      <w:jc w:val="center"/>
    </w:pPr>
    <w:rPr>
      <w:i/>
      <w:iCs/>
      <w:color w:val="404040" w:themeColor="text1" w:themeTint="BF"/>
    </w:rPr>
  </w:style>
  <w:style w:type="character" w:customStyle="1" w:styleId="QuoteChar">
    <w:name w:val="Quote Char"/>
    <w:basedOn w:val="DefaultParagraphFont"/>
    <w:link w:val="Quote"/>
    <w:uiPriority w:val="29"/>
    <w:rsid w:val="00726838"/>
    <w:rPr>
      <w:i/>
      <w:iCs/>
      <w:color w:val="404040" w:themeColor="text1" w:themeTint="BF"/>
    </w:rPr>
  </w:style>
  <w:style w:type="paragraph" w:styleId="ListParagraph">
    <w:name w:val="List Paragraph"/>
    <w:basedOn w:val="Normal"/>
    <w:uiPriority w:val="34"/>
    <w:qFormat/>
    <w:rsid w:val="00726838"/>
    <w:pPr>
      <w:ind w:left="720"/>
      <w:contextualSpacing/>
    </w:pPr>
  </w:style>
  <w:style w:type="character" w:styleId="IntenseEmphasis">
    <w:name w:val="Intense Emphasis"/>
    <w:basedOn w:val="DefaultParagraphFont"/>
    <w:uiPriority w:val="21"/>
    <w:qFormat/>
    <w:rsid w:val="00726838"/>
    <w:rPr>
      <w:i/>
      <w:iCs/>
      <w:color w:val="0F4761" w:themeColor="accent1" w:themeShade="BF"/>
    </w:rPr>
  </w:style>
  <w:style w:type="paragraph" w:styleId="IntenseQuote">
    <w:name w:val="Intense Quote"/>
    <w:basedOn w:val="Normal"/>
    <w:next w:val="Normal"/>
    <w:link w:val="IntenseQuoteChar"/>
    <w:uiPriority w:val="30"/>
    <w:qFormat/>
    <w:rsid w:val="007268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838"/>
    <w:rPr>
      <w:i/>
      <w:iCs/>
      <w:color w:val="0F4761" w:themeColor="accent1" w:themeShade="BF"/>
    </w:rPr>
  </w:style>
  <w:style w:type="character" w:styleId="IntenseReference">
    <w:name w:val="Intense Reference"/>
    <w:basedOn w:val="DefaultParagraphFont"/>
    <w:uiPriority w:val="32"/>
    <w:qFormat/>
    <w:rsid w:val="00726838"/>
    <w:rPr>
      <w:b/>
      <w:bCs/>
      <w:smallCaps/>
      <w:color w:val="0F4761" w:themeColor="accent1" w:themeShade="BF"/>
      <w:spacing w:val="5"/>
    </w:rPr>
  </w:style>
  <w:style w:type="paragraph" w:customStyle="1" w:styleId="paragraph">
    <w:name w:val="paragraph"/>
    <w:basedOn w:val="Normal"/>
    <w:rsid w:val="0072683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26838"/>
  </w:style>
  <w:style w:type="character" w:customStyle="1" w:styleId="tabchar">
    <w:name w:val="tabchar"/>
    <w:basedOn w:val="DefaultParagraphFont"/>
    <w:rsid w:val="00726838"/>
  </w:style>
  <w:style w:type="character" w:customStyle="1" w:styleId="eop">
    <w:name w:val="eop"/>
    <w:basedOn w:val="DefaultParagraphFont"/>
    <w:rsid w:val="00726838"/>
  </w:style>
  <w:style w:type="character" w:customStyle="1" w:styleId="scxw233019701">
    <w:name w:val="scxw233019701"/>
    <w:basedOn w:val="DefaultParagraphFont"/>
    <w:rsid w:val="00726838"/>
  </w:style>
  <w:style w:type="paragraph" w:styleId="Revision">
    <w:name w:val="Revision"/>
    <w:hidden/>
    <w:uiPriority w:val="99"/>
    <w:semiHidden/>
    <w:rsid w:val="00F165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6CD80-8AED-4384-9FD1-18FBC2549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757</Words>
  <Characters>4319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Ronan</dc:creator>
  <cp:keywords/>
  <dc:description/>
  <cp:lastModifiedBy>Melissa Ronan</cp:lastModifiedBy>
  <cp:revision>3</cp:revision>
  <dcterms:created xsi:type="dcterms:W3CDTF">2026-02-05T18:43:00Z</dcterms:created>
  <dcterms:modified xsi:type="dcterms:W3CDTF">2026-02-05T19:10:00Z</dcterms:modified>
</cp:coreProperties>
</file>