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2782" w14:textId="0275AAEE" w:rsidR="00CA435A" w:rsidRPr="00AA3E7A" w:rsidRDefault="00150DD9" w:rsidP="00713FC9">
      <w:pPr>
        <w:jc w:val="center"/>
        <w:rPr>
          <w:rFonts w:asciiTheme="majorHAnsi" w:hAnsiTheme="majorHAnsi"/>
          <w:b/>
          <w:color w:val="000000" w:themeColor="text1"/>
          <w:sz w:val="22"/>
          <w:szCs w:val="22"/>
        </w:rPr>
      </w:pPr>
      <w:bookmarkStart w:id="0" w:name="_GoBack"/>
      <w:bookmarkEnd w:id="0"/>
      <w:r>
        <w:rPr>
          <w:rFonts w:asciiTheme="majorHAnsi" w:hAnsiTheme="majorHAnsi"/>
          <w:b/>
          <w:color w:val="000000" w:themeColor="text1"/>
        </w:rPr>
        <w:t>A</w:t>
      </w:r>
      <w:r w:rsidRPr="00150DD9">
        <w:rPr>
          <w:rFonts w:asciiTheme="majorHAnsi" w:hAnsiTheme="majorHAnsi"/>
          <w:b/>
          <w:color w:val="000000" w:themeColor="text1"/>
          <w:sz w:val="22"/>
          <w:szCs w:val="22"/>
        </w:rPr>
        <w:t xml:space="preserve">SSOCIATE </w:t>
      </w:r>
      <w:r>
        <w:rPr>
          <w:rFonts w:asciiTheme="majorHAnsi" w:hAnsiTheme="majorHAnsi"/>
          <w:b/>
          <w:color w:val="000000" w:themeColor="text1"/>
        </w:rPr>
        <w:t>V</w:t>
      </w:r>
      <w:r w:rsidRPr="00150DD9">
        <w:rPr>
          <w:rFonts w:asciiTheme="majorHAnsi" w:hAnsiTheme="majorHAnsi"/>
          <w:b/>
          <w:color w:val="000000" w:themeColor="text1"/>
          <w:sz w:val="22"/>
          <w:szCs w:val="22"/>
        </w:rPr>
        <w:t xml:space="preserve">ICE </w:t>
      </w:r>
      <w:r>
        <w:rPr>
          <w:rFonts w:asciiTheme="majorHAnsi" w:hAnsiTheme="majorHAnsi"/>
          <w:b/>
          <w:color w:val="000000" w:themeColor="text1"/>
        </w:rPr>
        <w:t>C</w:t>
      </w:r>
      <w:r w:rsidRPr="00150DD9">
        <w:rPr>
          <w:rFonts w:asciiTheme="majorHAnsi" w:hAnsiTheme="majorHAnsi"/>
          <w:b/>
          <w:color w:val="000000" w:themeColor="text1"/>
          <w:sz w:val="22"/>
          <w:szCs w:val="22"/>
        </w:rPr>
        <w:t xml:space="preserve">HANCELLOR </w:t>
      </w:r>
      <w:r w:rsidR="00E94C07">
        <w:rPr>
          <w:rFonts w:asciiTheme="majorHAnsi" w:hAnsiTheme="majorHAnsi"/>
          <w:b/>
          <w:color w:val="000000" w:themeColor="text1"/>
          <w:sz w:val="22"/>
          <w:szCs w:val="22"/>
        </w:rPr>
        <w:t>OF</w:t>
      </w:r>
      <w:r w:rsidRPr="00150DD9">
        <w:rPr>
          <w:rFonts w:asciiTheme="majorHAnsi" w:hAnsiTheme="majorHAnsi"/>
          <w:b/>
          <w:color w:val="000000" w:themeColor="text1"/>
          <w:sz w:val="22"/>
          <w:szCs w:val="22"/>
        </w:rPr>
        <w:t xml:space="preserve"> </w:t>
      </w:r>
      <w:r>
        <w:rPr>
          <w:rFonts w:asciiTheme="majorHAnsi" w:hAnsiTheme="majorHAnsi"/>
          <w:b/>
          <w:color w:val="000000" w:themeColor="text1"/>
        </w:rPr>
        <w:t>I</w:t>
      </w:r>
      <w:r w:rsidRPr="00150DD9">
        <w:rPr>
          <w:rFonts w:asciiTheme="majorHAnsi" w:hAnsiTheme="majorHAnsi"/>
          <w:b/>
          <w:color w:val="000000" w:themeColor="text1"/>
          <w:sz w:val="22"/>
          <w:szCs w:val="22"/>
        </w:rPr>
        <w:t xml:space="preserve">NSTITUTIONAL </w:t>
      </w:r>
      <w:r>
        <w:rPr>
          <w:rFonts w:asciiTheme="majorHAnsi" w:hAnsiTheme="majorHAnsi"/>
          <w:b/>
          <w:color w:val="000000" w:themeColor="text1"/>
        </w:rPr>
        <w:t>A</w:t>
      </w:r>
      <w:r w:rsidRPr="00150DD9">
        <w:rPr>
          <w:rFonts w:asciiTheme="majorHAnsi" w:hAnsiTheme="majorHAnsi"/>
          <w:b/>
          <w:color w:val="000000" w:themeColor="text1"/>
          <w:sz w:val="22"/>
          <w:szCs w:val="22"/>
        </w:rPr>
        <w:t>DVANCEMENT</w:t>
      </w:r>
    </w:p>
    <w:p w14:paraId="0D6066F2" w14:textId="3A6E1AE6" w:rsidR="005A1CD3" w:rsidRPr="00713FC9" w:rsidRDefault="005A1CD3" w:rsidP="005A1CD3">
      <w:pPr>
        <w:ind w:left="180" w:right="126"/>
        <w:jc w:val="center"/>
        <w:rPr>
          <w:rFonts w:asciiTheme="majorHAnsi" w:hAnsiTheme="majorHAnsi"/>
          <w:b/>
          <w:color w:val="000000" w:themeColor="text1"/>
          <w:sz w:val="22"/>
          <w:szCs w:val="22"/>
        </w:rPr>
      </w:pPr>
      <w:r w:rsidRPr="00713FC9">
        <w:rPr>
          <w:rFonts w:asciiTheme="majorHAnsi" w:hAnsiTheme="majorHAnsi"/>
          <w:b/>
          <w:color w:val="000000" w:themeColor="text1"/>
          <w:sz w:val="22"/>
          <w:szCs w:val="22"/>
        </w:rPr>
        <w:t xml:space="preserve">UNIVERSITY OF </w:t>
      </w:r>
      <w:r w:rsidR="00FE1736">
        <w:rPr>
          <w:rFonts w:asciiTheme="majorHAnsi" w:hAnsiTheme="majorHAnsi"/>
          <w:b/>
          <w:color w:val="000000" w:themeColor="text1"/>
          <w:sz w:val="22"/>
          <w:szCs w:val="22"/>
        </w:rPr>
        <w:t xml:space="preserve">ARKANSAS FOR MEDICAL </w:t>
      </w:r>
      <w:r w:rsidR="00276503">
        <w:rPr>
          <w:rFonts w:asciiTheme="majorHAnsi" w:hAnsiTheme="majorHAnsi"/>
          <w:b/>
          <w:color w:val="000000" w:themeColor="text1"/>
          <w:sz w:val="22"/>
          <w:szCs w:val="22"/>
        </w:rPr>
        <w:t>SCIENCES</w:t>
      </w:r>
    </w:p>
    <w:p w14:paraId="0A05D70B" w14:textId="22320943" w:rsidR="005A1CD3" w:rsidRDefault="00276503" w:rsidP="00276503">
      <w:pPr>
        <w:ind w:left="180" w:right="126"/>
        <w:jc w:val="center"/>
        <w:rPr>
          <w:rFonts w:asciiTheme="majorHAnsi" w:hAnsiTheme="majorHAnsi"/>
          <w:b/>
          <w:color w:val="000000" w:themeColor="text1"/>
          <w:sz w:val="22"/>
          <w:szCs w:val="22"/>
        </w:rPr>
      </w:pPr>
      <w:r>
        <w:rPr>
          <w:rFonts w:asciiTheme="majorHAnsi" w:hAnsiTheme="majorHAnsi"/>
          <w:b/>
          <w:color w:val="000000" w:themeColor="text1"/>
          <w:sz w:val="22"/>
          <w:szCs w:val="22"/>
        </w:rPr>
        <w:t>Little Rock, Arkansas</w:t>
      </w:r>
    </w:p>
    <w:p w14:paraId="749A1D6A" w14:textId="4B6C97C2" w:rsidR="00276503" w:rsidRPr="00276503" w:rsidRDefault="00276503" w:rsidP="00276503">
      <w:pPr>
        <w:ind w:left="180" w:right="126"/>
        <w:jc w:val="center"/>
        <w:rPr>
          <w:rFonts w:asciiTheme="majorHAnsi" w:hAnsiTheme="majorHAnsi"/>
          <w:b/>
          <w:color w:val="000000" w:themeColor="text1"/>
          <w:sz w:val="22"/>
          <w:szCs w:val="22"/>
        </w:rPr>
      </w:pPr>
    </w:p>
    <w:p w14:paraId="3B80CD4C" w14:textId="41D0E0CD" w:rsidR="008C1C16" w:rsidRDefault="005A1CD3" w:rsidP="00AC2FEE">
      <w:pPr>
        <w:pStyle w:val="PlainText"/>
        <w:spacing w:after="120"/>
        <w:ind w:left="187" w:right="130"/>
        <w:rPr>
          <w:rFonts w:asciiTheme="majorHAnsi" w:hAnsiTheme="majorHAnsi"/>
          <w:color w:val="000000" w:themeColor="text1"/>
          <w:sz w:val="22"/>
          <w:szCs w:val="22"/>
        </w:rPr>
      </w:pPr>
      <w:r w:rsidRPr="00713FC9">
        <w:rPr>
          <w:rFonts w:asciiTheme="majorHAnsi" w:hAnsiTheme="majorHAnsi"/>
          <w:color w:val="000000" w:themeColor="text1"/>
          <w:sz w:val="22"/>
          <w:szCs w:val="22"/>
        </w:rPr>
        <w:t>The Aspen Leadership Group is proud to partner with University of</w:t>
      </w:r>
      <w:r w:rsidR="00CA435A">
        <w:rPr>
          <w:rFonts w:asciiTheme="majorHAnsi" w:hAnsiTheme="majorHAnsi"/>
          <w:color w:val="000000" w:themeColor="text1"/>
          <w:sz w:val="22"/>
          <w:szCs w:val="22"/>
        </w:rPr>
        <w:t xml:space="preserve"> </w:t>
      </w:r>
      <w:r w:rsidR="00846812">
        <w:rPr>
          <w:rFonts w:asciiTheme="majorHAnsi" w:hAnsiTheme="majorHAnsi"/>
          <w:color w:val="000000" w:themeColor="text1"/>
          <w:sz w:val="22"/>
          <w:szCs w:val="22"/>
        </w:rPr>
        <w:t xml:space="preserve">Arkansas for Medical Sciences in the search for </w:t>
      </w:r>
      <w:r w:rsidR="00D87633">
        <w:rPr>
          <w:rFonts w:asciiTheme="majorHAnsi" w:hAnsiTheme="majorHAnsi"/>
          <w:color w:val="000000" w:themeColor="text1"/>
          <w:sz w:val="22"/>
          <w:szCs w:val="22"/>
        </w:rPr>
        <w:t>a</w:t>
      </w:r>
      <w:r w:rsidR="002C29C3">
        <w:rPr>
          <w:rFonts w:asciiTheme="majorHAnsi" w:hAnsiTheme="majorHAnsi"/>
          <w:color w:val="000000" w:themeColor="text1"/>
          <w:sz w:val="22"/>
          <w:szCs w:val="22"/>
        </w:rPr>
        <w:t xml:space="preserve">n </w:t>
      </w:r>
      <w:r w:rsidR="00150DD9">
        <w:rPr>
          <w:rFonts w:asciiTheme="majorHAnsi" w:hAnsiTheme="majorHAnsi"/>
          <w:color w:val="000000" w:themeColor="text1"/>
          <w:sz w:val="22"/>
          <w:szCs w:val="22"/>
        </w:rPr>
        <w:t xml:space="preserve">Associate Vice Chancellor </w:t>
      </w:r>
      <w:r w:rsidR="00E94C07">
        <w:rPr>
          <w:rFonts w:asciiTheme="majorHAnsi" w:hAnsiTheme="majorHAnsi"/>
          <w:color w:val="000000" w:themeColor="text1"/>
          <w:sz w:val="22"/>
          <w:szCs w:val="22"/>
        </w:rPr>
        <w:t>of</w:t>
      </w:r>
      <w:r w:rsidR="00150DD9">
        <w:rPr>
          <w:rFonts w:asciiTheme="majorHAnsi" w:hAnsiTheme="majorHAnsi"/>
          <w:color w:val="000000" w:themeColor="text1"/>
          <w:sz w:val="22"/>
          <w:szCs w:val="22"/>
        </w:rPr>
        <w:t xml:space="preserve"> Institutional Advancement</w:t>
      </w:r>
      <w:r w:rsidR="00D87633">
        <w:rPr>
          <w:rFonts w:asciiTheme="majorHAnsi" w:hAnsiTheme="majorHAnsi"/>
          <w:color w:val="000000" w:themeColor="text1"/>
          <w:sz w:val="22"/>
          <w:szCs w:val="22"/>
        </w:rPr>
        <w:t>.</w:t>
      </w:r>
      <w:r w:rsidR="008C1C16" w:rsidRPr="008C1C16">
        <w:rPr>
          <w:rFonts w:asciiTheme="majorHAnsi" w:hAnsiTheme="majorHAnsi"/>
          <w:color w:val="000000" w:themeColor="text1"/>
          <w:sz w:val="22"/>
          <w:szCs w:val="22"/>
        </w:rPr>
        <w:t xml:space="preserve"> </w:t>
      </w:r>
    </w:p>
    <w:p w14:paraId="28E56611" w14:textId="0426E772" w:rsidR="00BF219E" w:rsidRDefault="00BC5925" w:rsidP="00150DD9">
      <w:pPr>
        <w:pStyle w:val="PlainText"/>
        <w:spacing w:after="120"/>
        <w:ind w:left="187" w:right="130"/>
        <w:jc w:val="both"/>
        <w:rPr>
          <w:rFonts w:asciiTheme="majorHAnsi" w:hAnsiTheme="majorHAnsi"/>
          <w:color w:val="000000" w:themeColor="text1"/>
          <w:sz w:val="22"/>
          <w:szCs w:val="22"/>
        </w:rPr>
      </w:pPr>
      <w:r>
        <w:rPr>
          <w:rFonts w:asciiTheme="majorHAnsi" w:hAnsiTheme="majorHAnsi"/>
          <w:color w:val="000000" w:themeColor="text1"/>
          <w:sz w:val="22"/>
          <w:szCs w:val="22"/>
        </w:rPr>
        <w:t>Reporting to the Vice Chancellor of Advancement, t</w:t>
      </w:r>
      <w:r w:rsidR="00A50207" w:rsidRPr="00351201">
        <w:rPr>
          <w:rFonts w:asciiTheme="majorHAnsi" w:hAnsiTheme="majorHAnsi"/>
          <w:color w:val="000000" w:themeColor="text1"/>
          <w:sz w:val="22"/>
          <w:szCs w:val="22"/>
        </w:rPr>
        <w:t xml:space="preserve">he </w:t>
      </w:r>
      <w:r w:rsidR="00A50207">
        <w:rPr>
          <w:rFonts w:asciiTheme="majorHAnsi" w:hAnsiTheme="majorHAnsi"/>
          <w:color w:val="000000" w:themeColor="text1"/>
          <w:sz w:val="22"/>
          <w:szCs w:val="22"/>
        </w:rPr>
        <w:t xml:space="preserve">Associate Vice Chancellor </w:t>
      </w:r>
      <w:r w:rsidR="00E94C07">
        <w:rPr>
          <w:rFonts w:asciiTheme="majorHAnsi" w:hAnsiTheme="majorHAnsi"/>
          <w:color w:val="000000" w:themeColor="text1"/>
          <w:sz w:val="22"/>
          <w:szCs w:val="22"/>
        </w:rPr>
        <w:t>of</w:t>
      </w:r>
      <w:r w:rsidR="00A50207">
        <w:rPr>
          <w:rFonts w:asciiTheme="majorHAnsi" w:hAnsiTheme="majorHAnsi"/>
          <w:color w:val="000000" w:themeColor="text1"/>
          <w:sz w:val="22"/>
          <w:szCs w:val="22"/>
        </w:rPr>
        <w:t xml:space="preserve"> Institutional Advancement </w:t>
      </w:r>
      <w:r w:rsidR="00A50207" w:rsidRPr="00351201">
        <w:rPr>
          <w:rFonts w:asciiTheme="majorHAnsi" w:hAnsiTheme="majorHAnsi"/>
          <w:color w:val="000000" w:themeColor="text1"/>
          <w:sz w:val="22"/>
          <w:szCs w:val="22"/>
        </w:rPr>
        <w:t>will provid</w:t>
      </w:r>
      <w:r w:rsidR="00A50207">
        <w:rPr>
          <w:rFonts w:asciiTheme="majorHAnsi" w:hAnsiTheme="majorHAnsi"/>
          <w:color w:val="000000" w:themeColor="text1"/>
          <w:sz w:val="22"/>
          <w:szCs w:val="22"/>
        </w:rPr>
        <w:t>e</w:t>
      </w:r>
      <w:r w:rsidR="00A50207" w:rsidRPr="00351201">
        <w:rPr>
          <w:rFonts w:asciiTheme="majorHAnsi" w:hAnsiTheme="majorHAnsi"/>
          <w:color w:val="000000" w:themeColor="text1"/>
          <w:sz w:val="22"/>
          <w:szCs w:val="22"/>
        </w:rPr>
        <w:t xml:space="preserve"> leadership and guid</w:t>
      </w:r>
      <w:r w:rsidR="00A50207">
        <w:rPr>
          <w:rFonts w:asciiTheme="majorHAnsi" w:hAnsiTheme="majorHAnsi"/>
          <w:color w:val="000000" w:themeColor="text1"/>
          <w:sz w:val="22"/>
          <w:szCs w:val="22"/>
        </w:rPr>
        <w:t>ance for</w:t>
      </w:r>
      <w:r w:rsidR="00A50207" w:rsidRPr="00351201">
        <w:rPr>
          <w:rFonts w:asciiTheme="majorHAnsi" w:hAnsiTheme="majorHAnsi"/>
          <w:color w:val="000000" w:themeColor="text1"/>
          <w:sz w:val="22"/>
          <w:szCs w:val="22"/>
        </w:rPr>
        <w:t xml:space="preserve"> th</w:t>
      </w:r>
      <w:r w:rsidR="00A50207">
        <w:rPr>
          <w:rFonts w:asciiTheme="majorHAnsi" w:hAnsiTheme="majorHAnsi"/>
          <w:color w:val="000000" w:themeColor="text1"/>
          <w:sz w:val="22"/>
          <w:szCs w:val="22"/>
        </w:rPr>
        <w:t xml:space="preserve">e future of philanthropy at </w:t>
      </w:r>
      <w:r w:rsidR="00A50207" w:rsidRPr="00351201">
        <w:rPr>
          <w:rFonts w:asciiTheme="majorHAnsi" w:hAnsiTheme="majorHAnsi"/>
          <w:color w:val="000000" w:themeColor="text1"/>
          <w:sz w:val="22"/>
          <w:szCs w:val="22"/>
        </w:rPr>
        <w:t>University of Arkansa</w:t>
      </w:r>
      <w:r w:rsidR="00A50207">
        <w:rPr>
          <w:rFonts w:asciiTheme="majorHAnsi" w:hAnsiTheme="majorHAnsi"/>
          <w:color w:val="000000" w:themeColor="text1"/>
          <w:sz w:val="22"/>
          <w:szCs w:val="22"/>
        </w:rPr>
        <w:t xml:space="preserve">s for Medical Sciences with the ultimate goal of significantly increasing constituent involvement and fundraising outcomes. </w:t>
      </w:r>
      <w:r w:rsidR="00583E99">
        <w:rPr>
          <w:rFonts w:asciiTheme="majorHAnsi" w:hAnsiTheme="majorHAnsi"/>
          <w:color w:val="000000" w:themeColor="text1"/>
          <w:sz w:val="22"/>
          <w:szCs w:val="22"/>
        </w:rPr>
        <w:t xml:space="preserve">The Associate Vice Chancellor will provide </w:t>
      </w:r>
      <w:r w:rsidR="00BF219E" w:rsidRPr="00BF219E">
        <w:rPr>
          <w:rFonts w:asciiTheme="majorHAnsi" w:hAnsiTheme="majorHAnsi"/>
          <w:color w:val="000000" w:themeColor="text1"/>
          <w:sz w:val="22"/>
          <w:szCs w:val="22"/>
        </w:rPr>
        <w:t>coach</w:t>
      </w:r>
      <w:r w:rsidR="00583E99">
        <w:rPr>
          <w:rFonts w:asciiTheme="majorHAnsi" w:hAnsiTheme="majorHAnsi"/>
          <w:color w:val="000000" w:themeColor="text1"/>
          <w:sz w:val="22"/>
          <w:szCs w:val="22"/>
        </w:rPr>
        <w:t>ing</w:t>
      </w:r>
      <w:r w:rsidR="00BF219E" w:rsidRPr="00BF219E">
        <w:rPr>
          <w:rFonts w:asciiTheme="majorHAnsi" w:hAnsiTheme="majorHAnsi"/>
          <w:color w:val="000000" w:themeColor="text1"/>
          <w:sz w:val="22"/>
          <w:szCs w:val="22"/>
        </w:rPr>
        <w:t>, mentor</w:t>
      </w:r>
      <w:r w:rsidR="00583E99">
        <w:rPr>
          <w:rFonts w:asciiTheme="majorHAnsi" w:hAnsiTheme="majorHAnsi"/>
          <w:color w:val="000000" w:themeColor="text1"/>
          <w:sz w:val="22"/>
          <w:szCs w:val="22"/>
        </w:rPr>
        <w:t>ing,</w:t>
      </w:r>
      <w:r w:rsidR="00BF219E" w:rsidRPr="00BF219E">
        <w:rPr>
          <w:rFonts w:asciiTheme="majorHAnsi" w:hAnsiTheme="majorHAnsi"/>
          <w:color w:val="000000" w:themeColor="text1"/>
          <w:sz w:val="22"/>
          <w:szCs w:val="22"/>
        </w:rPr>
        <w:t xml:space="preserve"> and manage</w:t>
      </w:r>
      <w:r w:rsidR="00583E99">
        <w:rPr>
          <w:rFonts w:asciiTheme="majorHAnsi" w:hAnsiTheme="majorHAnsi"/>
          <w:color w:val="000000" w:themeColor="text1"/>
          <w:sz w:val="22"/>
          <w:szCs w:val="22"/>
        </w:rPr>
        <w:t>ment to</w:t>
      </w:r>
      <w:r w:rsidR="00BF219E" w:rsidRPr="00BF219E">
        <w:rPr>
          <w:rFonts w:asciiTheme="majorHAnsi" w:hAnsiTheme="majorHAnsi"/>
          <w:color w:val="000000" w:themeColor="text1"/>
          <w:sz w:val="22"/>
          <w:szCs w:val="22"/>
        </w:rPr>
        <w:t xml:space="preserve"> major gift fundraisers working to raise funds for medicine, cancer, institutional</w:t>
      </w:r>
      <w:r w:rsidR="00583E99">
        <w:rPr>
          <w:rFonts w:asciiTheme="majorHAnsi" w:hAnsiTheme="majorHAnsi"/>
          <w:color w:val="000000" w:themeColor="text1"/>
          <w:sz w:val="22"/>
          <w:szCs w:val="22"/>
        </w:rPr>
        <w:t>,</w:t>
      </w:r>
      <w:r w:rsidR="00BF219E" w:rsidRPr="00BF219E">
        <w:rPr>
          <w:rFonts w:asciiTheme="majorHAnsi" w:hAnsiTheme="majorHAnsi"/>
          <w:color w:val="000000" w:themeColor="text1"/>
          <w:sz w:val="22"/>
          <w:szCs w:val="22"/>
        </w:rPr>
        <w:t xml:space="preserve"> and Northwest Arkansas initiatives</w:t>
      </w:r>
      <w:r w:rsidR="00A50207">
        <w:rPr>
          <w:rFonts w:asciiTheme="majorHAnsi" w:hAnsiTheme="majorHAnsi"/>
          <w:color w:val="000000" w:themeColor="text1"/>
          <w:sz w:val="22"/>
          <w:szCs w:val="22"/>
        </w:rPr>
        <w:t>, and will</w:t>
      </w:r>
      <w:r w:rsidR="00BF219E" w:rsidRPr="00BF219E">
        <w:rPr>
          <w:rFonts w:asciiTheme="majorHAnsi" w:hAnsiTheme="majorHAnsi"/>
          <w:color w:val="000000" w:themeColor="text1"/>
          <w:sz w:val="22"/>
          <w:szCs w:val="22"/>
        </w:rPr>
        <w:t xml:space="preserve"> </w:t>
      </w:r>
      <w:r w:rsidR="00B457FE">
        <w:rPr>
          <w:rFonts w:asciiTheme="majorHAnsi" w:hAnsiTheme="majorHAnsi"/>
          <w:color w:val="000000" w:themeColor="text1"/>
          <w:sz w:val="22"/>
          <w:szCs w:val="22"/>
        </w:rPr>
        <w:t>maintain a small portfolio of principal and major gift donors</w:t>
      </w:r>
      <w:r w:rsidR="00BF219E" w:rsidRPr="00BF219E">
        <w:rPr>
          <w:rFonts w:asciiTheme="majorHAnsi" w:hAnsiTheme="majorHAnsi"/>
          <w:color w:val="000000" w:themeColor="text1"/>
          <w:sz w:val="22"/>
          <w:szCs w:val="22"/>
        </w:rPr>
        <w:t>.  As a leader in Institutional Advancement, the A</w:t>
      </w:r>
      <w:r w:rsidR="00583E99">
        <w:rPr>
          <w:rFonts w:asciiTheme="majorHAnsi" w:hAnsiTheme="majorHAnsi"/>
          <w:color w:val="000000" w:themeColor="text1"/>
          <w:sz w:val="22"/>
          <w:szCs w:val="22"/>
        </w:rPr>
        <w:t>ssociate Vice Chancellor</w:t>
      </w:r>
      <w:r w:rsidR="00BF219E" w:rsidRPr="00BF219E">
        <w:rPr>
          <w:rFonts w:asciiTheme="majorHAnsi" w:hAnsiTheme="majorHAnsi"/>
          <w:color w:val="000000" w:themeColor="text1"/>
          <w:sz w:val="22"/>
          <w:szCs w:val="22"/>
        </w:rPr>
        <w:t xml:space="preserve"> will be a key member of the Vice Chancellor’s executive </w:t>
      </w:r>
      <w:r w:rsidR="00583E99">
        <w:rPr>
          <w:rFonts w:asciiTheme="majorHAnsi" w:hAnsiTheme="majorHAnsi"/>
          <w:color w:val="000000" w:themeColor="text1"/>
          <w:sz w:val="22"/>
          <w:szCs w:val="22"/>
        </w:rPr>
        <w:t xml:space="preserve">leadership </w:t>
      </w:r>
      <w:r w:rsidR="00BF219E" w:rsidRPr="00BF219E">
        <w:rPr>
          <w:rFonts w:asciiTheme="majorHAnsi" w:hAnsiTheme="majorHAnsi"/>
          <w:color w:val="000000" w:themeColor="text1"/>
          <w:sz w:val="22"/>
          <w:szCs w:val="22"/>
        </w:rPr>
        <w:t>team</w:t>
      </w:r>
      <w:r w:rsidR="00A50207">
        <w:rPr>
          <w:rFonts w:asciiTheme="majorHAnsi" w:hAnsiTheme="majorHAnsi"/>
          <w:color w:val="000000" w:themeColor="text1"/>
          <w:sz w:val="22"/>
          <w:szCs w:val="22"/>
        </w:rPr>
        <w:t>.</w:t>
      </w:r>
    </w:p>
    <w:p w14:paraId="16A53829" w14:textId="570EBA20" w:rsidR="00F910A9" w:rsidRPr="00F910A9" w:rsidRDefault="00F910A9" w:rsidP="0047382C">
      <w:pPr>
        <w:pStyle w:val="PlainText"/>
        <w:spacing w:after="120"/>
        <w:ind w:left="187" w:right="130"/>
        <w:jc w:val="both"/>
        <w:rPr>
          <w:rFonts w:asciiTheme="majorHAnsi" w:hAnsiTheme="majorHAnsi"/>
          <w:color w:val="000000" w:themeColor="text1"/>
          <w:sz w:val="22"/>
          <w:szCs w:val="22"/>
        </w:rPr>
      </w:pPr>
      <w:r w:rsidRPr="00F910A9">
        <w:rPr>
          <w:rFonts w:asciiTheme="majorHAnsi" w:hAnsiTheme="majorHAnsi"/>
          <w:bCs/>
          <w:color w:val="000000" w:themeColor="text1"/>
          <w:sz w:val="22"/>
          <w:szCs w:val="22"/>
        </w:rPr>
        <w:t xml:space="preserve">University of Arkansas for Medical Sciences </w:t>
      </w:r>
      <w:r w:rsidRPr="00F910A9">
        <w:rPr>
          <w:rFonts w:asciiTheme="majorHAnsi" w:hAnsiTheme="majorHAnsi"/>
          <w:color w:val="000000" w:themeColor="text1"/>
          <w:sz w:val="22"/>
          <w:szCs w:val="22"/>
        </w:rPr>
        <w:t xml:space="preserve">is the only </w:t>
      </w:r>
      <w:r w:rsidR="00F8428C">
        <w:rPr>
          <w:rFonts w:asciiTheme="majorHAnsi" w:hAnsiTheme="majorHAnsi"/>
          <w:color w:val="000000" w:themeColor="text1"/>
          <w:sz w:val="22"/>
          <w:szCs w:val="22"/>
        </w:rPr>
        <w:t xml:space="preserve">comprehensive </w:t>
      </w:r>
      <w:r w:rsidRPr="00F910A9">
        <w:rPr>
          <w:rFonts w:asciiTheme="majorHAnsi" w:hAnsiTheme="majorHAnsi"/>
          <w:color w:val="000000" w:themeColor="text1"/>
          <w:sz w:val="22"/>
          <w:szCs w:val="22"/>
        </w:rPr>
        <w:t xml:space="preserve">academic health </w:t>
      </w:r>
      <w:r w:rsidR="00F8428C">
        <w:rPr>
          <w:rFonts w:asciiTheme="majorHAnsi" w:hAnsiTheme="majorHAnsi"/>
          <w:color w:val="000000" w:themeColor="text1"/>
          <w:sz w:val="22"/>
          <w:szCs w:val="22"/>
        </w:rPr>
        <w:t>center</w:t>
      </w:r>
      <w:r w:rsidRPr="00F910A9">
        <w:rPr>
          <w:rFonts w:asciiTheme="majorHAnsi" w:hAnsiTheme="majorHAnsi"/>
          <w:color w:val="000000" w:themeColor="text1"/>
          <w:sz w:val="22"/>
          <w:szCs w:val="22"/>
        </w:rPr>
        <w:t xml:space="preserve"> in the state of Arkansas. </w:t>
      </w:r>
      <w:r w:rsidR="00D924F1">
        <w:rPr>
          <w:rFonts w:asciiTheme="majorHAnsi" w:hAnsiTheme="majorHAnsi"/>
          <w:color w:val="000000" w:themeColor="text1"/>
          <w:sz w:val="22"/>
          <w:szCs w:val="22"/>
        </w:rPr>
        <w:t>It is</w:t>
      </w:r>
      <w:r w:rsidRPr="00F910A9">
        <w:rPr>
          <w:rFonts w:asciiTheme="majorHAnsi" w:hAnsiTheme="majorHAnsi"/>
          <w:color w:val="000000" w:themeColor="text1"/>
          <w:sz w:val="22"/>
          <w:szCs w:val="22"/>
        </w:rPr>
        <w:t xml:space="preserve"> the state’s largest public employer </w:t>
      </w:r>
      <w:r w:rsidR="0087490C">
        <w:rPr>
          <w:rFonts w:asciiTheme="majorHAnsi" w:hAnsiTheme="majorHAnsi"/>
          <w:color w:val="000000" w:themeColor="text1"/>
          <w:sz w:val="22"/>
          <w:szCs w:val="22"/>
        </w:rPr>
        <w:t>as well as one of its greatest economic engines</w:t>
      </w:r>
      <w:r w:rsidR="001426B1">
        <w:rPr>
          <w:rFonts w:asciiTheme="majorHAnsi" w:hAnsiTheme="majorHAnsi"/>
          <w:color w:val="000000" w:themeColor="text1"/>
          <w:sz w:val="22"/>
          <w:szCs w:val="22"/>
        </w:rPr>
        <w:t xml:space="preserve"> with </w:t>
      </w:r>
      <w:r w:rsidR="00946B01">
        <w:rPr>
          <w:rFonts w:asciiTheme="majorHAnsi" w:hAnsiTheme="majorHAnsi"/>
          <w:color w:val="000000" w:themeColor="text1"/>
          <w:sz w:val="22"/>
          <w:szCs w:val="22"/>
        </w:rPr>
        <w:t>an annual state economic impact of $3.92 billion</w:t>
      </w:r>
      <w:r w:rsidR="001426B1">
        <w:rPr>
          <w:rFonts w:asciiTheme="majorHAnsi" w:hAnsiTheme="majorHAnsi"/>
          <w:color w:val="000000" w:themeColor="text1"/>
          <w:sz w:val="22"/>
          <w:szCs w:val="22"/>
        </w:rPr>
        <w:t>. UAMS provides</w:t>
      </w:r>
      <w:r w:rsidRPr="00F910A9">
        <w:rPr>
          <w:rFonts w:asciiTheme="majorHAnsi" w:hAnsiTheme="majorHAnsi"/>
          <w:color w:val="000000" w:themeColor="text1"/>
          <w:sz w:val="22"/>
          <w:szCs w:val="22"/>
        </w:rPr>
        <w:t xml:space="preserve"> more than 10,000 employ</w:t>
      </w:r>
      <w:r w:rsidR="00946B01">
        <w:rPr>
          <w:rFonts w:asciiTheme="majorHAnsi" w:hAnsiTheme="majorHAnsi"/>
          <w:color w:val="000000" w:themeColor="text1"/>
          <w:sz w:val="22"/>
          <w:szCs w:val="22"/>
        </w:rPr>
        <w:t>ment opportunities</w:t>
      </w:r>
      <w:r w:rsidRPr="00F910A9">
        <w:rPr>
          <w:rFonts w:asciiTheme="majorHAnsi" w:hAnsiTheme="majorHAnsi"/>
          <w:color w:val="000000" w:themeColor="text1"/>
          <w:sz w:val="22"/>
          <w:szCs w:val="22"/>
        </w:rPr>
        <w:t xml:space="preserve"> in 73 of Arkansas’ 75 counties. </w:t>
      </w:r>
      <w:r w:rsidR="00946B01">
        <w:rPr>
          <w:rFonts w:asciiTheme="majorHAnsi" w:hAnsiTheme="majorHAnsi"/>
          <w:color w:val="000000" w:themeColor="text1"/>
          <w:sz w:val="22"/>
          <w:szCs w:val="22"/>
        </w:rPr>
        <w:t>UAMS</w:t>
      </w:r>
      <w:r w:rsidR="0087490C">
        <w:rPr>
          <w:rFonts w:asciiTheme="majorHAnsi" w:hAnsiTheme="majorHAnsi"/>
          <w:color w:val="000000" w:themeColor="text1"/>
          <w:sz w:val="22"/>
          <w:szCs w:val="22"/>
        </w:rPr>
        <w:t xml:space="preserve"> </w:t>
      </w:r>
      <w:r w:rsidR="001426B1">
        <w:rPr>
          <w:rFonts w:asciiTheme="majorHAnsi" w:hAnsiTheme="majorHAnsi"/>
          <w:color w:val="000000" w:themeColor="text1"/>
          <w:sz w:val="22"/>
          <w:szCs w:val="22"/>
        </w:rPr>
        <w:t xml:space="preserve">also </w:t>
      </w:r>
      <w:r w:rsidR="00874BF2" w:rsidRPr="00366006">
        <w:rPr>
          <w:rFonts w:asciiTheme="majorHAnsi" w:hAnsiTheme="majorHAnsi"/>
          <w:color w:val="000000" w:themeColor="text1"/>
          <w:sz w:val="22"/>
          <w:szCs w:val="22"/>
        </w:rPr>
        <w:t xml:space="preserve">plays an enormous role in educating the state’s physician workforce, </w:t>
      </w:r>
      <w:r w:rsidR="00874BF2">
        <w:rPr>
          <w:rFonts w:asciiTheme="majorHAnsi" w:hAnsiTheme="majorHAnsi"/>
          <w:color w:val="000000" w:themeColor="text1"/>
          <w:sz w:val="22"/>
          <w:szCs w:val="22"/>
        </w:rPr>
        <w:t xml:space="preserve">and </w:t>
      </w:r>
      <w:r w:rsidR="00874BF2" w:rsidRPr="00366006">
        <w:rPr>
          <w:rFonts w:asciiTheme="majorHAnsi" w:hAnsiTheme="majorHAnsi"/>
          <w:color w:val="000000" w:themeColor="text1"/>
          <w:sz w:val="22"/>
          <w:szCs w:val="22"/>
        </w:rPr>
        <w:t>producing nearly half of the state’s practicing physicians. In rural parts of the state, that often face a shortage of doctors, UAMS trains an even higher percentage of the physicians</w:t>
      </w:r>
      <w:r w:rsidR="00874BF2">
        <w:rPr>
          <w:rFonts w:asciiTheme="majorHAnsi" w:hAnsiTheme="majorHAnsi"/>
          <w:color w:val="000000" w:themeColor="text1"/>
          <w:sz w:val="22"/>
          <w:szCs w:val="22"/>
        </w:rPr>
        <w:t>–</w:t>
      </w:r>
      <w:r w:rsidR="00874BF2" w:rsidRPr="00366006">
        <w:rPr>
          <w:rFonts w:asciiTheme="majorHAnsi" w:hAnsiTheme="majorHAnsi"/>
          <w:color w:val="000000" w:themeColor="text1"/>
          <w:sz w:val="22"/>
          <w:szCs w:val="22"/>
        </w:rPr>
        <w:t>nearly 60%.</w:t>
      </w:r>
    </w:p>
    <w:p w14:paraId="6C6740CF" w14:textId="30CDBC45" w:rsidR="00BF219E" w:rsidRDefault="00F910A9" w:rsidP="00BC5925">
      <w:pPr>
        <w:pStyle w:val="PlainText"/>
        <w:spacing w:after="120"/>
        <w:ind w:left="187" w:right="130"/>
        <w:jc w:val="both"/>
        <w:rPr>
          <w:rFonts w:asciiTheme="majorHAnsi" w:hAnsiTheme="majorHAnsi"/>
          <w:color w:val="000000" w:themeColor="text1"/>
          <w:sz w:val="22"/>
          <w:szCs w:val="22"/>
        </w:rPr>
      </w:pPr>
      <w:r w:rsidRPr="00F910A9">
        <w:rPr>
          <w:rFonts w:asciiTheme="majorHAnsi" w:hAnsiTheme="majorHAnsi"/>
          <w:color w:val="000000" w:themeColor="text1"/>
          <w:sz w:val="22"/>
          <w:szCs w:val="22"/>
        </w:rPr>
        <w:t>UAMS offers 73 baccalaureate, master’s, doctoral, professional</w:t>
      </w:r>
      <w:r w:rsidR="00B512BB">
        <w:rPr>
          <w:rFonts w:asciiTheme="majorHAnsi" w:hAnsiTheme="majorHAnsi"/>
          <w:color w:val="000000" w:themeColor="text1"/>
          <w:sz w:val="22"/>
          <w:szCs w:val="22"/>
        </w:rPr>
        <w:t>,</w:t>
      </w:r>
      <w:r w:rsidRPr="00F910A9">
        <w:rPr>
          <w:rFonts w:asciiTheme="majorHAnsi" w:hAnsiTheme="majorHAnsi"/>
          <w:color w:val="000000" w:themeColor="text1"/>
          <w:sz w:val="22"/>
          <w:szCs w:val="22"/>
        </w:rPr>
        <w:t xml:space="preserve"> and specialist degree programs and certificates through </w:t>
      </w:r>
      <w:r w:rsidR="00D924F1">
        <w:rPr>
          <w:rFonts w:asciiTheme="majorHAnsi" w:hAnsiTheme="majorHAnsi"/>
          <w:color w:val="000000" w:themeColor="text1"/>
          <w:sz w:val="22"/>
          <w:szCs w:val="22"/>
        </w:rPr>
        <w:t>its</w:t>
      </w:r>
      <w:r w:rsidRPr="00F910A9">
        <w:rPr>
          <w:rFonts w:asciiTheme="majorHAnsi" w:hAnsiTheme="majorHAnsi"/>
          <w:color w:val="000000" w:themeColor="text1"/>
          <w:sz w:val="22"/>
          <w:szCs w:val="22"/>
        </w:rPr>
        <w:t xml:space="preserve"> Colleges of Medicine, Nursing, Pharmacy, Health Professions, Public Health</w:t>
      </w:r>
      <w:r w:rsidR="00B512BB">
        <w:rPr>
          <w:rFonts w:asciiTheme="majorHAnsi" w:hAnsiTheme="majorHAnsi"/>
          <w:color w:val="000000" w:themeColor="text1"/>
          <w:sz w:val="22"/>
          <w:szCs w:val="22"/>
        </w:rPr>
        <w:t>,</w:t>
      </w:r>
      <w:r w:rsidRPr="00F910A9">
        <w:rPr>
          <w:rFonts w:asciiTheme="majorHAnsi" w:hAnsiTheme="majorHAnsi"/>
          <w:color w:val="000000" w:themeColor="text1"/>
          <w:sz w:val="22"/>
          <w:szCs w:val="22"/>
        </w:rPr>
        <w:t xml:space="preserve"> and graduate school. Students attend classes at the UAMS main campus in Little Rock and </w:t>
      </w:r>
      <w:r w:rsidR="00D924F1">
        <w:rPr>
          <w:rFonts w:asciiTheme="majorHAnsi" w:hAnsiTheme="majorHAnsi"/>
          <w:color w:val="000000" w:themeColor="text1"/>
          <w:sz w:val="22"/>
          <w:szCs w:val="22"/>
        </w:rPr>
        <w:t>its</w:t>
      </w:r>
      <w:r w:rsidRPr="00F910A9">
        <w:rPr>
          <w:rFonts w:asciiTheme="majorHAnsi" w:hAnsiTheme="majorHAnsi"/>
          <w:color w:val="000000" w:themeColor="text1"/>
          <w:sz w:val="22"/>
          <w:szCs w:val="22"/>
        </w:rPr>
        <w:t xml:space="preserve"> regional campus in northwest Arkansas.</w:t>
      </w:r>
      <w:r w:rsidR="0047382C">
        <w:rPr>
          <w:rFonts w:asciiTheme="majorHAnsi" w:hAnsiTheme="majorHAnsi"/>
          <w:color w:val="000000" w:themeColor="text1"/>
          <w:sz w:val="22"/>
          <w:szCs w:val="22"/>
        </w:rPr>
        <w:t xml:space="preserve"> </w:t>
      </w:r>
      <w:r w:rsidR="00366006" w:rsidRPr="00366006">
        <w:rPr>
          <w:rFonts w:asciiTheme="majorHAnsi" w:hAnsiTheme="majorHAnsi"/>
          <w:color w:val="000000" w:themeColor="text1"/>
          <w:sz w:val="22"/>
          <w:szCs w:val="22"/>
        </w:rPr>
        <w:t xml:space="preserve">UAMS, with its intersection of education, research, and clinical programs, brings a unique capacity to lead health care improvement in Arkansas. Among its assets for leadership are its statewide network of centers for public education and clinical outreach, its emphasis on population health, </w:t>
      </w:r>
      <w:r w:rsidR="00874BF2">
        <w:rPr>
          <w:rFonts w:asciiTheme="majorHAnsi" w:hAnsiTheme="majorHAnsi"/>
          <w:color w:val="000000" w:themeColor="text1"/>
          <w:sz w:val="22"/>
          <w:szCs w:val="22"/>
        </w:rPr>
        <w:t xml:space="preserve">and </w:t>
      </w:r>
      <w:r w:rsidR="00366006" w:rsidRPr="00366006">
        <w:rPr>
          <w:rFonts w:asciiTheme="majorHAnsi" w:hAnsiTheme="majorHAnsi"/>
          <w:color w:val="000000" w:themeColor="text1"/>
          <w:sz w:val="22"/>
          <w:szCs w:val="22"/>
        </w:rPr>
        <w:t>its leadership in health informatics and statewide information technolog</w:t>
      </w:r>
      <w:r w:rsidR="00874BF2">
        <w:rPr>
          <w:rFonts w:asciiTheme="majorHAnsi" w:hAnsiTheme="majorHAnsi"/>
          <w:color w:val="000000" w:themeColor="text1"/>
          <w:sz w:val="22"/>
          <w:szCs w:val="22"/>
        </w:rPr>
        <w:t>y. UAMS is</w:t>
      </w:r>
      <w:r w:rsidR="00365FA8">
        <w:rPr>
          <w:rFonts w:asciiTheme="majorHAnsi" w:hAnsiTheme="majorHAnsi"/>
          <w:color w:val="000000" w:themeColor="text1"/>
          <w:sz w:val="22"/>
          <w:szCs w:val="22"/>
        </w:rPr>
        <w:t xml:space="preserve"> </w:t>
      </w:r>
      <w:r w:rsidR="00874BF2">
        <w:rPr>
          <w:rFonts w:asciiTheme="majorHAnsi" w:hAnsiTheme="majorHAnsi"/>
          <w:color w:val="000000" w:themeColor="text1"/>
          <w:sz w:val="22"/>
          <w:szCs w:val="22"/>
        </w:rPr>
        <w:t xml:space="preserve">distinguished by its </w:t>
      </w:r>
      <w:r w:rsidR="00916537">
        <w:rPr>
          <w:rFonts w:asciiTheme="majorHAnsi" w:hAnsiTheme="majorHAnsi"/>
          <w:color w:val="000000" w:themeColor="text1"/>
          <w:sz w:val="22"/>
          <w:szCs w:val="22"/>
        </w:rPr>
        <w:t>commitment</w:t>
      </w:r>
      <w:r w:rsidR="00874BF2">
        <w:rPr>
          <w:rFonts w:asciiTheme="majorHAnsi" w:hAnsiTheme="majorHAnsi"/>
          <w:color w:val="000000" w:themeColor="text1"/>
          <w:sz w:val="22"/>
          <w:szCs w:val="22"/>
        </w:rPr>
        <w:t xml:space="preserve"> to</w:t>
      </w:r>
      <w:r w:rsidR="000F1446" w:rsidRPr="000F1446">
        <w:rPr>
          <w:rFonts w:asciiTheme="majorHAnsi" w:hAnsiTheme="majorHAnsi"/>
          <w:color w:val="000000" w:themeColor="text1"/>
          <w:sz w:val="22"/>
          <w:szCs w:val="22"/>
        </w:rPr>
        <w:t xml:space="preserve"> the diversity of UAMS leadership, faculty, staff and learners in order to enhance the education of </w:t>
      </w:r>
      <w:r w:rsidR="000F1446">
        <w:rPr>
          <w:rFonts w:asciiTheme="majorHAnsi" w:hAnsiTheme="majorHAnsi"/>
          <w:color w:val="000000" w:themeColor="text1"/>
          <w:sz w:val="22"/>
          <w:szCs w:val="22"/>
        </w:rPr>
        <w:t>it</w:t>
      </w:r>
      <w:r w:rsidR="000F1446" w:rsidRPr="000F1446">
        <w:rPr>
          <w:rFonts w:asciiTheme="majorHAnsi" w:hAnsiTheme="majorHAnsi"/>
          <w:color w:val="000000" w:themeColor="text1"/>
          <w:sz w:val="22"/>
          <w:szCs w:val="22"/>
        </w:rPr>
        <w:t xml:space="preserve"> learners, reduce health disparities in </w:t>
      </w:r>
      <w:r w:rsidR="000F1446">
        <w:rPr>
          <w:rFonts w:asciiTheme="majorHAnsi" w:hAnsiTheme="majorHAnsi"/>
          <w:color w:val="000000" w:themeColor="text1"/>
          <w:sz w:val="22"/>
          <w:szCs w:val="22"/>
        </w:rPr>
        <w:t>the</w:t>
      </w:r>
      <w:r w:rsidR="000F1446" w:rsidRPr="000F1446">
        <w:rPr>
          <w:rFonts w:asciiTheme="majorHAnsi" w:hAnsiTheme="majorHAnsi"/>
          <w:color w:val="000000" w:themeColor="text1"/>
          <w:sz w:val="22"/>
          <w:szCs w:val="22"/>
        </w:rPr>
        <w:t xml:space="preserve"> state, and honor the unique contributions provided by a diversity of values, beliefs, and cultures.</w:t>
      </w:r>
    </w:p>
    <w:p w14:paraId="5FBC831F" w14:textId="22F63BF5" w:rsidR="00BC5925" w:rsidRPr="00A50207" w:rsidRDefault="00BC5925" w:rsidP="00BC5925">
      <w:pPr>
        <w:tabs>
          <w:tab w:val="left" w:pos="6570"/>
          <w:tab w:val="right" w:pos="8540"/>
        </w:tabs>
        <w:spacing w:after="120"/>
        <w:ind w:left="187" w:right="130"/>
        <w:jc w:val="both"/>
        <w:rPr>
          <w:rFonts w:asciiTheme="majorHAnsi" w:hAnsiTheme="majorHAnsi"/>
          <w:color w:val="000000" w:themeColor="text1"/>
          <w:sz w:val="22"/>
          <w:szCs w:val="22"/>
        </w:rPr>
      </w:pPr>
      <w:r>
        <w:rPr>
          <w:rFonts w:asciiTheme="majorHAnsi" w:hAnsiTheme="majorHAnsi"/>
          <w:color w:val="000000" w:themeColor="text1"/>
          <w:sz w:val="22"/>
          <w:szCs w:val="22"/>
        </w:rPr>
        <w:t>UAMS</w:t>
      </w:r>
      <w:r w:rsidRPr="007C625F">
        <w:rPr>
          <w:rFonts w:asciiTheme="majorHAnsi" w:hAnsiTheme="majorHAnsi"/>
          <w:color w:val="000000" w:themeColor="text1"/>
          <w:sz w:val="22"/>
          <w:szCs w:val="22"/>
        </w:rPr>
        <w:t xml:space="preserve"> is committed to the principle and practice of nondiscrimination and equal opportunity in all areas of employment and other services that affect employees, students</w:t>
      </w:r>
      <w:r>
        <w:rPr>
          <w:rFonts w:asciiTheme="majorHAnsi" w:hAnsiTheme="majorHAnsi"/>
          <w:color w:val="000000" w:themeColor="text1"/>
          <w:sz w:val="22"/>
          <w:szCs w:val="22"/>
        </w:rPr>
        <w:t>,</w:t>
      </w:r>
      <w:r w:rsidRPr="007C625F">
        <w:rPr>
          <w:rFonts w:asciiTheme="majorHAnsi" w:hAnsiTheme="majorHAnsi"/>
          <w:color w:val="000000" w:themeColor="text1"/>
          <w:sz w:val="22"/>
          <w:szCs w:val="22"/>
        </w:rPr>
        <w:t xml:space="preserve"> and the general public. The ability of UAMS to meet its mission depend</w:t>
      </w:r>
      <w:r>
        <w:rPr>
          <w:rFonts w:asciiTheme="majorHAnsi" w:hAnsiTheme="majorHAnsi"/>
          <w:color w:val="000000" w:themeColor="text1"/>
          <w:sz w:val="22"/>
          <w:szCs w:val="22"/>
        </w:rPr>
        <w:t>s</w:t>
      </w:r>
      <w:r w:rsidRPr="007C625F">
        <w:rPr>
          <w:rFonts w:asciiTheme="majorHAnsi" w:hAnsiTheme="majorHAnsi"/>
          <w:color w:val="000000" w:themeColor="text1"/>
          <w:sz w:val="22"/>
          <w:szCs w:val="22"/>
        </w:rPr>
        <w:t xml:space="preserve"> on and </w:t>
      </w:r>
      <w:r>
        <w:rPr>
          <w:rFonts w:asciiTheme="majorHAnsi" w:hAnsiTheme="majorHAnsi"/>
          <w:color w:val="000000" w:themeColor="text1"/>
          <w:sz w:val="22"/>
          <w:szCs w:val="22"/>
        </w:rPr>
        <w:t>is</w:t>
      </w:r>
      <w:r w:rsidRPr="007C625F">
        <w:rPr>
          <w:rFonts w:asciiTheme="majorHAnsi" w:hAnsiTheme="majorHAnsi"/>
          <w:color w:val="000000" w:themeColor="text1"/>
          <w:sz w:val="22"/>
          <w:szCs w:val="22"/>
        </w:rPr>
        <w:t xml:space="preserve"> strengthened by incorporating constructive diversity in its faculty, students</w:t>
      </w:r>
      <w:r>
        <w:rPr>
          <w:rFonts w:asciiTheme="majorHAnsi" w:hAnsiTheme="majorHAnsi"/>
          <w:color w:val="000000" w:themeColor="text1"/>
          <w:sz w:val="22"/>
          <w:szCs w:val="22"/>
        </w:rPr>
        <w:t>,</w:t>
      </w:r>
      <w:r w:rsidRPr="007C625F">
        <w:rPr>
          <w:rFonts w:asciiTheme="majorHAnsi" w:hAnsiTheme="majorHAnsi"/>
          <w:color w:val="000000" w:themeColor="text1"/>
          <w:sz w:val="22"/>
          <w:szCs w:val="22"/>
        </w:rPr>
        <w:t xml:space="preserve"> and staff. Racism, bigotry</w:t>
      </w:r>
      <w:r>
        <w:rPr>
          <w:rFonts w:asciiTheme="majorHAnsi" w:hAnsiTheme="majorHAnsi"/>
          <w:color w:val="000000" w:themeColor="text1"/>
          <w:sz w:val="22"/>
          <w:szCs w:val="22"/>
        </w:rPr>
        <w:t>,</w:t>
      </w:r>
      <w:r w:rsidRPr="007C625F">
        <w:rPr>
          <w:rFonts w:asciiTheme="majorHAnsi" w:hAnsiTheme="majorHAnsi"/>
          <w:color w:val="000000" w:themeColor="text1"/>
          <w:sz w:val="22"/>
          <w:szCs w:val="22"/>
        </w:rPr>
        <w:t xml:space="preserve"> and discrimination subvert the mission of UAMS which is to provide a wholesome environment where comprehensive educational, research</w:t>
      </w:r>
      <w:r>
        <w:rPr>
          <w:rFonts w:asciiTheme="majorHAnsi" w:hAnsiTheme="majorHAnsi"/>
          <w:color w:val="000000" w:themeColor="text1"/>
          <w:sz w:val="22"/>
          <w:szCs w:val="22"/>
        </w:rPr>
        <w:t>,</w:t>
      </w:r>
      <w:r w:rsidRPr="007C625F">
        <w:rPr>
          <w:rFonts w:asciiTheme="majorHAnsi" w:hAnsiTheme="majorHAnsi"/>
          <w:color w:val="000000" w:themeColor="text1"/>
          <w:sz w:val="22"/>
          <w:szCs w:val="22"/>
        </w:rPr>
        <w:t xml:space="preserve"> and employment opportunities are offered to employees and students. </w:t>
      </w:r>
    </w:p>
    <w:p w14:paraId="53725B27" w14:textId="5107150E" w:rsidR="00077B35" w:rsidRPr="00BC5925" w:rsidRDefault="00A50207" w:rsidP="00BC5925">
      <w:pPr>
        <w:tabs>
          <w:tab w:val="right" w:pos="8540"/>
        </w:tabs>
        <w:spacing w:after="120"/>
        <w:ind w:left="187" w:right="130"/>
        <w:rPr>
          <w:rFonts w:asciiTheme="majorHAnsi" w:eastAsia="MS Mincho" w:hAnsiTheme="majorHAnsi"/>
          <w:b/>
          <w:color w:val="000000" w:themeColor="text1"/>
          <w:sz w:val="22"/>
          <w:szCs w:val="22"/>
        </w:rPr>
      </w:pPr>
      <w:r>
        <w:rPr>
          <w:rFonts w:asciiTheme="majorHAnsi" w:hAnsiTheme="majorHAnsi"/>
          <w:color w:val="000000" w:themeColor="text1"/>
          <w:sz w:val="22"/>
          <w:szCs w:val="22"/>
        </w:rPr>
        <w:t>A b</w:t>
      </w:r>
      <w:r w:rsidRPr="00BF219E">
        <w:rPr>
          <w:rFonts w:asciiTheme="majorHAnsi" w:hAnsiTheme="majorHAnsi"/>
          <w:color w:val="000000" w:themeColor="text1"/>
          <w:sz w:val="22"/>
          <w:szCs w:val="22"/>
        </w:rPr>
        <w:t>achelor’s degree</w:t>
      </w:r>
      <w:r>
        <w:rPr>
          <w:rFonts w:asciiTheme="majorHAnsi" w:hAnsiTheme="majorHAnsi"/>
          <w:color w:val="000000" w:themeColor="text1"/>
          <w:sz w:val="22"/>
          <w:szCs w:val="22"/>
        </w:rPr>
        <w:t xml:space="preserve"> is required for this position. A master's degree is preferred. At least seven </w:t>
      </w:r>
      <w:r w:rsidRPr="00BF219E">
        <w:rPr>
          <w:rFonts w:asciiTheme="majorHAnsi" w:hAnsiTheme="majorHAnsi"/>
          <w:color w:val="000000" w:themeColor="text1"/>
          <w:sz w:val="22"/>
          <w:szCs w:val="22"/>
        </w:rPr>
        <w:t>years of progressive fundraising experience</w:t>
      </w:r>
      <w:r>
        <w:rPr>
          <w:rFonts w:asciiTheme="majorHAnsi" w:hAnsiTheme="majorHAnsi"/>
          <w:color w:val="000000" w:themeColor="text1"/>
          <w:sz w:val="22"/>
          <w:szCs w:val="22"/>
        </w:rPr>
        <w:t>.</w:t>
      </w:r>
      <w:r w:rsidR="00BC5925">
        <w:rPr>
          <w:rFonts w:asciiTheme="majorHAnsi" w:hAnsiTheme="majorHAnsi"/>
          <w:color w:val="000000" w:themeColor="text1"/>
          <w:sz w:val="22"/>
          <w:szCs w:val="22"/>
        </w:rPr>
        <w:t xml:space="preserve"> </w:t>
      </w:r>
      <w:r w:rsidR="00077B35" w:rsidRPr="00713FC9">
        <w:rPr>
          <w:rFonts w:asciiTheme="majorHAnsi" w:hAnsiTheme="majorHAnsi"/>
          <w:color w:val="000000" w:themeColor="text1"/>
          <w:sz w:val="22"/>
          <w:szCs w:val="22"/>
        </w:rPr>
        <w:t xml:space="preserve">All applications must be accompanied by a cover letter and résumé. </w:t>
      </w:r>
      <w:r w:rsidR="00077B35" w:rsidRPr="00BC5925">
        <w:rPr>
          <w:rFonts w:asciiTheme="majorHAnsi" w:hAnsiTheme="majorHAnsi"/>
          <w:color w:val="000000" w:themeColor="text1"/>
          <w:sz w:val="22"/>
          <w:szCs w:val="22"/>
        </w:rPr>
        <w:t>Cover letters should be responsive to the mission of University of Arkansas for Medical Sciences.</w:t>
      </w:r>
      <w:r w:rsidR="00077B35">
        <w:rPr>
          <w:rFonts w:asciiTheme="majorHAnsi" w:hAnsiTheme="majorHAnsi"/>
          <w:color w:val="000000" w:themeColor="text1"/>
          <w:sz w:val="22"/>
          <w:szCs w:val="22"/>
        </w:rPr>
        <w:t xml:space="preserve"> </w:t>
      </w:r>
    </w:p>
    <w:p w14:paraId="651FC74D" w14:textId="77777777" w:rsidR="00077B35" w:rsidRDefault="00077B35" w:rsidP="00077B35">
      <w:pPr>
        <w:pStyle w:val="PlainText"/>
        <w:ind w:left="180" w:right="130" w:hanging="187"/>
        <w:rPr>
          <w:rFonts w:asciiTheme="majorHAnsi" w:hAnsiTheme="majorHAnsi" w:cstheme="majorHAnsi"/>
          <w:i/>
          <w:sz w:val="22"/>
          <w:szCs w:val="22"/>
        </w:rPr>
      </w:pPr>
      <w:r w:rsidRPr="00256752">
        <w:rPr>
          <w:rFonts w:asciiTheme="majorHAnsi" w:eastAsia="MS Mincho" w:hAnsiTheme="majorHAnsi" w:cstheme="majorHAnsi"/>
          <w:i/>
          <w:color w:val="000000" w:themeColor="text1"/>
          <w:sz w:val="22"/>
          <w:szCs w:val="22"/>
        </w:rPr>
        <w:tab/>
        <w:t xml:space="preserve">To apply for this position, visit: </w:t>
      </w:r>
    </w:p>
    <w:p w14:paraId="61918B12" w14:textId="316DA906" w:rsidR="00193119" w:rsidRPr="00713FC9" w:rsidRDefault="00D766EF" w:rsidP="00BC5925">
      <w:pPr>
        <w:pStyle w:val="PlainText"/>
        <w:spacing w:after="120"/>
        <w:ind w:left="187" w:right="130"/>
        <w:rPr>
          <w:rFonts w:asciiTheme="majorHAnsi" w:hAnsiTheme="majorHAnsi"/>
          <w:color w:val="000000" w:themeColor="text1"/>
          <w:sz w:val="22"/>
          <w:szCs w:val="22"/>
        </w:rPr>
      </w:pPr>
      <w:hyperlink r:id="rId11" w:history="1">
        <w:r w:rsidR="00077B35" w:rsidRPr="00842205">
          <w:rPr>
            <w:rStyle w:val="Hyperlink"/>
            <w:rFonts w:asciiTheme="majorHAnsi" w:hAnsiTheme="majorHAnsi" w:cstheme="majorHAnsi"/>
            <w:i/>
            <w:sz w:val="22"/>
            <w:szCs w:val="22"/>
          </w:rPr>
          <w:t>Associate Vice Chancellor of Institutional Advancement, University of Arkansas for Medical Sciences</w:t>
        </w:r>
      </w:hyperlink>
      <w:r w:rsidR="00077B35" w:rsidRPr="00256752">
        <w:rPr>
          <w:rFonts w:asciiTheme="majorHAnsi" w:hAnsiTheme="majorHAnsi" w:cstheme="majorHAnsi"/>
          <w:i/>
          <w:sz w:val="22"/>
          <w:szCs w:val="22"/>
        </w:rPr>
        <w:t>.</w:t>
      </w:r>
      <w:r w:rsidR="00077B35" w:rsidRPr="00713FC9">
        <w:rPr>
          <w:rFonts w:asciiTheme="majorHAnsi" w:hAnsiTheme="majorHAnsi"/>
          <w:color w:val="000000" w:themeColor="text1"/>
          <w:sz w:val="22"/>
          <w:szCs w:val="22"/>
        </w:rPr>
        <w:t xml:space="preserve"> </w:t>
      </w:r>
    </w:p>
    <w:p w14:paraId="13974B6C" w14:textId="77777777" w:rsidR="00713FC9" w:rsidRPr="00713FC9" w:rsidRDefault="00713FC9" w:rsidP="00623654">
      <w:pPr>
        <w:pStyle w:val="PlainText"/>
        <w:spacing w:after="120"/>
        <w:ind w:left="187" w:right="130" w:hanging="187"/>
        <w:jc w:val="center"/>
        <w:rPr>
          <w:rFonts w:asciiTheme="majorHAnsi" w:hAnsiTheme="majorHAnsi"/>
          <w:i/>
          <w:color w:val="000000" w:themeColor="text1"/>
          <w:sz w:val="22"/>
          <w:szCs w:val="22"/>
        </w:rPr>
      </w:pPr>
    </w:p>
    <w:sectPr w:rsidR="00713FC9" w:rsidRPr="00713FC9" w:rsidSect="008B78A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BFC6" w14:textId="77777777" w:rsidR="00D766EF" w:rsidRDefault="00D766EF" w:rsidP="00513BE2">
      <w:r>
        <w:separator/>
      </w:r>
    </w:p>
  </w:endnote>
  <w:endnote w:type="continuationSeparator" w:id="0">
    <w:p w14:paraId="710B28F4" w14:textId="77777777" w:rsidR="00D766EF" w:rsidRDefault="00D766EF" w:rsidP="0051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276D" w14:textId="77777777" w:rsidR="00D766EF" w:rsidRDefault="00D766EF" w:rsidP="00513BE2">
      <w:r>
        <w:separator/>
      </w:r>
    </w:p>
  </w:footnote>
  <w:footnote w:type="continuationSeparator" w:id="0">
    <w:p w14:paraId="66843693" w14:textId="77777777" w:rsidR="00D766EF" w:rsidRDefault="00D766EF" w:rsidP="00513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E81"/>
    <w:multiLevelType w:val="hybridMultilevel"/>
    <w:tmpl w:val="17E05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5A439D4"/>
    <w:multiLevelType w:val="hybridMultilevel"/>
    <w:tmpl w:val="942CC9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8A"/>
    <w:rsid w:val="00005C11"/>
    <w:rsid w:val="00011387"/>
    <w:rsid w:val="00014C99"/>
    <w:rsid w:val="00022130"/>
    <w:rsid w:val="00050891"/>
    <w:rsid w:val="00072C0A"/>
    <w:rsid w:val="00077036"/>
    <w:rsid w:val="00077B35"/>
    <w:rsid w:val="0008029E"/>
    <w:rsid w:val="00080476"/>
    <w:rsid w:val="00081F35"/>
    <w:rsid w:val="00095515"/>
    <w:rsid w:val="000965E0"/>
    <w:rsid w:val="000A3401"/>
    <w:rsid w:val="000B338A"/>
    <w:rsid w:val="000B47E4"/>
    <w:rsid w:val="000C6FB1"/>
    <w:rsid w:val="000E1D77"/>
    <w:rsid w:val="000F1446"/>
    <w:rsid w:val="000F7352"/>
    <w:rsid w:val="00101940"/>
    <w:rsid w:val="001360FF"/>
    <w:rsid w:val="0013650F"/>
    <w:rsid w:val="001426B1"/>
    <w:rsid w:val="00150DD9"/>
    <w:rsid w:val="00177FE4"/>
    <w:rsid w:val="00193119"/>
    <w:rsid w:val="00193AC4"/>
    <w:rsid w:val="00195CC7"/>
    <w:rsid w:val="001A1FA0"/>
    <w:rsid w:val="001A792C"/>
    <w:rsid w:val="001B1D4D"/>
    <w:rsid w:val="001B5CCC"/>
    <w:rsid w:val="001C3520"/>
    <w:rsid w:val="001D5844"/>
    <w:rsid w:val="001D7440"/>
    <w:rsid w:val="001E6B36"/>
    <w:rsid w:val="001F2482"/>
    <w:rsid w:val="001F2990"/>
    <w:rsid w:val="00203337"/>
    <w:rsid w:val="00206FC8"/>
    <w:rsid w:val="002161A3"/>
    <w:rsid w:val="00227CD2"/>
    <w:rsid w:val="0023164E"/>
    <w:rsid w:val="0023749B"/>
    <w:rsid w:val="0023794D"/>
    <w:rsid w:val="00256752"/>
    <w:rsid w:val="00257135"/>
    <w:rsid w:val="00260833"/>
    <w:rsid w:val="00273D6B"/>
    <w:rsid w:val="00276503"/>
    <w:rsid w:val="002769C7"/>
    <w:rsid w:val="002811FF"/>
    <w:rsid w:val="002A112E"/>
    <w:rsid w:val="002A41AE"/>
    <w:rsid w:val="002A42F6"/>
    <w:rsid w:val="002B0CD8"/>
    <w:rsid w:val="002B1494"/>
    <w:rsid w:val="002C29C3"/>
    <w:rsid w:val="002C3452"/>
    <w:rsid w:val="002C70B2"/>
    <w:rsid w:val="002D75E1"/>
    <w:rsid w:val="002E4E5D"/>
    <w:rsid w:val="002F2D3C"/>
    <w:rsid w:val="002F7E0A"/>
    <w:rsid w:val="0030298D"/>
    <w:rsid w:val="00304B87"/>
    <w:rsid w:val="00321F6B"/>
    <w:rsid w:val="00324568"/>
    <w:rsid w:val="0032641C"/>
    <w:rsid w:val="0033273B"/>
    <w:rsid w:val="00333356"/>
    <w:rsid w:val="003346F5"/>
    <w:rsid w:val="003369B3"/>
    <w:rsid w:val="00351201"/>
    <w:rsid w:val="00352180"/>
    <w:rsid w:val="00353CBF"/>
    <w:rsid w:val="00355EA7"/>
    <w:rsid w:val="00365FA8"/>
    <w:rsid w:val="00366006"/>
    <w:rsid w:val="0037212A"/>
    <w:rsid w:val="00375C8C"/>
    <w:rsid w:val="003921B0"/>
    <w:rsid w:val="003962CD"/>
    <w:rsid w:val="003B1060"/>
    <w:rsid w:val="003B5A97"/>
    <w:rsid w:val="003B73E6"/>
    <w:rsid w:val="003C501E"/>
    <w:rsid w:val="003D249E"/>
    <w:rsid w:val="003D6A30"/>
    <w:rsid w:val="003E4CFB"/>
    <w:rsid w:val="003F0300"/>
    <w:rsid w:val="004003F1"/>
    <w:rsid w:val="00400717"/>
    <w:rsid w:val="00412C10"/>
    <w:rsid w:val="004145F8"/>
    <w:rsid w:val="004362E2"/>
    <w:rsid w:val="0044067C"/>
    <w:rsid w:val="004424B8"/>
    <w:rsid w:val="0045235B"/>
    <w:rsid w:val="00466020"/>
    <w:rsid w:val="0047382C"/>
    <w:rsid w:val="00476C22"/>
    <w:rsid w:val="0048115B"/>
    <w:rsid w:val="004822C9"/>
    <w:rsid w:val="00487DC7"/>
    <w:rsid w:val="004A4B26"/>
    <w:rsid w:val="004A55B8"/>
    <w:rsid w:val="004A6319"/>
    <w:rsid w:val="004B7124"/>
    <w:rsid w:val="004C0BA1"/>
    <w:rsid w:val="004C1D68"/>
    <w:rsid w:val="004D78D9"/>
    <w:rsid w:val="004E05AD"/>
    <w:rsid w:val="004F390A"/>
    <w:rsid w:val="004F6636"/>
    <w:rsid w:val="004F6738"/>
    <w:rsid w:val="00500974"/>
    <w:rsid w:val="005032B6"/>
    <w:rsid w:val="005058D7"/>
    <w:rsid w:val="00506A13"/>
    <w:rsid w:val="005113A8"/>
    <w:rsid w:val="005116DF"/>
    <w:rsid w:val="00513BE2"/>
    <w:rsid w:val="005142A5"/>
    <w:rsid w:val="005142D3"/>
    <w:rsid w:val="0053636D"/>
    <w:rsid w:val="00555707"/>
    <w:rsid w:val="00562361"/>
    <w:rsid w:val="00565861"/>
    <w:rsid w:val="00567319"/>
    <w:rsid w:val="0057464B"/>
    <w:rsid w:val="00576430"/>
    <w:rsid w:val="0057789E"/>
    <w:rsid w:val="00583E99"/>
    <w:rsid w:val="00585CE9"/>
    <w:rsid w:val="005922EB"/>
    <w:rsid w:val="00594171"/>
    <w:rsid w:val="005A1CD3"/>
    <w:rsid w:val="005A4CFB"/>
    <w:rsid w:val="005B5AFA"/>
    <w:rsid w:val="005C12F2"/>
    <w:rsid w:val="005C2197"/>
    <w:rsid w:val="005C7BCA"/>
    <w:rsid w:val="005F0151"/>
    <w:rsid w:val="005F0361"/>
    <w:rsid w:val="005F5E25"/>
    <w:rsid w:val="006010CD"/>
    <w:rsid w:val="00601E3D"/>
    <w:rsid w:val="00604378"/>
    <w:rsid w:val="00606F3D"/>
    <w:rsid w:val="00613B45"/>
    <w:rsid w:val="00623654"/>
    <w:rsid w:val="006244EC"/>
    <w:rsid w:val="00627A72"/>
    <w:rsid w:val="00631AEA"/>
    <w:rsid w:val="00660399"/>
    <w:rsid w:val="00666025"/>
    <w:rsid w:val="00672CC1"/>
    <w:rsid w:val="00680079"/>
    <w:rsid w:val="00686F1E"/>
    <w:rsid w:val="00691076"/>
    <w:rsid w:val="007048A0"/>
    <w:rsid w:val="00711C6F"/>
    <w:rsid w:val="00713FC9"/>
    <w:rsid w:val="0071407C"/>
    <w:rsid w:val="00715AE6"/>
    <w:rsid w:val="00720367"/>
    <w:rsid w:val="00726104"/>
    <w:rsid w:val="007414C4"/>
    <w:rsid w:val="00744536"/>
    <w:rsid w:val="00744EDB"/>
    <w:rsid w:val="00753172"/>
    <w:rsid w:val="00753CAC"/>
    <w:rsid w:val="00754B39"/>
    <w:rsid w:val="0075527F"/>
    <w:rsid w:val="00783976"/>
    <w:rsid w:val="00786EE7"/>
    <w:rsid w:val="00790C3D"/>
    <w:rsid w:val="0079607F"/>
    <w:rsid w:val="007A26D7"/>
    <w:rsid w:val="007B1AE7"/>
    <w:rsid w:val="007C2ECE"/>
    <w:rsid w:val="007C4F0F"/>
    <w:rsid w:val="007C625F"/>
    <w:rsid w:val="007C71D0"/>
    <w:rsid w:val="007D4925"/>
    <w:rsid w:val="007D6267"/>
    <w:rsid w:val="007E02E7"/>
    <w:rsid w:val="007E2371"/>
    <w:rsid w:val="007E3D7D"/>
    <w:rsid w:val="007F1090"/>
    <w:rsid w:val="007F5BF8"/>
    <w:rsid w:val="007F5FA6"/>
    <w:rsid w:val="00811A2C"/>
    <w:rsid w:val="0081208E"/>
    <w:rsid w:val="00835F82"/>
    <w:rsid w:val="00837265"/>
    <w:rsid w:val="00842205"/>
    <w:rsid w:val="00845278"/>
    <w:rsid w:val="00846812"/>
    <w:rsid w:val="00856D2C"/>
    <w:rsid w:val="0087490C"/>
    <w:rsid w:val="00874BF2"/>
    <w:rsid w:val="0088090B"/>
    <w:rsid w:val="00883948"/>
    <w:rsid w:val="008864DF"/>
    <w:rsid w:val="00887183"/>
    <w:rsid w:val="00892F19"/>
    <w:rsid w:val="008A2379"/>
    <w:rsid w:val="008B6309"/>
    <w:rsid w:val="008B78A7"/>
    <w:rsid w:val="008C1C16"/>
    <w:rsid w:val="008D2EE7"/>
    <w:rsid w:val="008F48E4"/>
    <w:rsid w:val="0090373D"/>
    <w:rsid w:val="00916537"/>
    <w:rsid w:val="00920C4C"/>
    <w:rsid w:val="00930CF6"/>
    <w:rsid w:val="009315F9"/>
    <w:rsid w:val="0093428C"/>
    <w:rsid w:val="009344AD"/>
    <w:rsid w:val="00944ACF"/>
    <w:rsid w:val="00946B01"/>
    <w:rsid w:val="00951AA1"/>
    <w:rsid w:val="009546CB"/>
    <w:rsid w:val="00957E6B"/>
    <w:rsid w:val="009606A7"/>
    <w:rsid w:val="009616A7"/>
    <w:rsid w:val="00972A50"/>
    <w:rsid w:val="00981DF3"/>
    <w:rsid w:val="009932B2"/>
    <w:rsid w:val="009969E2"/>
    <w:rsid w:val="009A584A"/>
    <w:rsid w:val="009C23D0"/>
    <w:rsid w:val="009D1426"/>
    <w:rsid w:val="009D26F5"/>
    <w:rsid w:val="009E2194"/>
    <w:rsid w:val="009E702A"/>
    <w:rsid w:val="009F0AEA"/>
    <w:rsid w:val="00A0407B"/>
    <w:rsid w:val="00A058F1"/>
    <w:rsid w:val="00A06624"/>
    <w:rsid w:val="00A160C4"/>
    <w:rsid w:val="00A275A3"/>
    <w:rsid w:val="00A30E25"/>
    <w:rsid w:val="00A36823"/>
    <w:rsid w:val="00A36C35"/>
    <w:rsid w:val="00A50207"/>
    <w:rsid w:val="00A534C9"/>
    <w:rsid w:val="00A60A48"/>
    <w:rsid w:val="00A66A23"/>
    <w:rsid w:val="00A86A60"/>
    <w:rsid w:val="00A86EF8"/>
    <w:rsid w:val="00A91ABB"/>
    <w:rsid w:val="00A95AD1"/>
    <w:rsid w:val="00AA3E7A"/>
    <w:rsid w:val="00AA5BB9"/>
    <w:rsid w:val="00AA6A9A"/>
    <w:rsid w:val="00AB1014"/>
    <w:rsid w:val="00AB2819"/>
    <w:rsid w:val="00AC2FEE"/>
    <w:rsid w:val="00AC333A"/>
    <w:rsid w:val="00AD488A"/>
    <w:rsid w:val="00AD4D4D"/>
    <w:rsid w:val="00AD629C"/>
    <w:rsid w:val="00AE58E0"/>
    <w:rsid w:val="00AE627C"/>
    <w:rsid w:val="00AF41AC"/>
    <w:rsid w:val="00AF7D48"/>
    <w:rsid w:val="00B02662"/>
    <w:rsid w:val="00B22762"/>
    <w:rsid w:val="00B32B33"/>
    <w:rsid w:val="00B34BDC"/>
    <w:rsid w:val="00B4508C"/>
    <w:rsid w:val="00B457FE"/>
    <w:rsid w:val="00B5061D"/>
    <w:rsid w:val="00B50EE0"/>
    <w:rsid w:val="00B512BB"/>
    <w:rsid w:val="00B54663"/>
    <w:rsid w:val="00B55F41"/>
    <w:rsid w:val="00B5704C"/>
    <w:rsid w:val="00B6100D"/>
    <w:rsid w:val="00B61D24"/>
    <w:rsid w:val="00B77C48"/>
    <w:rsid w:val="00B80DAD"/>
    <w:rsid w:val="00B820F8"/>
    <w:rsid w:val="00B93F28"/>
    <w:rsid w:val="00BA36C4"/>
    <w:rsid w:val="00BB4770"/>
    <w:rsid w:val="00BC1E7B"/>
    <w:rsid w:val="00BC5925"/>
    <w:rsid w:val="00BC5B6B"/>
    <w:rsid w:val="00BD4A87"/>
    <w:rsid w:val="00BF204A"/>
    <w:rsid w:val="00BF219E"/>
    <w:rsid w:val="00BF3A64"/>
    <w:rsid w:val="00BF6FEC"/>
    <w:rsid w:val="00C051D5"/>
    <w:rsid w:val="00C05FC6"/>
    <w:rsid w:val="00C124D0"/>
    <w:rsid w:val="00C15DDF"/>
    <w:rsid w:val="00C217F3"/>
    <w:rsid w:val="00C2303F"/>
    <w:rsid w:val="00C265EA"/>
    <w:rsid w:val="00C27A4E"/>
    <w:rsid w:val="00C33C4E"/>
    <w:rsid w:val="00C42A26"/>
    <w:rsid w:val="00C459CF"/>
    <w:rsid w:val="00C65A25"/>
    <w:rsid w:val="00C72D5B"/>
    <w:rsid w:val="00C7793D"/>
    <w:rsid w:val="00C8118E"/>
    <w:rsid w:val="00C820EB"/>
    <w:rsid w:val="00C95749"/>
    <w:rsid w:val="00CA3843"/>
    <w:rsid w:val="00CA435A"/>
    <w:rsid w:val="00CB17E0"/>
    <w:rsid w:val="00CB4A33"/>
    <w:rsid w:val="00CD7583"/>
    <w:rsid w:val="00D112FB"/>
    <w:rsid w:val="00D14F45"/>
    <w:rsid w:val="00D2685D"/>
    <w:rsid w:val="00D27DB4"/>
    <w:rsid w:val="00D30A46"/>
    <w:rsid w:val="00D50937"/>
    <w:rsid w:val="00D6396C"/>
    <w:rsid w:val="00D74DBD"/>
    <w:rsid w:val="00D766EF"/>
    <w:rsid w:val="00D8246D"/>
    <w:rsid w:val="00D85599"/>
    <w:rsid w:val="00D87633"/>
    <w:rsid w:val="00D90C04"/>
    <w:rsid w:val="00D91EBC"/>
    <w:rsid w:val="00D924F1"/>
    <w:rsid w:val="00D931CA"/>
    <w:rsid w:val="00D940EC"/>
    <w:rsid w:val="00D94830"/>
    <w:rsid w:val="00DB78B1"/>
    <w:rsid w:val="00DC7800"/>
    <w:rsid w:val="00DD1B41"/>
    <w:rsid w:val="00DE6505"/>
    <w:rsid w:val="00DF2A3E"/>
    <w:rsid w:val="00DF517A"/>
    <w:rsid w:val="00E078EF"/>
    <w:rsid w:val="00E34C0C"/>
    <w:rsid w:val="00E40583"/>
    <w:rsid w:val="00E54C72"/>
    <w:rsid w:val="00E551AD"/>
    <w:rsid w:val="00E63A28"/>
    <w:rsid w:val="00E758A9"/>
    <w:rsid w:val="00E8220B"/>
    <w:rsid w:val="00E94C07"/>
    <w:rsid w:val="00EA19A8"/>
    <w:rsid w:val="00EB1ED2"/>
    <w:rsid w:val="00EB283C"/>
    <w:rsid w:val="00EB6AC6"/>
    <w:rsid w:val="00EC41A7"/>
    <w:rsid w:val="00ED2487"/>
    <w:rsid w:val="00ED43A2"/>
    <w:rsid w:val="00EE0382"/>
    <w:rsid w:val="00EE0C23"/>
    <w:rsid w:val="00EF2C9D"/>
    <w:rsid w:val="00F20525"/>
    <w:rsid w:val="00F23F29"/>
    <w:rsid w:val="00F3184D"/>
    <w:rsid w:val="00F57C87"/>
    <w:rsid w:val="00F80209"/>
    <w:rsid w:val="00F8428C"/>
    <w:rsid w:val="00F910A9"/>
    <w:rsid w:val="00FA5EDC"/>
    <w:rsid w:val="00FB5CAA"/>
    <w:rsid w:val="00FB6E21"/>
    <w:rsid w:val="00FE1736"/>
    <w:rsid w:val="00FF507B"/>
    <w:rsid w:val="00FF5706"/>
    <w:rsid w:val="00FF6C48"/>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0C091D"/>
  <w14:defaultImageDpi w14:val="300"/>
  <w15:docId w15:val="{EB68D4B6-ABA1-5F47-93E1-3C7BF35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6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8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88A"/>
    <w:rPr>
      <w:rFonts w:ascii="Lucida Grande" w:hAnsi="Lucida Grande" w:cs="Lucida Grande"/>
      <w:sz w:val="18"/>
      <w:szCs w:val="18"/>
      <w:lang w:eastAsia="en-US"/>
    </w:rPr>
  </w:style>
  <w:style w:type="character" w:styleId="Hyperlink">
    <w:name w:val="Hyperlink"/>
    <w:basedOn w:val="DefaultParagraphFont"/>
    <w:uiPriority w:val="99"/>
    <w:unhideWhenUsed/>
    <w:rsid w:val="00AD488A"/>
    <w:rPr>
      <w:color w:val="0000FF" w:themeColor="hyperlink"/>
      <w:u w:val="single"/>
    </w:rPr>
  </w:style>
  <w:style w:type="character" w:styleId="FollowedHyperlink">
    <w:name w:val="FollowedHyperlink"/>
    <w:basedOn w:val="DefaultParagraphFont"/>
    <w:uiPriority w:val="99"/>
    <w:semiHidden/>
    <w:unhideWhenUsed/>
    <w:rsid w:val="00AD488A"/>
    <w:rPr>
      <w:color w:val="800080" w:themeColor="followedHyperlink"/>
      <w:u w:val="single"/>
    </w:rPr>
  </w:style>
  <w:style w:type="paragraph" w:styleId="NoSpacing">
    <w:name w:val="No Spacing"/>
    <w:uiPriority w:val="1"/>
    <w:qFormat/>
    <w:rsid w:val="0010194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01940"/>
    <w:pPr>
      <w:ind w:left="720"/>
      <w:contextualSpacing/>
    </w:pPr>
  </w:style>
  <w:style w:type="paragraph" w:styleId="PlainText">
    <w:name w:val="Plain Text"/>
    <w:basedOn w:val="Normal"/>
    <w:link w:val="PlainTextChar"/>
    <w:uiPriority w:val="99"/>
    <w:unhideWhenUsed/>
    <w:rsid w:val="00C42A26"/>
    <w:rPr>
      <w:rFonts w:ascii="Calibri" w:hAnsi="Calibri"/>
      <w:sz w:val="20"/>
      <w:szCs w:val="20"/>
    </w:rPr>
  </w:style>
  <w:style w:type="character" w:customStyle="1" w:styleId="PlainTextChar">
    <w:name w:val="Plain Text Char"/>
    <w:basedOn w:val="DefaultParagraphFont"/>
    <w:link w:val="PlainText"/>
    <w:uiPriority w:val="99"/>
    <w:rsid w:val="00C42A26"/>
    <w:rPr>
      <w:rFonts w:ascii="Calibri" w:eastAsia="Times New Roman" w:hAnsi="Calibri"/>
      <w:lang w:eastAsia="en-US"/>
    </w:rPr>
  </w:style>
  <w:style w:type="paragraph" w:styleId="Header">
    <w:name w:val="header"/>
    <w:basedOn w:val="Normal"/>
    <w:link w:val="HeaderChar"/>
    <w:uiPriority w:val="99"/>
    <w:unhideWhenUsed/>
    <w:rsid w:val="00513BE2"/>
    <w:pPr>
      <w:tabs>
        <w:tab w:val="center" w:pos="4680"/>
        <w:tab w:val="right" w:pos="9360"/>
      </w:tabs>
    </w:pPr>
  </w:style>
  <w:style w:type="character" w:customStyle="1" w:styleId="HeaderChar">
    <w:name w:val="Header Char"/>
    <w:basedOn w:val="DefaultParagraphFont"/>
    <w:link w:val="Header"/>
    <w:uiPriority w:val="99"/>
    <w:rsid w:val="00513BE2"/>
    <w:rPr>
      <w:sz w:val="24"/>
      <w:szCs w:val="24"/>
      <w:lang w:eastAsia="en-US"/>
    </w:rPr>
  </w:style>
  <w:style w:type="paragraph" w:styleId="Footer">
    <w:name w:val="footer"/>
    <w:basedOn w:val="Normal"/>
    <w:link w:val="FooterChar"/>
    <w:uiPriority w:val="99"/>
    <w:unhideWhenUsed/>
    <w:rsid w:val="00513BE2"/>
    <w:pPr>
      <w:tabs>
        <w:tab w:val="center" w:pos="4680"/>
        <w:tab w:val="right" w:pos="9360"/>
      </w:tabs>
    </w:pPr>
  </w:style>
  <w:style w:type="character" w:customStyle="1" w:styleId="FooterChar">
    <w:name w:val="Footer Char"/>
    <w:basedOn w:val="DefaultParagraphFont"/>
    <w:link w:val="Footer"/>
    <w:uiPriority w:val="99"/>
    <w:rsid w:val="00513BE2"/>
    <w:rPr>
      <w:sz w:val="24"/>
      <w:szCs w:val="24"/>
      <w:lang w:eastAsia="en-US"/>
    </w:rPr>
  </w:style>
  <w:style w:type="paragraph" w:styleId="NormalWeb">
    <w:name w:val="Normal (Web)"/>
    <w:basedOn w:val="Normal"/>
    <w:uiPriority w:val="99"/>
    <w:unhideWhenUsed/>
    <w:rsid w:val="009546CB"/>
    <w:pPr>
      <w:spacing w:before="100" w:beforeAutospacing="1" w:after="100" w:afterAutospacing="1"/>
    </w:pPr>
    <w:rPr>
      <w:rFonts w:ascii="Times" w:hAnsi="Times"/>
      <w:sz w:val="20"/>
      <w:szCs w:val="20"/>
    </w:rPr>
  </w:style>
  <w:style w:type="paragraph" w:customStyle="1" w:styleId="first">
    <w:name w:val="first"/>
    <w:basedOn w:val="Normal"/>
    <w:rsid w:val="009546CB"/>
    <w:pPr>
      <w:spacing w:before="100" w:beforeAutospacing="1" w:after="100" w:afterAutospacing="1"/>
    </w:pPr>
    <w:rPr>
      <w:rFonts w:ascii="Times" w:hAnsi="Times" w:cstheme="minorBidi"/>
      <w:sz w:val="20"/>
      <w:szCs w:val="20"/>
    </w:rPr>
  </w:style>
  <w:style w:type="character" w:customStyle="1" w:styleId="UnresolvedMention1">
    <w:name w:val="Unresolved Mention1"/>
    <w:basedOn w:val="DefaultParagraphFont"/>
    <w:uiPriority w:val="99"/>
    <w:semiHidden/>
    <w:unhideWhenUsed/>
    <w:rsid w:val="00273D6B"/>
    <w:rPr>
      <w:color w:val="605E5C"/>
      <w:shd w:val="clear" w:color="auto" w:fill="E1DFDD"/>
    </w:rPr>
  </w:style>
  <w:style w:type="character" w:customStyle="1" w:styleId="UnresolvedMention2">
    <w:name w:val="Unresolved Mention2"/>
    <w:basedOn w:val="DefaultParagraphFont"/>
    <w:uiPriority w:val="99"/>
    <w:semiHidden/>
    <w:unhideWhenUsed/>
    <w:rsid w:val="00276503"/>
    <w:rPr>
      <w:color w:val="605E5C"/>
      <w:shd w:val="clear" w:color="auto" w:fill="E1DFDD"/>
    </w:rPr>
  </w:style>
  <w:style w:type="character" w:customStyle="1" w:styleId="UnresolvedMention3">
    <w:name w:val="Unresolved Mention3"/>
    <w:basedOn w:val="DefaultParagraphFont"/>
    <w:uiPriority w:val="99"/>
    <w:semiHidden/>
    <w:unhideWhenUsed/>
    <w:rsid w:val="003B5A97"/>
    <w:rPr>
      <w:color w:val="605E5C"/>
      <w:shd w:val="clear" w:color="auto" w:fill="E1DFDD"/>
    </w:rPr>
  </w:style>
  <w:style w:type="character" w:customStyle="1" w:styleId="UnresolvedMention4">
    <w:name w:val="Unresolved Mention4"/>
    <w:basedOn w:val="DefaultParagraphFont"/>
    <w:uiPriority w:val="99"/>
    <w:semiHidden/>
    <w:unhideWhenUsed/>
    <w:rsid w:val="00077B35"/>
    <w:rPr>
      <w:color w:val="605E5C"/>
      <w:shd w:val="clear" w:color="auto" w:fill="E1DFDD"/>
    </w:rPr>
  </w:style>
  <w:style w:type="character" w:styleId="UnresolvedMention">
    <w:name w:val="Unresolved Mention"/>
    <w:basedOn w:val="DefaultParagraphFont"/>
    <w:uiPriority w:val="99"/>
    <w:semiHidden/>
    <w:unhideWhenUsed/>
    <w:rsid w:val="00842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603">
      <w:bodyDiv w:val="1"/>
      <w:marLeft w:val="0"/>
      <w:marRight w:val="0"/>
      <w:marTop w:val="0"/>
      <w:marBottom w:val="0"/>
      <w:divBdr>
        <w:top w:val="none" w:sz="0" w:space="0" w:color="auto"/>
        <w:left w:val="none" w:sz="0" w:space="0" w:color="auto"/>
        <w:bottom w:val="none" w:sz="0" w:space="0" w:color="auto"/>
        <w:right w:val="none" w:sz="0" w:space="0" w:color="auto"/>
      </w:divBdr>
    </w:div>
    <w:div w:id="62604459">
      <w:bodyDiv w:val="1"/>
      <w:marLeft w:val="0"/>
      <w:marRight w:val="0"/>
      <w:marTop w:val="0"/>
      <w:marBottom w:val="0"/>
      <w:divBdr>
        <w:top w:val="none" w:sz="0" w:space="0" w:color="auto"/>
        <w:left w:val="none" w:sz="0" w:space="0" w:color="auto"/>
        <w:bottom w:val="none" w:sz="0" w:space="0" w:color="auto"/>
        <w:right w:val="none" w:sz="0" w:space="0" w:color="auto"/>
      </w:divBdr>
    </w:div>
    <w:div w:id="194319239">
      <w:bodyDiv w:val="1"/>
      <w:marLeft w:val="0"/>
      <w:marRight w:val="0"/>
      <w:marTop w:val="0"/>
      <w:marBottom w:val="0"/>
      <w:divBdr>
        <w:top w:val="none" w:sz="0" w:space="0" w:color="auto"/>
        <w:left w:val="none" w:sz="0" w:space="0" w:color="auto"/>
        <w:bottom w:val="none" w:sz="0" w:space="0" w:color="auto"/>
        <w:right w:val="none" w:sz="0" w:space="0" w:color="auto"/>
      </w:divBdr>
    </w:div>
    <w:div w:id="207572184">
      <w:bodyDiv w:val="1"/>
      <w:marLeft w:val="0"/>
      <w:marRight w:val="0"/>
      <w:marTop w:val="0"/>
      <w:marBottom w:val="0"/>
      <w:divBdr>
        <w:top w:val="none" w:sz="0" w:space="0" w:color="auto"/>
        <w:left w:val="none" w:sz="0" w:space="0" w:color="auto"/>
        <w:bottom w:val="none" w:sz="0" w:space="0" w:color="auto"/>
        <w:right w:val="none" w:sz="0" w:space="0" w:color="auto"/>
      </w:divBdr>
    </w:div>
    <w:div w:id="253324712">
      <w:bodyDiv w:val="1"/>
      <w:marLeft w:val="0"/>
      <w:marRight w:val="0"/>
      <w:marTop w:val="0"/>
      <w:marBottom w:val="0"/>
      <w:divBdr>
        <w:top w:val="none" w:sz="0" w:space="0" w:color="auto"/>
        <w:left w:val="none" w:sz="0" w:space="0" w:color="auto"/>
        <w:bottom w:val="none" w:sz="0" w:space="0" w:color="auto"/>
        <w:right w:val="none" w:sz="0" w:space="0" w:color="auto"/>
      </w:divBdr>
    </w:div>
    <w:div w:id="304626097">
      <w:bodyDiv w:val="1"/>
      <w:marLeft w:val="0"/>
      <w:marRight w:val="0"/>
      <w:marTop w:val="0"/>
      <w:marBottom w:val="0"/>
      <w:divBdr>
        <w:top w:val="none" w:sz="0" w:space="0" w:color="auto"/>
        <w:left w:val="none" w:sz="0" w:space="0" w:color="auto"/>
        <w:bottom w:val="none" w:sz="0" w:space="0" w:color="auto"/>
        <w:right w:val="none" w:sz="0" w:space="0" w:color="auto"/>
      </w:divBdr>
    </w:div>
    <w:div w:id="321199136">
      <w:bodyDiv w:val="1"/>
      <w:marLeft w:val="0"/>
      <w:marRight w:val="0"/>
      <w:marTop w:val="0"/>
      <w:marBottom w:val="0"/>
      <w:divBdr>
        <w:top w:val="none" w:sz="0" w:space="0" w:color="auto"/>
        <w:left w:val="none" w:sz="0" w:space="0" w:color="auto"/>
        <w:bottom w:val="none" w:sz="0" w:space="0" w:color="auto"/>
        <w:right w:val="none" w:sz="0" w:space="0" w:color="auto"/>
      </w:divBdr>
    </w:div>
    <w:div w:id="357319182">
      <w:bodyDiv w:val="1"/>
      <w:marLeft w:val="0"/>
      <w:marRight w:val="0"/>
      <w:marTop w:val="0"/>
      <w:marBottom w:val="0"/>
      <w:divBdr>
        <w:top w:val="none" w:sz="0" w:space="0" w:color="auto"/>
        <w:left w:val="none" w:sz="0" w:space="0" w:color="auto"/>
        <w:bottom w:val="none" w:sz="0" w:space="0" w:color="auto"/>
        <w:right w:val="none" w:sz="0" w:space="0" w:color="auto"/>
      </w:divBdr>
    </w:div>
    <w:div w:id="382825407">
      <w:bodyDiv w:val="1"/>
      <w:marLeft w:val="0"/>
      <w:marRight w:val="0"/>
      <w:marTop w:val="0"/>
      <w:marBottom w:val="0"/>
      <w:divBdr>
        <w:top w:val="none" w:sz="0" w:space="0" w:color="auto"/>
        <w:left w:val="none" w:sz="0" w:space="0" w:color="auto"/>
        <w:bottom w:val="none" w:sz="0" w:space="0" w:color="auto"/>
        <w:right w:val="none" w:sz="0" w:space="0" w:color="auto"/>
      </w:divBdr>
      <w:divsChild>
        <w:div w:id="1463573237">
          <w:marLeft w:val="0"/>
          <w:marRight w:val="0"/>
          <w:marTop w:val="0"/>
          <w:marBottom w:val="0"/>
          <w:divBdr>
            <w:top w:val="none" w:sz="0" w:space="0" w:color="auto"/>
            <w:left w:val="none" w:sz="0" w:space="0" w:color="auto"/>
            <w:bottom w:val="none" w:sz="0" w:space="0" w:color="auto"/>
            <w:right w:val="none" w:sz="0" w:space="0" w:color="auto"/>
          </w:divBdr>
          <w:divsChild>
            <w:div w:id="1271937914">
              <w:marLeft w:val="0"/>
              <w:marRight w:val="0"/>
              <w:marTop w:val="0"/>
              <w:marBottom w:val="600"/>
              <w:divBdr>
                <w:top w:val="none" w:sz="0" w:space="0" w:color="auto"/>
                <w:left w:val="none" w:sz="0" w:space="0" w:color="auto"/>
                <w:bottom w:val="none" w:sz="0" w:space="0" w:color="auto"/>
                <w:right w:val="none" w:sz="0" w:space="0" w:color="auto"/>
              </w:divBdr>
              <w:divsChild>
                <w:div w:id="1598562849">
                  <w:marLeft w:val="-510"/>
                  <w:marRight w:val="0"/>
                  <w:marTop w:val="0"/>
                  <w:marBottom w:val="0"/>
                  <w:divBdr>
                    <w:top w:val="none" w:sz="0" w:space="0" w:color="auto"/>
                    <w:left w:val="none" w:sz="0" w:space="0" w:color="auto"/>
                    <w:bottom w:val="none" w:sz="0" w:space="0" w:color="auto"/>
                    <w:right w:val="none" w:sz="0" w:space="0" w:color="auto"/>
                  </w:divBdr>
                  <w:divsChild>
                    <w:div w:id="316300947">
                      <w:marLeft w:val="0"/>
                      <w:marRight w:val="0"/>
                      <w:marTop w:val="0"/>
                      <w:marBottom w:val="0"/>
                      <w:divBdr>
                        <w:top w:val="none" w:sz="0" w:space="0" w:color="auto"/>
                        <w:left w:val="none" w:sz="0" w:space="0" w:color="auto"/>
                        <w:bottom w:val="none" w:sz="0" w:space="0" w:color="auto"/>
                        <w:right w:val="none" w:sz="0" w:space="0" w:color="auto"/>
                      </w:divBdr>
                      <w:divsChild>
                        <w:div w:id="129690617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413749693">
      <w:bodyDiv w:val="1"/>
      <w:marLeft w:val="0"/>
      <w:marRight w:val="0"/>
      <w:marTop w:val="0"/>
      <w:marBottom w:val="0"/>
      <w:divBdr>
        <w:top w:val="none" w:sz="0" w:space="0" w:color="auto"/>
        <w:left w:val="none" w:sz="0" w:space="0" w:color="auto"/>
        <w:bottom w:val="none" w:sz="0" w:space="0" w:color="auto"/>
        <w:right w:val="none" w:sz="0" w:space="0" w:color="auto"/>
      </w:divBdr>
    </w:div>
    <w:div w:id="415594463">
      <w:bodyDiv w:val="1"/>
      <w:marLeft w:val="0"/>
      <w:marRight w:val="0"/>
      <w:marTop w:val="0"/>
      <w:marBottom w:val="0"/>
      <w:divBdr>
        <w:top w:val="none" w:sz="0" w:space="0" w:color="auto"/>
        <w:left w:val="none" w:sz="0" w:space="0" w:color="auto"/>
        <w:bottom w:val="none" w:sz="0" w:space="0" w:color="auto"/>
        <w:right w:val="none" w:sz="0" w:space="0" w:color="auto"/>
      </w:divBdr>
    </w:div>
    <w:div w:id="424112736">
      <w:bodyDiv w:val="1"/>
      <w:marLeft w:val="0"/>
      <w:marRight w:val="0"/>
      <w:marTop w:val="0"/>
      <w:marBottom w:val="0"/>
      <w:divBdr>
        <w:top w:val="none" w:sz="0" w:space="0" w:color="auto"/>
        <w:left w:val="none" w:sz="0" w:space="0" w:color="auto"/>
        <w:bottom w:val="none" w:sz="0" w:space="0" w:color="auto"/>
        <w:right w:val="none" w:sz="0" w:space="0" w:color="auto"/>
      </w:divBdr>
    </w:div>
    <w:div w:id="445126714">
      <w:bodyDiv w:val="1"/>
      <w:marLeft w:val="0"/>
      <w:marRight w:val="0"/>
      <w:marTop w:val="0"/>
      <w:marBottom w:val="0"/>
      <w:divBdr>
        <w:top w:val="none" w:sz="0" w:space="0" w:color="auto"/>
        <w:left w:val="none" w:sz="0" w:space="0" w:color="auto"/>
        <w:bottom w:val="none" w:sz="0" w:space="0" w:color="auto"/>
        <w:right w:val="none" w:sz="0" w:space="0" w:color="auto"/>
      </w:divBdr>
      <w:divsChild>
        <w:div w:id="1619798713">
          <w:marLeft w:val="0"/>
          <w:marRight w:val="0"/>
          <w:marTop w:val="0"/>
          <w:marBottom w:val="270"/>
          <w:divBdr>
            <w:top w:val="none" w:sz="0" w:space="0" w:color="auto"/>
            <w:left w:val="none" w:sz="0" w:space="0" w:color="auto"/>
            <w:bottom w:val="none" w:sz="0" w:space="0" w:color="auto"/>
            <w:right w:val="none" w:sz="0" w:space="0" w:color="auto"/>
          </w:divBdr>
        </w:div>
      </w:divsChild>
    </w:div>
    <w:div w:id="493452451">
      <w:bodyDiv w:val="1"/>
      <w:marLeft w:val="0"/>
      <w:marRight w:val="0"/>
      <w:marTop w:val="0"/>
      <w:marBottom w:val="0"/>
      <w:divBdr>
        <w:top w:val="none" w:sz="0" w:space="0" w:color="auto"/>
        <w:left w:val="none" w:sz="0" w:space="0" w:color="auto"/>
        <w:bottom w:val="none" w:sz="0" w:space="0" w:color="auto"/>
        <w:right w:val="none" w:sz="0" w:space="0" w:color="auto"/>
      </w:divBdr>
    </w:div>
    <w:div w:id="527526379">
      <w:bodyDiv w:val="1"/>
      <w:marLeft w:val="0"/>
      <w:marRight w:val="0"/>
      <w:marTop w:val="0"/>
      <w:marBottom w:val="0"/>
      <w:divBdr>
        <w:top w:val="none" w:sz="0" w:space="0" w:color="auto"/>
        <w:left w:val="none" w:sz="0" w:space="0" w:color="auto"/>
        <w:bottom w:val="none" w:sz="0" w:space="0" w:color="auto"/>
        <w:right w:val="none" w:sz="0" w:space="0" w:color="auto"/>
      </w:divBdr>
      <w:divsChild>
        <w:div w:id="1836145705">
          <w:marLeft w:val="0"/>
          <w:marRight w:val="0"/>
          <w:marTop w:val="0"/>
          <w:marBottom w:val="0"/>
          <w:divBdr>
            <w:top w:val="none" w:sz="0" w:space="0" w:color="auto"/>
            <w:left w:val="none" w:sz="0" w:space="0" w:color="auto"/>
            <w:bottom w:val="none" w:sz="0" w:space="0" w:color="auto"/>
            <w:right w:val="none" w:sz="0" w:space="0" w:color="auto"/>
          </w:divBdr>
          <w:divsChild>
            <w:div w:id="1399860657">
              <w:marLeft w:val="0"/>
              <w:marRight w:val="0"/>
              <w:marTop w:val="0"/>
              <w:marBottom w:val="0"/>
              <w:divBdr>
                <w:top w:val="none" w:sz="0" w:space="0" w:color="auto"/>
                <w:left w:val="none" w:sz="0" w:space="0" w:color="auto"/>
                <w:bottom w:val="none" w:sz="0" w:space="0" w:color="auto"/>
                <w:right w:val="none" w:sz="0" w:space="0" w:color="auto"/>
              </w:divBdr>
            </w:div>
          </w:divsChild>
        </w:div>
        <w:div w:id="1101757156">
          <w:marLeft w:val="0"/>
          <w:marRight w:val="0"/>
          <w:marTop w:val="0"/>
          <w:marBottom w:val="0"/>
          <w:divBdr>
            <w:top w:val="none" w:sz="0" w:space="0" w:color="auto"/>
            <w:left w:val="none" w:sz="0" w:space="0" w:color="auto"/>
            <w:bottom w:val="none" w:sz="0" w:space="0" w:color="auto"/>
            <w:right w:val="none" w:sz="0" w:space="0" w:color="auto"/>
          </w:divBdr>
          <w:divsChild>
            <w:div w:id="2045208508">
              <w:marLeft w:val="0"/>
              <w:marRight w:val="0"/>
              <w:marTop w:val="0"/>
              <w:marBottom w:val="0"/>
              <w:divBdr>
                <w:top w:val="none" w:sz="0" w:space="0" w:color="auto"/>
                <w:left w:val="none" w:sz="0" w:space="0" w:color="auto"/>
                <w:bottom w:val="none" w:sz="0" w:space="0" w:color="auto"/>
                <w:right w:val="none" w:sz="0" w:space="0" w:color="auto"/>
              </w:divBdr>
              <w:divsChild>
                <w:div w:id="2100784722">
                  <w:marLeft w:val="0"/>
                  <w:marRight w:val="0"/>
                  <w:marTop w:val="0"/>
                  <w:marBottom w:val="0"/>
                  <w:divBdr>
                    <w:top w:val="none" w:sz="0" w:space="0" w:color="auto"/>
                    <w:left w:val="none" w:sz="0" w:space="0" w:color="auto"/>
                    <w:bottom w:val="none" w:sz="0" w:space="0" w:color="auto"/>
                    <w:right w:val="none" w:sz="0" w:space="0" w:color="auto"/>
                  </w:divBdr>
                  <w:divsChild>
                    <w:div w:id="513610821">
                      <w:marLeft w:val="0"/>
                      <w:marRight w:val="0"/>
                      <w:marTop w:val="0"/>
                      <w:marBottom w:val="0"/>
                      <w:divBdr>
                        <w:top w:val="none" w:sz="0" w:space="0" w:color="auto"/>
                        <w:left w:val="none" w:sz="0" w:space="0" w:color="auto"/>
                        <w:bottom w:val="none" w:sz="0" w:space="0" w:color="auto"/>
                        <w:right w:val="none" w:sz="0" w:space="0" w:color="auto"/>
                      </w:divBdr>
                      <w:divsChild>
                        <w:div w:id="1113866479">
                          <w:marLeft w:val="0"/>
                          <w:marRight w:val="0"/>
                          <w:marTop w:val="0"/>
                          <w:marBottom w:val="0"/>
                          <w:divBdr>
                            <w:top w:val="none" w:sz="0" w:space="0" w:color="auto"/>
                            <w:left w:val="none" w:sz="0" w:space="0" w:color="auto"/>
                            <w:bottom w:val="none" w:sz="0" w:space="0" w:color="auto"/>
                            <w:right w:val="none" w:sz="0" w:space="0" w:color="auto"/>
                          </w:divBdr>
                        </w:div>
                      </w:divsChild>
                    </w:div>
                    <w:div w:id="469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2543">
      <w:bodyDiv w:val="1"/>
      <w:marLeft w:val="0"/>
      <w:marRight w:val="0"/>
      <w:marTop w:val="0"/>
      <w:marBottom w:val="0"/>
      <w:divBdr>
        <w:top w:val="none" w:sz="0" w:space="0" w:color="auto"/>
        <w:left w:val="none" w:sz="0" w:space="0" w:color="auto"/>
        <w:bottom w:val="none" w:sz="0" w:space="0" w:color="auto"/>
        <w:right w:val="none" w:sz="0" w:space="0" w:color="auto"/>
      </w:divBdr>
    </w:div>
    <w:div w:id="713387160">
      <w:bodyDiv w:val="1"/>
      <w:marLeft w:val="0"/>
      <w:marRight w:val="0"/>
      <w:marTop w:val="0"/>
      <w:marBottom w:val="0"/>
      <w:divBdr>
        <w:top w:val="none" w:sz="0" w:space="0" w:color="auto"/>
        <w:left w:val="none" w:sz="0" w:space="0" w:color="auto"/>
        <w:bottom w:val="none" w:sz="0" w:space="0" w:color="auto"/>
        <w:right w:val="none" w:sz="0" w:space="0" w:color="auto"/>
      </w:divBdr>
    </w:div>
    <w:div w:id="753934905">
      <w:bodyDiv w:val="1"/>
      <w:marLeft w:val="0"/>
      <w:marRight w:val="0"/>
      <w:marTop w:val="0"/>
      <w:marBottom w:val="0"/>
      <w:divBdr>
        <w:top w:val="none" w:sz="0" w:space="0" w:color="auto"/>
        <w:left w:val="none" w:sz="0" w:space="0" w:color="auto"/>
        <w:bottom w:val="none" w:sz="0" w:space="0" w:color="auto"/>
        <w:right w:val="none" w:sz="0" w:space="0" w:color="auto"/>
      </w:divBdr>
    </w:div>
    <w:div w:id="781533407">
      <w:bodyDiv w:val="1"/>
      <w:marLeft w:val="0"/>
      <w:marRight w:val="0"/>
      <w:marTop w:val="0"/>
      <w:marBottom w:val="0"/>
      <w:divBdr>
        <w:top w:val="none" w:sz="0" w:space="0" w:color="auto"/>
        <w:left w:val="none" w:sz="0" w:space="0" w:color="auto"/>
        <w:bottom w:val="none" w:sz="0" w:space="0" w:color="auto"/>
        <w:right w:val="none" w:sz="0" w:space="0" w:color="auto"/>
      </w:divBdr>
    </w:div>
    <w:div w:id="859976653">
      <w:bodyDiv w:val="1"/>
      <w:marLeft w:val="0"/>
      <w:marRight w:val="0"/>
      <w:marTop w:val="0"/>
      <w:marBottom w:val="0"/>
      <w:divBdr>
        <w:top w:val="none" w:sz="0" w:space="0" w:color="auto"/>
        <w:left w:val="none" w:sz="0" w:space="0" w:color="auto"/>
        <w:bottom w:val="none" w:sz="0" w:space="0" w:color="auto"/>
        <w:right w:val="none" w:sz="0" w:space="0" w:color="auto"/>
      </w:divBdr>
    </w:div>
    <w:div w:id="879198151">
      <w:bodyDiv w:val="1"/>
      <w:marLeft w:val="0"/>
      <w:marRight w:val="0"/>
      <w:marTop w:val="0"/>
      <w:marBottom w:val="0"/>
      <w:divBdr>
        <w:top w:val="none" w:sz="0" w:space="0" w:color="auto"/>
        <w:left w:val="none" w:sz="0" w:space="0" w:color="auto"/>
        <w:bottom w:val="none" w:sz="0" w:space="0" w:color="auto"/>
        <w:right w:val="none" w:sz="0" w:space="0" w:color="auto"/>
      </w:divBdr>
      <w:divsChild>
        <w:div w:id="1772702747">
          <w:marLeft w:val="0"/>
          <w:marRight w:val="0"/>
          <w:marTop w:val="0"/>
          <w:marBottom w:val="270"/>
          <w:divBdr>
            <w:top w:val="none" w:sz="0" w:space="0" w:color="auto"/>
            <w:left w:val="none" w:sz="0" w:space="0" w:color="auto"/>
            <w:bottom w:val="none" w:sz="0" w:space="0" w:color="auto"/>
            <w:right w:val="none" w:sz="0" w:space="0" w:color="auto"/>
          </w:divBdr>
        </w:div>
      </w:divsChild>
    </w:div>
    <w:div w:id="887690163">
      <w:bodyDiv w:val="1"/>
      <w:marLeft w:val="0"/>
      <w:marRight w:val="0"/>
      <w:marTop w:val="0"/>
      <w:marBottom w:val="0"/>
      <w:divBdr>
        <w:top w:val="none" w:sz="0" w:space="0" w:color="auto"/>
        <w:left w:val="none" w:sz="0" w:space="0" w:color="auto"/>
        <w:bottom w:val="none" w:sz="0" w:space="0" w:color="auto"/>
        <w:right w:val="none" w:sz="0" w:space="0" w:color="auto"/>
      </w:divBdr>
    </w:div>
    <w:div w:id="922107377">
      <w:bodyDiv w:val="1"/>
      <w:marLeft w:val="0"/>
      <w:marRight w:val="0"/>
      <w:marTop w:val="0"/>
      <w:marBottom w:val="0"/>
      <w:divBdr>
        <w:top w:val="none" w:sz="0" w:space="0" w:color="auto"/>
        <w:left w:val="none" w:sz="0" w:space="0" w:color="auto"/>
        <w:bottom w:val="none" w:sz="0" w:space="0" w:color="auto"/>
        <w:right w:val="none" w:sz="0" w:space="0" w:color="auto"/>
      </w:divBdr>
      <w:divsChild>
        <w:div w:id="1208489907">
          <w:marLeft w:val="0"/>
          <w:marRight w:val="0"/>
          <w:marTop w:val="0"/>
          <w:marBottom w:val="270"/>
          <w:divBdr>
            <w:top w:val="none" w:sz="0" w:space="0" w:color="auto"/>
            <w:left w:val="none" w:sz="0" w:space="0" w:color="auto"/>
            <w:bottom w:val="none" w:sz="0" w:space="0" w:color="auto"/>
            <w:right w:val="none" w:sz="0" w:space="0" w:color="auto"/>
          </w:divBdr>
        </w:div>
      </w:divsChild>
    </w:div>
    <w:div w:id="979388310">
      <w:bodyDiv w:val="1"/>
      <w:marLeft w:val="0"/>
      <w:marRight w:val="0"/>
      <w:marTop w:val="0"/>
      <w:marBottom w:val="0"/>
      <w:divBdr>
        <w:top w:val="none" w:sz="0" w:space="0" w:color="auto"/>
        <w:left w:val="none" w:sz="0" w:space="0" w:color="auto"/>
        <w:bottom w:val="none" w:sz="0" w:space="0" w:color="auto"/>
        <w:right w:val="none" w:sz="0" w:space="0" w:color="auto"/>
      </w:divBdr>
    </w:div>
    <w:div w:id="1009717648">
      <w:bodyDiv w:val="1"/>
      <w:marLeft w:val="0"/>
      <w:marRight w:val="0"/>
      <w:marTop w:val="0"/>
      <w:marBottom w:val="0"/>
      <w:divBdr>
        <w:top w:val="none" w:sz="0" w:space="0" w:color="auto"/>
        <w:left w:val="none" w:sz="0" w:space="0" w:color="auto"/>
        <w:bottom w:val="none" w:sz="0" w:space="0" w:color="auto"/>
        <w:right w:val="none" w:sz="0" w:space="0" w:color="auto"/>
      </w:divBdr>
    </w:div>
    <w:div w:id="1013806121">
      <w:bodyDiv w:val="1"/>
      <w:marLeft w:val="0"/>
      <w:marRight w:val="0"/>
      <w:marTop w:val="0"/>
      <w:marBottom w:val="0"/>
      <w:divBdr>
        <w:top w:val="none" w:sz="0" w:space="0" w:color="auto"/>
        <w:left w:val="none" w:sz="0" w:space="0" w:color="auto"/>
        <w:bottom w:val="none" w:sz="0" w:space="0" w:color="auto"/>
        <w:right w:val="none" w:sz="0" w:space="0" w:color="auto"/>
      </w:divBdr>
    </w:div>
    <w:div w:id="1024596095">
      <w:bodyDiv w:val="1"/>
      <w:marLeft w:val="0"/>
      <w:marRight w:val="0"/>
      <w:marTop w:val="0"/>
      <w:marBottom w:val="0"/>
      <w:divBdr>
        <w:top w:val="none" w:sz="0" w:space="0" w:color="auto"/>
        <w:left w:val="none" w:sz="0" w:space="0" w:color="auto"/>
        <w:bottom w:val="none" w:sz="0" w:space="0" w:color="auto"/>
        <w:right w:val="none" w:sz="0" w:space="0" w:color="auto"/>
      </w:divBdr>
    </w:div>
    <w:div w:id="1117485288">
      <w:bodyDiv w:val="1"/>
      <w:marLeft w:val="0"/>
      <w:marRight w:val="0"/>
      <w:marTop w:val="0"/>
      <w:marBottom w:val="0"/>
      <w:divBdr>
        <w:top w:val="none" w:sz="0" w:space="0" w:color="auto"/>
        <w:left w:val="none" w:sz="0" w:space="0" w:color="auto"/>
        <w:bottom w:val="none" w:sz="0" w:space="0" w:color="auto"/>
        <w:right w:val="none" w:sz="0" w:space="0" w:color="auto"/>
      </w:divBdr>
    </w:div>
    <w:div w:id="1183125797">
      <w:bodyDiv w:val="1"/>
      <w:marLeft w:val="0"/>
      <w:marRight w:val="0"/>
      <w:marTop w:val="0"/>
      <w:marBottom w:val="0"/>
      <w:divBdr>
        <w:top w:val="none" w:sz="0" w:space="0" w:color="auto"/>
        <w:left w:val="none" w:sz="0" w:space="0" w:color="auto"/>
        <w:bottom w:val="none" w:sz="0" w:space="0" w:color="auto"/>
        <w:right w:val="none" w:sz="0" w:space="0" w:color="auto"/>
      </w:divBdr>
    </w:div>
    <w:div w:id="1184897582">
      <w:bodyDiv w:val="1"/>
      <w:marLeft w:val="0"/>
      <w:marRight w:val="0"/>
      <w:marTop w:val="0"/>
      <w:marBottom w:val="0"/>
      <w:divBdr>
        <w:top w:val="none" w:sz="0" w:space="0" w:color="auto"/>
        <w:left w:val="none" w:sz="0" w:space="0" w:color="auto"/>
        <w:bottom w:val="none" w:sz="0" w:space="0" w:color="auto"/>
        <w:right w:val="none" w:sz="0" w:space="0" w:color="auto"/>
      </w:divBdr>
    </w:div>
    <w:div w:id="1218207238">
      <w:bodyDiv w:val="1"/>
      <w:marLeft w:val="0"/>
      <w:marRight w:val="0"/>
      <w:marTop w:val="0"/>
      <w:marBottom w:val="0"/>
      <w:divBdr>
        <w:top w:val="none" w:sz="0" w:space="0" w:color="auto"/>
        <w:left w:val="none" w:sz="0" w:space="0" w:color="auto"/>
        <w:bottom w:val="none" w:sz="0" w:space="0" w:color="auto"/>
        <w:right w:val="none" w:sz="0" w:space="0" w:color="auto"/>
      </w:divBdr>
    </w:div>
    <w:div w:id="1229077083">
      <w:bodyDiv w:val="1"/>
      <w:marLeft w:val="0"/>
      <w:marRight w:val="0"/>
      <w:marTop w:val="0"/>
      <w:marBottom w:val="0"/>
      <w:divBdr>
        <w:top w:val="none" w:sz="0" w:space="0" w:color="auto"/>
        <w:left w:val="none" w:sz="0" w:space="0" w:color="auto"/>
        <w:bottom w:val="none" w:sz="0" w:space="0" w:color="auto"/>
        <w:right w:val="none" w:sz="0" w:space="0" w:color="auto"/>
      </w:divBdr>
    </w:div>
    <w:div w:id="1257329126">
      <w:bodyDiv w:val="1"/>
      <w:marLeft w:val="0"/>
      <w:marRight w:val="0"/>
      <w:marTop w:val="0"/>
      <w:marBottom w:val="0"/>
      <w:divBdr>
        <w:top w:val="none" w:sz="0" w:space="0" w:color="auto"/>
        <w:left w:val="none" w:sz="0" w:space="0" w:color="auto"/>
        <w:bottom w:val="none" w:sz="0" w:space="0" w:color="auto"/>
        <w:right w:val="none" w:sz="0" w:space="0" w:color="auto"/>
      </w:divBdr>
    </w:div>
    <w:div w:id="1316882878">
      <w:bodyDiv w:val="1"/>
      <w:marLeft w:val="0"/>
      <w:marRight w:val="0"/>
      <w:marTop w:val="0"/>
      <w:marBottom w:val="0"/>
      <w:divBdr>
        <w:top w:val="none" w:sz="0" w:space="0" w:color="auto"/>
        <w:left w:val="none" w:sz="0" w:space="0" w:color="auto"/>
        <w:bottom w:val="none" w:sz="0" w:space="0" w:color="auto"/>
        <w:right w:val="none" w:sz="0" w:space="0" w:color="auto"/>
      </w:divBdr>
    </w:div>
    <w:div w:id="1370031350">
      <w:bodyDiv w:val="1"/>
      <w:marLeft w:val="0"/>
      <w:marRight w:val="0"/>
      <w:marTop w:val="0"/>
      <w:marBottom w:val="0"/>
      <w:divBdr>
        <w:top w:val="none" w:sz="0" w:space="0" w:color="auto"/>
        <w:left w:val="none" w:sz="0" w:space="0" w:color="auto"/>
        <w:bottom w:val="none" w:sz="0" w:space="0" w:color="auto"/>
        <w:right w:val="none" w:sz="0" w:space="0" w:color="auto"/>
      </w:divBdr>
    </w:div>
    <w:div w:id="1389918693">
      <w:bodyDiv w:val="1"/>
      <w:marLeft w:val="0"/>
      <w:marRight w:val="0"/>
      <w:marTop w:val="0"/>
      <w:marBottom w:val="0"/>
      <w:divBdr>
        <w:top w:val="none" w:sz="0" w:space="0" w:color="auto"/>
        <w:left w:val="none" w:sz="0" w:space="0" w:color="auto"/>
        <w:bottom w:val="none" w:sz="0" w:space="0" w:color="auto"/>
        <w:right w:val="none" w:sz="0" w:space="0" w:color="auto"/>
      </w:divBdr>
    </w:div>
    <w:div w:id="1402866777">
      <w:bodyDiv w:val="1"/>
      <w:marLeft w:val="0"/>
      <w:marRight w:val="0"/>
      <w:marTop w:val="0"/>
      <w:marBottom w:val="0"/>
      <w:divBdr>
        <w:top w:val="none" w:sz="0" w:space="0" w:color="auto"/>
        <w:left w:val="none" w:sz="0" w:space="0" w:color="auto"/>
        <w:bottom w:val="none" w:sz="0" w:space="0" w:color="auto"/>
        <w:right w:val="none" w:sz="0" w:space="0" w:color="auto"/>
      </w:divBdr>
    </w:div>
    <w:div w:id="1417901646">
      <w:bodyDiv w:val="1"/>
      <w:marLeft w:val="0"/>
      <w:marRight w:val="0"/>
      <w:marTop w:val="0"/>
      <w:marBottom w:val="0"/>
      <w:divBdr>
        <w:top w:val="none" w:sz="0" w:space="0" w:color="auto"/>
        <w:left w:val="none" w:sz="0" w:space="0" w:color="auto"/>
        <w:bottom w:val="none" w:sz="0" w:space="0" w:color="auto"/>
        <w:right w:val="none" w:sz="0" w:space="0" w:color="auto"/>
      </w:divBdr>
      <w:divsChild>
        <w:div w:id="1460798950">
          <w:marLeft w:val="0"/>
          <w:marRight w:val="0"/>
          <w:marTop w:val="0"/>
          <w:marBottom w:val="270"/>
          <w:divBdr>
            <w:top w:val="none" w:sz="0" w:space="0" w:color="auto"/>
            <w:left w:val="none" w:sz="0" w:space="0" w:color="auto"/>
            <w:bottom w:val="none" w:sz="0" w:space="0" w:color="auto"/>
            <w:right w:val="none" w:sz="0" w:space="0" w:color="auto"/>
          </w:divBdr>
        </w:div>
      </w:divsChild>
    </w:div>
    <w:div w:id="1420519345">
      <w:bodyDiv w:val="1"/>
      <w:marLeft w:val="0"/>
      <w:marRight w:val="0"/>
      <w:marTop w:val="0"/>
      <w:marBottom w:val="0"/>
      <w:divBdr>
        <w:top w:val="none" w:sz="0" w:space="0" w:color="auto"/>
        <w:left w:val="none" w:sz="0" w:space="0" w:color="auto"/>
        <w:bottom w:val="none" w:sz="0" w:space="0" w:color="auto"/>
        <w:right w:val="none" w:sz="0" w:space="0" w:color="auto"/>
      </w:divBdr>
    </w:div>
    <w:div w:id="1424837092">
      <w:bodyDiv w:val="1"/>
      <w:marLeft w:val="0"/>
      <w:marRight w:val="0"/>
      <w:marTop w:val="0"/>
      <w:marBottom w:val="0"/>
      <w:divBdr>
        <w:top w:val="none" w:sz="0" w:space="0" w:color="auto"/>
        <w:left w:val="none" w:sz="0" w:space="0" w:color="auto"/>
        <w:bottom w:val="none" w:sz="0" w:space="0" w:color="auto"/>
        <w:right w:val="none" w:sz="0" w:space="0" w:color="auto"/>
      </w:divBdr>
    </w:div>
    <w:div w:id="1492602962">
      <w:bodyDiv w:val="1"/>
      <w:marLeft w:val="0"/>
      <w:marRight w:val="0"/>
      <w:marTop w:val="0"/>
      <w:marBottom w:val="0"/>
      <w:divBdr>
        <w:top w:val="none" w:sz="0" w:space="0" w:color="auto"/>
        <w:left w:val="none" w:sz="0" w:space="0" w:color="auto"/>
        <w:bottom w:val="none" w:sz="0" w:space="0" w:color="auto"/>
        <w:right w:val="none" w:sz="0" w:space="0" w:color="auto"/>
      </w:divBdr>
    </w:div>
    <w:div w:id="1493787651">
      <w:bodyDiv w:val="1"/>
      <w:marLeft w:val="0"/>
      <w:marRight w:val="0"/>
      <w:marTop w:val="0"/>
      <w:marBottom w:val="0"/>
      <w:divBdr>
        <w:top w:val="none" w:sz="0" w:space="0" w:color="auto"/>
        <w:left w:val="none" w:sz="0" w:space="0" w:color="auto"/>
        <w:bottom w:val="none" w:sz="0" w:space="0" w:color="auto"/>
        <w:right w:val="none" w:sz="0" w:space="0" w:color="auto"/>
      </w:divBdr>
    </w:div>
    <w:div w:id="1500999081">
      <w:bodyDiv w:val="1"/>
      <w:marLeft w:val="0"/>
      <w:marRight w:val="0"/>
      <w:marTop w:val="0"/>
      <w:marBottom w:val="0"/>
      <w:divBdr>
        <w:top w:val="none" w:sz="0" w:space="0" w:color="auto"/>
        <w:left w:val="none" w:sz="0" w:space="0" w:color="auto"/>
        <w:bottom w:val="none" w:sz="0" w:space="0" w:color="auto"/>
        <w:right w:val="none" w:sz="0" w:space="0" w:color="auto"/>
      </w:divBdr>
    </w:div>
    <w:div w:id="1586501559">
      <w:bodyDiv w:val="1"/>
      <w:marLeft w:val="0"/>
      <w:marRight w:val="0"/>
      <w:marTop w:val="0"/>
      <w:marBottom w:val="0"/>
      <w:divBdr>
        <w:top w:val="none" w:sz="0" w:space="0" w:color="auto"/>
        <w:left w:val="none" w:sz="0" w:space="0" w:color="auto"/>
        <w:bottom w:val="none" w:sz="0" w:space="0" w:color="auto"/>
        <w:right w:val="none" w:sz="0" w:space="0" w:color="auto"/>
      </w:divBdr>
    </w:div>
    <w:div w:id="1630041436">
      <w:bodyDiv w:val="1"/>
      <w:marLeft w:val="0"/>
      <w:marRight w:val="0"/>
      <w:marTop w:val="0"/>
      <w:marBottom w:val="0"/>
      <w:divBdr>
        <w:top w:val="none" w:sz="0" w:space="0" w:color="auto"/>
        <w:left w:val="none" w:sz="0" w:space="0" w:color="auto"/>
        <w:bottom w:val="none" w:sz="0" w:space="0" w:color="auto"/>
        <w:right w:val="none" w:sz="0" w:space="0" w:color="auto"/>
      </w:divBdr>
    </w:div>
    <w:div w:id="1630626696">
      <w:bodyDiv w:val="1"/>
      <w:marLeft w:val="0"/>
      <w:marRight w:val="0"/>
      <w:marTop w:val="0"/>
      <w:marBottom w:val="0"/>
      <w:divBdr>
        <w:top w:val="none" w:sz="0" w:space="0" w:color="auto"/>
        <w:left w:val="none" w:sz="0" w:space="0" w:color="auto"/>
        <w:bottom w:val="none" w:sz="0" w:space="0" w:color="auto"/>
        <w:right w:val="none" w:sz="0" w:space="0" w:color="auto"/>
      </w:divBdr>
    </w:div>
    <w:div w:id="1634946072">
      <w:bodyDiv w:val="1"/>
      <w:marLeft w:val="0"/>
      <w:marRight w:val="0"/>
      <w:marTop w:val="0"/>
      <w:marBottom w:val="0"/>
      <w:divBdr>
        <w:top w:val="none" w:sz="0" w:space="0" w:color="auto"/>
        <w:left w:val="none" w:sz="0" w:space="0" w:color="auto"/>
        <w:bottom w:val="none" w:sz="0" w:space="0" w:color="auto"/>
        <w:right w:val="none" w:sz="0" w:space="0" w:color="auto"/>
      </w:divBdr>
    </w:div>
    <w:div w:id="1635023763">
      <w:bodyDiv w:val="1"/>
      <w:marLeft w:val="0"/>
      <w:marRight w:val="0"/>
      <w:marTop w:val="0"/>
      <w:marBottom w:val="0"/>
      <w:divBdr>
        <w:top w:val="none" w:sz="0" w:space="0" w:color="auto"/>
        <w:left w:val="none" w:sz="0" w:space="0" w:color="auto"/>
        <w:bottom w:val="none" w:sz="0" w:space="0" w:color="auto"/>
        <w:right w:val="none" w:sz="0" w:space="0" w:color="auto"/>
      </w:divBdr>
    </w:div>
    <w:div w:id="1659647826">
      <w:bodyDiv w:val="1"/>
      <w:marLeft w:val="0"/>
      <w:marRight w:val="0"/>
      <w:marTop w:val="0"/>
      <w:marBottom w:val="0"/>
      <w:divBdr>
        <w:top w:val="none" w:sz="0" w:space="0" w:color="auto"/>
        <w:left w:val="none" w:sz="0" w:space="0" w:color="auto"/>
        <w:bottom w:val="none" w:sz="0" w:space="0" w:color="auto"/>
        <w:right w:val="none" w:sz="0" w:space="0" w:color="auto"/>
      </w:divBdr>
    </w:div>
    <w:div w:id="1687444597">
      <w:bodyDiv w:val="1"/>
      <w:marLeft w:val="0"/>
      <w:marRight w:val="0"/>
      <w:marTop w:val="0"/>
      <w:marBottom w:val="0"/>
      <w:divBdr>
        <w:top w:val="none" w:sz="0" w:space="0" w:color="auto"/>
        <w:left w:val="none" w:sz="0" w:space="0" w:color="auto"/>
        <w:bottom w:val="none" w:sz="0" w:space="0" w:color="auto"/>
        <w:right w:val="none" w:sz="0" w:space="0" w:color="auto"/>
      </w:divBdr>
    </w:div>
    <w:div w:id="1772972892">
      <w:bodyDiv w:val="1"/>
      <w:marLeft w:val="0"/>
      <w:marRight w:val="0"/>
      <w:marTop w:val="0"/>
      <w:marBottom w:val="0"/>
      <w:divBdr>
        <w:top w:val="none" w:sz="0" w:space="0" w:color="auto"/>
        <w:left w:val="none" w:sz="0" w:space="0" w:color="auto"/>
        <w:bottom w:val="none" w:sz="0" w:space="0" w:color="auto"/>
        <w:right w:val="none" w:sz="0" w:space="0" w:color="auto"/>
      </w:divBdr>
      <w:divsChild>
        <w:div w:id="169916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52168">
              <w:marLeft w:val="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9299">
      <w:bodyDiv w:val="1"/>
      <w:marLeft w:val="0"/>
      <w:marRight w:val="0"/>
      <w:marTop w:val="0"/>
      <w:marBottom w:val="0"/>
      <w:divBdr>
        <w:top w:val="none" w:sz="0" w:space="0" w:color="auto"/>
        <w:left w:val="none" w:sz="0" w:space="0" w:color="auto"/>
        <w:bottom w:val="none" w:sz="0" w:space="0" w:color="auto"/>
        <w:right w:val="none" w:sz="0" w:space="0" w:color="auto"/>
      </w:divBdr>
    </w:div>
    <w:div w:id="1803571809">
      <w:bodyDiv w:val="1"/>
      <w:marLeft w:val="0"/>
      <w:marRight w:val="0"/>
      <w:marTop w:val="0"/>
      <w:marBottom w:val="0"/>
      <w:divBdr>
        <w:top w:val="none" w:sz="0" w:space="0" w:color="auto"/>
        <w:left w:val="none" w:sz="0" w:space="0" w:color="auto"/>
        <w:bottom w:val="none" w:sz="0" w:space="0" w:color="auto"/>
        <w:right w:val="none" w:sz="0" w:space="0" w:color="auto"/>
      </w:divBdr>
    </w:div>
    <w:div w:id="1827089814">
      <w:bodyDiv w:val="1"/>
      <w:marLeft w:val="0"/>
      <w:marRight w:val="0"/>
      <w:marTop w:val="0"/>
      <w:marBottom w:val="0"/>
      <w:divBdr>
        <w:top w:val="none" w:sz="0" w:space="0" w:color="auto"/>
        <w:left w:val="none" w:sz="0" w:space="0" w:color="auto"/>
        <w:bottom w:val="none" w:sz="0" w:space="0" w:color="auto"/>
        <w:right w:val="none" w:sz="0" w:space="0" w:color="auto"/>
      </w:divBdr>
    </w:div>
    <w:div w:id="1924796135">
      <w:bodyDiv w:val="1"/>
      <w:marLeft w:val="0"/>
      <w:marRight w:val="0"/>
      <w:marTop w:val="0"/>
      <w:marBottom w:val="0"/>
      <w:divBdr>
        <w:top w:val="none" w:sz="0" w:space="0" w:color="auto"/>
        <w:left w:val="none" w:sz="0" w:space="0" w:color="auto"/>
        <w:bottom w:val="none" w:sz="0" w:space="0" w:color="auto"/>
        <w:right w:val="none" w:sz="0" w:space="0" w:color="auto"/>
      </w:divBdr>
    </w:div>
    <w:div w:id="1960990846">
      <w:bodyDiv w:val="1"/>
      <w:marLeft w:val="0"/>
      <w:marRight w:val="0"/>
      <w:marTop w:val="0"/>
      <w:marBottom w:val="0"/>
      <w:divBdr>
        <w:top w:val="none" w:sz="0" w:space="0" w:color="auto"/>
        <w:left w:val="none" w:sz="0" w:space="0" w:color="auto"/>
        <w:bottom w:val="none" w:sz="0" w:space="0" w:color="auto"/>
        <w:right w:val="none" w:sz="0" w:space="0" w:color="auto"/>
      </w:divBdr>
      <w:divsChild>
        <w:div w:id="777021050">
          <w:marLeft w:val="0"/>
          <w:marRight w:val="0"/>
          <w:marTop w:val="0"/>
          <w:marBottom w:val="270"/>
          <w:divBdr>
            <w:top w:val="none" w:sz="0" w:space="0" w:color="auto"/>
            <w:left w:val="none" w:sz="0" w:space="0" w:color="auto"/>
            <w:bottom w:val="none" w:sz="0" w:space="0" w:color="auto"/>
            <w:right w:val="none" w:sz="0" w:space="0" w:color="auto"/>
          </w:divBdr>
        </w:div>
      </w:divsChild>
    </w:div>
    <w:div w:id="1976593787">
      <w:bodyDiv w:val="1"/>
      <w:marLeft w:val="0"/>
      <w:marRight w:val="0"/>
      <w:marTop w:val="0"/>
      <w:marBottom w:val="0"/>
      <w:divBdr>
        <w:top w:val="none" w:sz="0" w:space="0" w:color="auto"/>
        <w:left w:val="none" w:sz="0" w:space="0" w:color="auto"/>
        <w:bottom w:val="none" w:sz="0" w:space="0" w:color="auto"/>
        <w:right w:val="none" w:sz="0" w:space="0" w:color="auto"/>
      </w:divBdr>
    </w:div>
    <w:div w:id="1989435623">
      <w:bodyDiv w:val="1"/>
      <w:marLeft w:val="0"/>
      <w:marRight w:val="0"/>
      <w:marTop w:val="0"/>
      <w:marBottom w:val="0"/>
      <w:divBdr>
        <w:top w:val="none" w:sz="0" w:space="0" w:color="auto"/>
        <w:left w:val="none" w:sz="0" w:space="0" w:color="auto"/>
        <w:bottom w:val="none" w:sz="0" w:space="0" w:color="auto"/>
        <w:right w:val="none" w:sz="0" w:space="0" w:color="auto"/>
      </w:divBdr>
    </w:div>
    <w:div w:id="1995912904">
      <w:bodyDiv w:val="1"/>
      <w:marLeft w:val="0"/>
      <w:marRight w:val="0"/>
      <w:marTop w:val="0"/>
      <w:marBottom w:val="0"/>
      <w:divBdr>
        <w:top w:val="none" w:sz="0" w:space="0" w:color="auto"/>
        <w:left w:val="none" w:sz="0" w:space="0" w:color="auto"/>
        <w:bottom w:val="none" w:sz="0" w:space="0" w:color="auto"/>
        <w:right w:val="none" w:sz="0" w:space="0" w:color="auto"/>
      </w:divBdr>
    </w:div>
    <w:div w:id="2017803958">
      <w:bodyDiv w:val="1"/>
      <w:marLeft w:val="0"/>
      <w:marRight w:val="0"/>
      <w:marTop w:val="0"/>
      <w:marBottom w:val="0"/>
      <w:divBdr>
        <w:top w:val="none" w:sz="0" w:space="0" w:color="auto"/>
        <w:left w:val="none" w:sz="0" w:space="0" w:color="auto"/>
        <w:bottom w:val="none" w:sz="0" w:space="0" w:color="auto"/>
        <w:right w:val="none" w:sz="0" w:space="0" w:color="auto"/>
      </w:divBdr>
    </w:div>
    <w:div w:id="2025932013">
      <w:bodyDiv w:val="1"/>
      <w:marLeft w:val="0"/>
      <w:marRight w:val="0"/>
      <w:marTop w:val="0"/>
      <w:marBottom w:val="0"/>
      <w:divBdr>
        <w:top w:val="none" w:sz="0" w:space="0" w:color="auto"/>
        <w:left w:val="none" w:sz="0" w:space="0" w:color="auto"/>
        <w:bottom w:val="none" w:sz="0" w:space="0" w:color="auto"/>
        <w:right w:val="none" w:sz="0" w:space="0" w:color="auto"/>
      </w:divBdr>
    </w:div>
    <w:div w:id="2053310443">
      <w:bodyDiv w:val="1"/>
      <w:marLeft w:val="0"/>
      <w:marRight w:val="0"/>
      <w:marTop w:val="0"/>
      <w:marBottom w:val="0"/>
      <w:divBdr>
        <w:top w:val="none" w:sz="0" w:space="0" w:color="auto"/>
        <w:left w:val="none" w:sz="0" w:space="0" w:color="auto"/>
        <w:bottom w:val="none" w:sz="0" w:space="0" w:color="auto"/>
        <w:right w:val="none" w:sz="0" w:space="0" w:color="auto"/>
      </w:divBdr>
    </w:div>
    <w:div w:id="2069648068">
      <w:bodyDiv w:val="1"/>
      <w:marLeft w:val="0"/>
      <w:marRight w:val="0"/>
      <w:marTop w:val="0"/>
      <w:marBottom w:val="0"/>
      <w:divBdr>
        <w:top w:val="none" w:sz="0" w:space="0" w:color="auto"/>
        <w:left w:val="none" w:sz="0" w:space="0" w:color="auto"/>
        <w:bottom w:val="none" w:sz="0" w:space="0" w:color="auto"/>
        <w:right w:val="none" w:sz="0" w:space="0" w:color="auto"/>
      </w:divBdr>
    </w:div>
    <w:div w:id="2126077601">
      <w:bodyDiv w:val="1"/>
      <w:marLeft w:val="0"/>
      <w:marRight w:val="0"/>
      <w:marTop w:val="0"/>
      <w:marBottom w:val="0"/>
      <w:divBdr>
        <w:top w:val="none" w:sz="0" w:space="0" w:color="auto"/>
        <w:left w:val="none" w:sz="0" w:space="0" w:color="auto"/>
        <w:bottom w:val="none" w:sz="0" w:space="0" w:color="auto"/>
        <w:right w:val="none" w:sz="0" w:space="0" w:color="auto"/>
      </w:divBdr>
      <w:divsChild>
        <w:div w:id="1122766462">
          <w:marLeft w:val="0"/>
          <w:marRight w:val="0"/>
          <w:marTop w:val="0"/>
          <w:marBottom w:val="270"/>
          <w:divBdr>
            <w:top w:val="none" w:sz="0" w:space="0" w:color="auto"/>
            <w:left w:val="none" w:sz="0" w:space="0" w:color="auto"/>
            <w:bottom w:val="none" w:sz="0" w:space="0" w:color="auto"/>
            <w:right w:val="none" w:sz="0" w:space="0" w:color="auto"/>
          </w:divBdr>
        </w:div>
      </w:divsChild>
    </w:div>
    <w:div w:id="2137671443">
      <w:bodyDiv w:val="1"/>
      <w:marLeft w:val="0"/>
      <w:marRight w:val="0"/>
      <w:marTop w:val="0"/>
      <w:marBottom w:val="0"/>
      <w:divBdr>
        <w:top w:val="none" w:sz="0" w:space="0" w:color="auto"/>
        <w:left w:val="none" w:sz="0" w:space="0" w:color="auto"/>
        <w:bottom w:val="none" w:sz="0" w:space="0" w:color="auto"/>
        <w:right w:val="none" w:sz="0" w:space="0" w:color="auto"/>
      </w:divBdr>
      <w:divsChild>
        <w:div w:id="370106321">
          <w:marLeft w:val="0"/>
          <w:marRight w:val="0"/>
          <w:marTop w:val="0"/>
          <w:marBottom w:val="270"/>
          <w:divBdr>
            <w:top w:val="none" w:sz="0" w:space="0" w:color="auto"/>
            <w:left w:val="none" w:sz="0" w:space="0" w:color="auto"/>
            <w:bottom w:val="none" w:sz="0" w:space="0" w:color="auto"/>
            <w:right w:val="none" w:sz="0" w:space="0" w:color="auto"/>
          </w:divBdr>
        </w:div>
      </w:divsChild>
    </w:div>
    <w:div w:id="2143303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portunities.aspenleadershipgroup.com/opportunities/69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4B681FF39743409A66C28A1DAB32F6" ma:contentTypeVersion="7" ma:contentTypeDescription="Create a new document." ma:contentTypeScope="" ma:versionID="c2b02f421acdeb32b5473d5eb91e4ca1">
  <xsd:schema xmlns:xsd="http://www.w3.org/2001/XMLSchema" xmlns:xs="http://www.w3.org/2001/XMLSchema" xmlns:p="http://schemas.microsoft.com/office/2006/metadata/properties" xmlns:ns2="34645ee7-b4ca-40cb-a3b8-6bb18deea306" xmlns:ns3="1346fed8-09dc-497e-a797-38a6c9107546" targetNamespace="http://schemas.microsoft.com/office/2006/metadata/properties" ma:root="true" ma:fieldsID="4a0bfdcb146dec348f95d84e3b621d4a" ns2:_="" ns3:_="">
    <xsd:import namespace="34645ee7-b4ca-40cb-a3b8-6bb18deea306"/>
    <xsd:import namespace="1346fed8-09dc-497e-a797-38a6c91075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45ee7-b4ca-40cb-a3b8-6bb18deea3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6fed8-09dc-497e-a797-38a6c91075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0282-0687-4104-BF0E-A84FE73ADE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D1EAA-B291-4004-82F6-9D2F33177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45ee7-b4ca-40cb-a3b8-6bb18deea306"/>
    <ds:schemaRef ds:uri="1346fed8-09dc-497e-a797-38a6c9107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34543-ED9F-44B6-A344-B6F8F5FD1735}">
  <ds:schemaRefs>
    <ds:schemaRef ds:uri="http://schemas.microsoft.com/sharepoint/v3/contenttype/forms"/>
  </ds:schemaRefs>
</ds:datastoreItem>
</file>

<file path=customXml/itemProps4.xml><?xml version="1.0" encoding="utf-8"?>
<ds:datastoreItem xmlns:ds="http://schemas.openxmlformats.org/officeDocument/2006/customXml" ds:itemID="{C57575FF-4573-41AF-9772-924D3202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Vann</dc:creator>
  <cp:keywords/>
  <dc:description/>
  <cp:lastModifiedBy>AFP Arkansas</cp:lastModifiedBy>
  <cp:revision>2</cp:revision>
  <cp:lastPrinted>2017-11-03T18:21:00Z</cp:lastPrinted>
  <dcterms:created xsi:type="dcterms:W3CDTF">2020-01-30T16:15:00Z</dcterms:created>
  <dcterms:modified xsi:type="dcterms:W3CDTF">2020-01-30T16:15:00Z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0x010100454B681FF39743409A66C28A1DAB32F6</vt:lpwstr>
  </property>
</Properties>
</file>