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3076" w14:textId="6E1722B1" w:rsidR="00041E28" w:rsidRPr="005B4873" w:rsidRDefault="00077454" w:rsidP="00744A97">
      <w:pPr>
        <w:jc w:val="center"/>
        <w:rPr>
          <w:rFonts w:ascii="Calibri" w:hAnsi="Calibri" w:cs="Calibri"/>
          <w:b/>
          <w:bCs/>
          <w:sz w:val="36"/>
          <w:szCs w:val="36"/>
        </w:rPr>
      </w:pPr>
      <w:r w:rsidRPr="005B4873">
        <w:rPr>
          <w:rFonts w:ascii="Calibri" w:hAnsi="Calibri" w:cs="Calibri"/>
          <w:b/>
          <w:bCs/>
          <w:noProof/>
          <w:sz w:val="36"/>
          <w:szCs w:val="36"/>
        </w:rPr>
        <w:drawing>
          <wp:anchor distT="0" distB="0" distL="114300" distR="114300" simplePos="0" relativeHeight="251658240" behindDoc="0" locked="0" layoutInCell="1" allowOverlap="1" wp14:anchorId="4C091E09" wp14:editId="628E1E9B">
            <wp:simplePos x="0" y="0"/>
            <wp:positionH relativeFrom="column">
              <wp:posOffset>2619375</wp:posOffset>
            </wp:positionH>
            <wp:positionV relativeFrom="paragraph">
              <wp:posOffset>0</wp:posOffset>
            </wp:positionV>
            <wp:extent cx="677912" cy="661670"/>
            <wp:effectExtent l="0" t="0" r="8255" b="5080"/>
            <wp:wrapSquare wrapText="bothSides"/>
            <wp:docPr id="13592424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912" cy="661670"/>
                    </a:xfrm>
                    <a:prstGeom prst="rect">
                      <a:avLst/>
                    </a:prstGeom>
                    <a:noFill/>
                  </pic:spPr>
                </pic:pic>
              </a:graphicData>
            </a:graphic>
          </wp:anchor>
        </w:drawing>
      </w:r>
      <w:r w:rsidR="001857F9" w:rsidRPr="005B4873">
        <w:rPr>
          <w:rFonts w:ascii="Calibri" w:hAnsi="Calibri" w:cs="Calibri"/>
          <w:b/>
          <w:bCs/>
          <w:sz w:val="36"/>
          <w:szCs w:val="36"/>
        </w:rPr>
        <w:br w:type="textWrapping" w:clear="all"/>
      </w:r>
      <w:r w:rsidR="00AD154D">
        <w:rPr>
          <w:rFonts w:ascii="Calibri" w:hAnsi="Calibri" w:cs="Calibri"/>
          <w:b/>
          <w:bCs/>
          <w:sz w:val="36"/>
          <w:szCs w:val="36"/>
        </w:rPr>
        <w:t>Logistics and Transportation Manager</w:t>
      </w:r>
    </w:p>
    <w:p w14:paraId="110AF515" w14:textId="5AA2C21A" w:rsidR="00041E28" w:rsidRPr="005B4873" w:rsidRDefault="00041E28" w:rsidP="00041E28">
      <w:pPr>
        <w:rPr>
          <w:rFonts w:ascii="Calibri" w:hAnsi="Calibri" w:cs="Calibri"/>
        </w:rPr>
      </w:pPr>
      <w:r w:rsidRPr="005B4873">
        <w:rPr>
          <w:rFonts w:ascii="Calibri" w:hAnsi="Calibri" w:cs="Calibri"/>
          <w:b/>
          <w:bCs/>
        </w:rPr>
        <w:t>Job Title:</w:t>
      </w:r>
      <w:r w:rsidRPr="005B4873">
        <w:rPr>
          <w:rFonts w:ascii="Calibri" w:hAnsi="Calibri" w:cs="Calibri"/>
        </w:rPr>
        <w:t xml:space="preserve"> </w:t>
      </w:r>
      <w:r w:rsidR="00AD154D">
        <w:rPr>
          <w:rFonts w:ascii="Calibri" w:hAnsi="Calibri" w:cs="Calibri"/>
        </w:rPr>
        <w:t>Logistics and Transportation Manager</w:t>
      </w:r>
    </w:p>
    <w:p w14:paraId="0DE8AAF5" w14:textId="0131E261" w:rsidR="00041E28" w:rsidRPr="005B4873" w:rsidRDefault="00041E28" w:rsidP="00041E28">
      <w:pPr>
        <w:rPr>
          <w:rFonts w:ascii="Calibri" w:hAnsi="Calibri" w:cs="Calibri"/>
        </w:rPr>
      </w:pPr>
      <w:r w:rsidRPr="005B4873">
        <w:rPr>
          <w:rFonts w:ascii="Calibri" w:hAnsi="Calibri" w:cs="Calibri"/>
          <w:b/>
          <w:bCs/>
        </w:rPr>
        <w:t>Department:</w:t>
      </w:r>
      <w:r w:rsidRPr="005B4873">
        <w:rPr>
          <w:rFonts w:ascii="Calibri" w:hAnsi="Calibri" w:cs="Calibri"/>
        </w:rPr>
        <w:t xml:space="preserve"> </w:t>
      </w:r>
      <w:r w:rsidR="00AD154D">
        <w:rPr>
          <w:rFonts w:ascii="Calibri" w:hAnsi="Calibri" w:cs="Calibri"/>
        </w:rPr>
        <w:t>Operations</w:t>
      </w:r>
    </w:p>
    <w:p w14:paraId="31F33553" w14:textId="285947FC" w:rsidR="00041E28" w:rsidRPr="005B4873" w:rsidRDefault="00041E28" w:rsidP="00041E28">
      <w:pPr>
        <w:rPr>
          <w:rFonts w:ascii="Calibri" w:hAnsi="Calibri" w:cs="Calibri"/>
        </w:rPr>
      </w:pPr>
      <w:r w:rsidRPr="005B4873">
        <w:rPr>
          <w:rFonts w:ascii="Calibri" w:hAnsi="Calibri" w:cs="Calibri"/>
          <w:b/>
          <w:bCs/>
        </w:rPr>
        <w:t>Reports To:</w:t>
      </w:r>
      <w:r w:rsidRPr="005B4873">
        <w:rPr>
          <w:rFonts w:ascii="Calibri" w:hAnsi="Calibri" w:cs="Calibri"/>
        </w:rPr>
        <w:t xml:space="preserve"> </w:t>
      </w:r>
      <w:r w:rsidR="00AD154D">
        <w:rPr>
          <w:rFonts w:ascii="Calibri" w:hAnsi="Calibri" w:cs="Calibri"/>
        </w:rPr>
        <w:t>Director of Transportation and Facilities</w:t>
      </w:r>
    </w:p>
    <w:p w14:paraId="166FA68E" w14:textId="5DE43BFE" w:rsidR="00077454" w:rsidRPr="005B4873" w:rsidRDefault="00077454" w:rsidP="00041E28">
      <w:pPr>
        <w:rPr>
          <w:rFonts w:ascii="Calibri" w:hAnsi="Calibri" w:cs="Calibri"/>
          <w:b/>
          <w:bCs/>
        </w:rPr>
      </w:pPr>
      <w:r w:rsidRPr="005B4873">
        <w:rPr>
          <w:rFonts w:ascii="Calibri" w:hAnsi="Calibri" w:cs="Calibri"/>
          <w:b/>
          <w:bCs/>
        </w:rPr>
        <w:t xml:space="preserve">Supervises: </w:t>
      </w:r>
      <w:r w:rsidR="00AD154D">
        <w:rPr>
          <w:rFonts w:ascii="Calibri" w:hAnsi="Calibri" w:cs="Calibri"/>
          <w:b/>
          <w:bCs/>
        </w:rPr>
        <w:t>Class A Drivers, Class B Drivers</w:t>
      </w:r>
      <w:r w:rsidR="00F157A3">
        <w:rPr>
          <w:rFonts w:ascii="Calibri" w:hAnsi="Calibri" w:cs="Calibri"/>
          <w:b/>
          <w:bCs/>
        </w:rPr>
        <w:t>,</w:t>
      </w:r>
      <w:r w:rsidR="00AD154D">
        <w:rPr>
          <w:rFonts w:ascii="Calibri" w:hAnsi="Calibri" w:cs="Calibri"/>
          <w:b/>
          <w:bCs/>
        </w:rPr>
        <w:t xml:space="preserve"> and F Endorsed Drivers</w:t>
      </w:r>
    </w:p>
    <w:p w14:paraId="5A516D18" w14:textId="47C4F319" w:rsidR="00041E28" w:rsidRPr="005B4873" w:rsidRDefault="00041E28" w:rsidP="00041E28">
      <w:pPr>
        <w:rPr>
          <w:rFonts w:ascii="Calibri" w:hAnsi="Calibri" w:cs="Calibri"/>
        </w:rPr>
      </w:pPr>
      <w:r w:rsidRPr="005B4873">
        <w:rPr>
          <w:rFonts w:ascii="Calibri" w:hAnsi="Calibri" w:cs="Calibri"/>
          <w:b/>
          <w:bCs/>
        </w:rPr>
        <w:t>Job Type:</w:t>
      </w:r>
      <w:r w:rsidRPr="005B4873">
        <w:rPr>
          <w:rFonts w:ascii="Calibri" w:hAnsi="Calibri" w:cs="Calibri"/>
        </w:rPr>
        <w:t xml:space="preserve"> Full-time</w:t>
      </w:r>
    </w:p>
    <w:p w14:paraId="130A6671" w14:textId="69AEEA55" w:rsidR="004F5D8B" w:rsidRPr="005B4873" w:rsidRDefault="004F5D8B" w:rsidP="00041E28">
      <w:pPr>
        <w:rPr>
          <w:rFonts w:ascii="Calibri" w:hAnsi="Calibri" w:cs="Calibri"/>
          <w:b/>
          <w:bCs/>
        </w:rPr>
      </w:pPr>
      <w:r w:rsidRPr="005B4873">
        <w:rPr>
          <w:rFonts w:ascii="Calibri" w:hAnsi="Calibri" w:cs="Calibri"/>
          <w:b/>
          <w:bCs/>
        </w:rPr>
        <w:t xml:space="preserve">Employment Classification: </w:t>
      </w:r>
      <w:r w:rsidRPr="005B4873">
        <w:rPr>
          <w:rFonts w:ascii="Calibri" w:hAnsi="Calibri" w:cs="Calibri"/>
        </w:rPr>
        <w:t xml:space="preserve">Exempt </w:t>
      </w:r>
    </w:p>
    <w:p w14:paraId="00D3178D" w14:textId="77777777" w:rsidR="00041E28" w:rsidRPr="005B4873" w:rsidRDefault="00FC667F" w:rsidP="00041E28">
      <w:pPr>
        <w:rPr>
          <w:rFonts w:ascii="Calibri" w:hAnsi="Calibri" w:cs="Calibri"/>
        </w:rPr>
      </w:pPr>
      <w:r>
        <w:rPr>
          <w:rFonts w:ascii="Calibri" w:hAnsi="Calibri" w:cs="Calibri"/>
        </w:rPr>
        <w:pict w14:anchorId="464F5805">
          <v:rect id="_x0000_i1025" style="width:0;height:0" o:hralign="center" o:hrstd="t" o:hrnoshade="t" o:hr="t" fillcolor="#0d0d0d" stroked="f"/>
        </w:pict>
      </w:r>
    </w:p>
    <w:p w14:paraId="3D3B29EE" w14:textId="77777777" w:rsidR="00041E28" w:rsidRPr="005B4873" w:rsidRDefault="00041E28" w:rsidP="00041E28">
      <w:pPr>
        <w:rPr>
          <w:rFonts w:ascii="Calibri" w:hAnsi="Calibri" w:cs="Calibri"/>
        </w:rPr>
      </w:pPr>
      <w:r w:rsidRPr="005B4873">
        <w:rPr>
          <w:rFonts w:ascii="Calibri" w:hAnsi="Calibri" w:cs="Calibri"/>
          <w:b/>
          <w:bCs/>
        </w:rPr>
        <w:t>Position Overview:</w:t>
      </w:r>
    </w:p>
    <w:p w14:paraId="05E3594E" w14:textId="692C1DAC" w:rsidR="00041E28" w:rsidRPr="005B4873" w:rsidRDefault="00E464A9" w:rsidP="00041E28">
      <w:pPr>
        <w:rPr>
          <w:rFonts w:ascii="Calibri" w:hAnsi="Calibri" w:cs="Calibri"/>
        </w:rPr>
      </w:pPr>
      <w:r w:rsidRPr="00E464A9">
        <w:rPr>
          <w:rFonts w:ascii="Calibri" w:hAnsi="Calibri" w:cs="Calibri"/>
        </w:rPr>
        <w:t xml:space="preserve">The Logistics and Transportation Manager is responsible for overseeing the planning, coordination, and execution of all transportation and logistics operations to ensure efficient, timely, and cost-effective delivery of goods. This role plays a critical part in supply chain management by managing carrier relationships, optimizing transportation routes, ensuring compliance with regulatory requirements, and leading a team responsible for </w:t>
      </w:r>
      <w:r>
        <w:rPr>
          <w:rFonts w:ascii="Calibri" w:hAnsi="Calibri" w:cs="Calibri"/>
        </w:rPr>
        <w:t>all</w:t>
      </w:r>
      <w:r w:rsidRPr="00E464A9">
        <w:rPr>
          <w:rFonts w:ascii="Calibri" w:hAnsi="Calibri" w:cs="Calibri"/>
        </w:rPr>
        <w:t xml:space="preserve"> fleet operations. The manager will analyze performance data, implement process improvements, and ensure exceptional service standards are met while aligning logistics operations with organizational goals.</w:t>
      </w:r>
      <w:r w:rsidR="00FC667F">
        <w:rPr>
          <w:rFonts w:ascii="Calibri" w:hAnsi="Calibri" w:cs="Calibri"/>
        </w:rPr>
        <w:pict w14:anchorId="6CF096E6">
          <v:rect id="_x0000_i1026" style="width:0;height:0" o:hralign="center" o:hrstd="t" o:hrnoshade="t" o:hr="t" fillcolor="#0d0d0d" stroked="f"/>
        </w:pict>
      </w:r>
    </w:p>
    <w:p w14:paraId="7DE5AEB1" w14:textId="573E060B" w:rsidR="00041E28" w:rsidRPr="005B4873" w:rsidRDefault="00041E28" w:rsidP="00041E28">
      <w:pPr>
        <w:rPr>
          <w:rFonts w:ascii="Calibri" w:hAnsi="Calibri" w:cs="Calibri"/>
        </w:rPr>
      </w:pPr>
      <w:r w:rsidRPr="005B4873">
        <w:rPr>
          <w:rFonts w:ascii="Calibri" w:hAnsi="Calibri" w:cs="Calibri"/>
          <w:b/>
          <w:bCs/>
        </w:rPr>
        <w:t>Duties and Responsibilities:</w:t>
      </w:r>
    </w:p>
    <w:p w14:paraId="7007E132" w14:textId="02B2E2E4" w:rsidR="00E464A9" w:rsidRPr="00E464A9" w:rsidRDefault="00E464A9" w:rsidP="00E464A9">
      <w:pPr>
        <w:pStyle w:val="ListParagraph"/>
        <w:numPr>
          <w:ilvl w:val="0"/>
          <w:numId w:val="11"/>
        </w:numPr>
        <w:spacing w:after="200" w:line="240" w:lineRule="auto"/>
        <w:rPr>
          <w:rFonts w:ascii="Calibri" w:hAnsi="Calibri" w:cs="Calibri"/>
          <w:bCs/>
          <w:color w:val="000000" w:themeColor="text1"/>
        </w:rPr>
      </w:pPr>
      <w:r w:rsidRPr="00E464A9">
        <w:rPr>
          <w:rFonts w:ascii="Calibri" w:hAnsi="Calibri" w:cs="Calibri"/>
          <w:bCs/>
          <w:color w:val="000000" w:themeColor="text1"/>
        </w:rPr>
        <w:t>Develop and oversee transportation and logistics strategies to ensure timely, cost-effective, and efficient movement of goods.</w:t>
      </w:r>
    </w:p>
    <w:p w14:paraId="7957354B" w14:textId="2A227ABC" w:rsidR="00E464A9" w:rsidRPr="00E464A9" w:rsidRDefault="00E464A9" w:rsidP="00E464A9">
      <w:pPr>
        <w:pStyle w:val="ListParagraph"/>
        <w:numPr>
          <w:ilvl w:val="0"/>
          <w:numId w:val="11"/>
        </w:numPr>
        <w:spacing w:after="200" w:line="240" w:lineRule="auto"/>
        <w:rPr>
          <w:rFonts w:ascii="Calibri" w:hAnsi="Calibri" w:cs="Calibri"/>
          <w:bCs/>
          <w:color w:val="000000" w:themeColor="text1"/>
        </w:rPr>
      </w:pPr>
      <w:r w:rsidRPr="00E464A9">
        <w:rPr>
          <w:rFonts w:ascii="Calibri" w:hAnsi="Calibri" w:cs="Calibri"/>
          <w:bCs/>
          <w:color w:val="000000" w:themeColor="text1"/>
        </w:rPr>
        <w:t>Manage daily operations of fleet logistics, including routing, scheduling, vehicle maintenance, and driver supervision.</w:t>
      </w:r>
    </w:p>
    <w:p w14:paraId="21A48173" w14:textId="31941F94" w:rsidR="00E464A9" w:rsidRPr="00E464A9" w:rsidRDefault="00E464A9" w:rsidP="00E464A9">
      <w:pPr>
        <w:pStyle w:val="ListParagraph"/>
        <w:numPr>
          <w:ilvl w:val="0"/>
          <w:numId w:val="11"/>
        </w:numPr>
        <w:spacing w:after="200" w:line="240" w:lineRule="auto"/>
        <w:rPr>
          <w:rFonts w:ascii="Calibri" w:hAnsi="Calibri" w:cs="Calibri"/>
          <w:bCs/>
          <w:color w:val="000000" w:themeColor="text1"/>
        </w:rPr>
      </w:pPr>
      <w:r w:rsidRPr="00E464A9">
        <w:rPr>
          <w:rFonts w:ascii="Calibri" w:hAnsi="Calibri" w:cs="Calibri"/>
          <w:bCs/>
          <w:color w:val="000000" w:themeColor="text1"/>
        </w:rPr>
        <w:t>Monitor and evaluate transportation and warehouse performance metrics, identifying areas for improvement.</w:t>
      </w:r>
    </w:p>
    <w:p w14:paraId="3F06CE5A" w14:textId="2F1873B1" w:rsidR="00E464A9" w:rsidRPr="00E464A9" w:rsidRDefault="00E464A9" w:rsidP="00E464A9">
      <w:pPr>
        <w:pStyle w:val="ListParagraph"/>
        <w:numPr>
          <w:ilvl w:val="0"/>
          <w:numId w:val="11"/>
        </w:numPr>
        <w:spacing w:after="200" w:line="240" w:lineRule="auto"/>
        <w:rPr>
          <w:rFonts w:ascii="Calibri" w:hAnsi="Calibri" w:cs="Calibri"/>
          <w:bCs/>
          <w:color w:val="000000" w:themeColor="text1"/>
        </w:rPr>
      </w:pPr>
      <w:r w:rsidRPr="00E464A9">
        <w:rPr>
          <w:rFonts w:ascii="Calibri" w:hAnsi="Calibri" w:cs="Calibri"/>
          <w:bCs/>
          <w:color w:val="000000" w:themeColor="text1"/>
        </w:rPr>
        <w:t>Ensure compliance with all federal, state, and local transportation regulations and safety standards.</w:t>
      </w:r>
    </w:p>
    <w:p w14:paraId="10297DDA" w14:textId="35FDD848" w:rsidR="00E464A9" w:rsidRPr="000220E5" w:rsidRDefault="00E464A9" w:rsidP="00E464A9">
      <w:pPr>
        <w:pStyle w:val="ListParagraph"/>
        <w:numPr>
          <w:ilvl w:val="0"/>
          <w:numId w:val="11"/>
        </w:numPr>
        <w:spacing w:after="200" w:line="240" w:lineRule="auto"/>
        <w:rPr>
          <w:rFonts w:ascii="Calibri" w:hAnsi="Calibri" w:cs="Calibri"/>
          <w:bCs/>
        </w:rPr>
      </w:pPr>
      <w:r w:rsidRPr="000220E5">
        <w:rPr>
          <w:rFonts w:ascii="Calibri" w:hAnsi="Calibri" w:cs="Calibri"/>
          <w:bCs/>
        </w:rPr>
        <w:t>Coordinate outbound logistics operations, including shipping.</w:t>
      </w:r>
    </w:p>
    <w:p w14:paraId="22CDC68D" w14:textId="63C7D1BE" w:rsidR="00E464A9" w:rsidRPr="00E464A9" w:rsidRDefault="00E464A9" w:rsidP="00E464A9">
      <w:pPr>
        <w:pStyle w:val="ListParagraph"/>
        <w:numPr>
          <w:ilvl w:val="0"/>
          <w:numId w:val="11"/>
        </w:numPr>
        <w:spacing w:after="200" w:line="240" w:lineRule="auto"/>
        <w:rPr>
          <w:rFonts w:ascii="Calibri" w:hAnsi="Calibri" w:cs="Calibri"/>
          <w:bCs/>
          <w:color w:val="000000" w:themeColor="text1"/>
        </w:rPr>
      </w:pPr>
      <w:r w:rsidRPr="00E464A9">
        <w:rPr>
          <w:rFonts w:ascii="Calibri" w:hAnsi="Calibri" w:cs="Calibri"/>
          <w:bCs/>
          <w:color w:val="000000" w:themeColor="text1"/>
        </w:rPr>
        <w:t>Collaborate with procurement, operations, and customer service teams to align logistics with organizational goals.</w:t>
      </w:r>
    </w:p>
    <w:p w14:paraId="4B46DC19" w14:textId="66D0A14B" w:rsidR="00E464A9" w:rsidRPr="00E464A9" w:rsidRDefault="00E464A9" w:rsidP="00E464A9">
      <w:pPr>
        <w:pStyle w:val="ListParagraph"/>
        <w:numPr>
          <w:ilvl w:val="0"/>
          <w:numId w:val="11"/>
        </w:numPr>
        <w:spacing w:after="200" w:line="240" w:lineRule="auto"/>
        <w:rPr>
          <w:rFonts w:ascii="Calibri" w:hAnsi="Calibri" w:cs="Calibri"/>
          <w:bCs/>
          <w:color w:val="000000" w:themeColor="text1"/>
        </w:rPr>
      </w:pPr>
      <w:r w:rsidRPr="00E464A9">
        <w:rPr>
          <w:rFonts w:ascii="Calibri" w:hAnsi="Calibri" w:cs="Calibri"/>
          <w:bCs/>
          <w:color w:val="000000" w:themeColor="text1"/>
        </w:rPr>
        <w:t>Prepare and manage logistics budgets; track transportation costs and identify cost-saving opportunities.</w:t>
      </w:r>
    </w:p>
    <w:p w14:paraId="787692DB" w14:textId="1CC81981" w:rsidR="00E464A9" w:rsidRPr="00E464A9" w:rsidRDefault="00E464A9" w:rsidP="00E464A9">
      <w:pPr>
        <w:pStyle w:val="ListParagraph"/>
        <w:numPr>
          <w:ilvl w:val="0"/>
          <w:numId w:val="11"/>
        </w:numPr>
        <w:spacing w:after="200" w:line="240" w:lineRule="auto"/>
        <w:rPr>
          <w:rFonts w:ascii="Calibri" w:hAnsi="Calibri" w:cs="Calibri"/>
          <w:bCs/>
          <w:color w:val="000000" w:themeColor="text1"/>
        </w:rPr>
      </w:pPr>
      <w:r w:rsidRPr="00E464A9">
        <w:rPr>
          <w:rFonts w:ascii="Calibri" w:hAnsi="Calibri" w:cs="Calibri"/>
          <w:bCs/>
          <w:color w:val="000000" w:themeColor="text1"/>
        </w:rPr>
        <w:t>Maintain accurate records and documentation related to logistics, inventory, fleet operations, and regulatory compliance.</w:t>
      </w:r>
    </w:p>
    <w:p w14:paraId="6E77EA39" w14:textId="3C46297A" w:rsidR="00E464A9" w:rsidRDefault="00902778" w:rsidP="00935068">
      <w:pPr>
        <w:pStyle w:val="ListParagraph"/>
        <w:numPr>
          <w:ilvl w:val="0"/>
          <w:numId w:val="11"/>
        </w:numPr>
        <w:spacing w:after="200" w:line="240" w:lineRule="auto"/>
        <w:rPr>
          <w:rFonts w:ascii="Calibri" w:hAnsi="Calibri" w:cs="Calibri"/>
          <w:bCs/>
          <w:color w:val="000000" w:themeColor="text1"/>
        </w:rPr>
      </w:pPr>
      <w:r>
        <w:rPr>
          <w:rFonts w:ascii="Calibri" w:hAnsi="Calibri" w:cs="Calibri"/>
          <w:bCs/>
          <w:color w:val="000000" w:themeColor="text1"/>
        </w:rPr>
        <w:t xml:space="preserve">Proficient in </w:t>
      </w:r>
      <w:r w:rsidR="00E464A9" w:rsidRPr="00E464A9">
        <w:rPr>
          <w:rFonts w:ascii="Calibri" w:hAnsi="Calibri" w:cs="Calibri"/>
          <w:bCs/>
          <w:color w:val="000000" w:themeColor="text1"/>
        </w:rPr>
        <w:t>transportation management systems (TMS)</w:t>
      </w:r>
      <w:r>
        <w:rPr>
          <w:rFonts w:ascii="Calibri" w:hAnsi="Calibri" w:cs="Calibri"/>
          <w:bCs/>
          <w:color w:val="000000" w:themeColor="text1"/>
        </w:rPr>
        <w:t>. Ability to i</w:t>
      </w:r>
      <w:r w:rsidRPr="00E464A9">
        <w:rPr>
          <w:rFonts w:ascii="Calibri" w:hAnsi="Calibri" w:cs="Calibri"/>
          <w:bCs/>
          <w:color w:val="000000" w:themeColor="text1"/>
        </w:rPr>
        <w:t>mplement and optimize</w:t>
      </w:r>
      <w:r>
        <w:rPr>
          <w:rFonts w:ascii="Calibri" w:hAnsi="Calibri" w:cs="Calibri"/>
          <w:bCs/>
          <w:color w:val="000000" w:themeColor="text1"/>
        </w:rPr>
        <w:t xml:space="preserve"> TMS.</w:t>
      </w:r>
    </w:p>
    <w:p w14:paraId="524215D5" w14:textId="1E1A3535" w:rsidR="00E464A9" w:rsidRPr="00E464A9" w:rsidRDefault="00E464A9" w:rsidP="00935068">
      <w:pPr>
        <w:pStyle w:val="ListParagraph"/>
        <w:numPr>
          <w:ilvl w:val="0"/>
          <w:numId w:val="11"/>
        </w:numPr>
        <w:spacing w:after="200" w:line="240" w:lineRule="auto"/>
        <w:rPr>
          <w:rFonts w:ascii="Calibri" w:hAnsi="Calibri" w:cs="Calibri"/>
          <w:bCs/>
          <w:color w:val="000000" w:themeColor="text1"/>
        </w:rPr>
      </w:pPr>
      <w:r w:rsidRPr="00E464A9">
        <w:rPr>
          <w:rFonts w:ascii="Calibri" w:hAnsi="Calibri" w:cs="Calibri"/>
          <w:bCs/>
          <w:color w:val="000000" w:themeColor="text1"/>
        </w:rPr>
        <w:t>Lead, coach, and develop logistics staff to ensure high performance, safety, and professional growth.</w:t>
      </w:r>
    </w:p>
    <w:p w14:paraId="4C4C7A00" w14:textId="0949D7C3" w:rsidR="00E464A9" w:rsidRDefault="00E464A9" w:rsidP="00902778">
      <w:pPr>
        <w:pStyle w:val="ListParagraph"/>
        <w:numPr>
          <w:ilvl w:val="0"/>
          <w:numId w:val="11"/>
        </w:numPr>
        <w:spacing w:after="200" w:line="240" w:lineRule="auto"/>
        <w:rPr>
          <w:rFonts w:ascii="Calibri" w:hAnsi="Calibri" w:cs="Calibri"/>
          <w:bCs/>
          <w:color w:val="000000" w:themeColor="text1"/>
        </w:rPr>
      </w:pPr>
      <w:r w:rsidRPr="00902778">
        <w:rPr>
          <w:rFonts w:ascii="Calibri" w:hAnsi="Calibri" w:cs="Calibri"/>
          <w:bCs/>
          <w:color w:val="000000" w:themeColor="text1"/>
        </w:rPr>
        <w:t>Respond to service disruptions, weather delays, or emergencies with contingency plans and proactive communication</w:t>
      </w:r>
      <w:r w:rsidR="00902778">
        <w:rPr>
          <w:rFonts w:ascii="Calibri" w:hAnsi="Calibri" w:cs="Calibri"/>
          <w:bCs/>
          <w:color w:val="000000" w:themeColor="text1"/>
        </w:rPr>
        <w:t>.</w:t>
      </w:r>
    </w:p>
    <w:p w14:paraId="04A7E20B" w14:textId="52C27686" w:rsidR="00902778" w:rsidRDefault="00902778" w:rsidP="00902778">
      <w:pPr>
        <w:pStyle w:val="ListParagraph"/>
        <w:numPr>
          <w:ilvl w:val="0"/>
          <w:numId w:val="11"/>
        </w:numPr>
        <w:spacing w:after="200" w:line="240" w:lineRule="auto"/>
        <w:rPr>
          <w:rFonts w:ascii="Calibri" w:hAnsi="Calibri" w:cs="Calibri"/>
          <w:bCs/>
          <w:color w:val="000000" w:themeColor="text1"/>
        </w:rPr>
      </w:pPr>
      <w:r>
        <w:rPr>
          <w:rFonts w:ascii="Calibri" w:hAnsi="Calibri" w:cs="Calibri"/>
          <w:bCs/>
          <w:color w:val="000000" w:themeColor="text1"/>
        </w:rPr>
        <w:t>Direct, optimize, and coordinate the full order cycle, ensuring timely and accurate fulfillment.</w:t>
      </w:r>
    </w:p>
    <w:p w14:paraId="7421BBEF" w14:textId="77777777" w:rsidR="00902778" w:rsidRDefault="00902778" w:rsidP="00902778">
      <w:pPr>
        <w:pStyle w:val="ListParagraph"/>
        <w:numPr>
          <w:ilvl w:val="0"/>
          <w:numId w:val="11"/>
        </w:numPr>
        <w:spacing w:after="200" w:line="240" w:lineRule="auto"/>
        <w:rPr>
          <w:rFonts w:ascii="Calibri" w:hAnsi="Calibri" w:cs="Calibri"/>
          <w:bCs/>
          <w:color w:val="000000" w:themeColor="text1"/>
        </w:rPr>
      </w:pPr>
      <w:r>
        <w:rPr>
          <w:rFonts w:ascii="Calibri" w:hAnsi="Calibri" w:cs="Calibri"/>
          <w:bCs/>
          <w:color w:val="000000" w:themeColor="text1"/>
        </w:rPr>
        <w:lastRenderedPageBreak/>
        <w:t>Coordinate deliveries and pickups for partner agencies, food drives, and donors.</w:t>
      </w:r>
    </w:p>
    <w:p w14:paraId="754F1AEE" w14:textId="1227548C" w:rsidR="00902778" w:rsidRPr="00902778" w:rsidRDefault="00902778" w:rsidP="00902778">
      <w:pPr>
        <w:pStyle w:val="ListParagraph"/>
        <w:numPr>
          <w:ilvl w:val="0"/>
          <w:numId w:val="11"/>
        </w:numPr>
        <w:spacing w:after="200" w:line="240" w:lineRule="auto"/>
        <w:rPr>
          <w:rFonts w:ascii="Calibri" w:hAnsi="Calibri" w:cs="Calibri"/>
          <w:bCs/>
          <w:color w:val="000000" w:themeColor="text1"/>
        </w:rPr>
      </w:pPr>
      <w:r w:rsidRPr="00902778">
        <w:rPr>
          <w:rFonts w:ascii="Calibri" w:hAnsi="Calibri" w:cs="Calibri"/>
        </w:rPr>
        <w:t>Keep track of delivery times, transport</w:t>
      </w:r>
      <w:r>
        <w:rPr>
          <w:rFonts w:ascii="Calibri" w:hAnsi="Calibri" w:cs="Calibri"/>
        </w:rPr>
        <w:t>ation</w:t>
      </w:r>
      <w:r w:rsidRPr="00902778">
        <w:rPr>
          <w:rFonts w:ascii="Calibri" w:hAnsi="Calibri" w:cs="Calibri"/>
        </w:rPr>
        <w:t xml:space="preserve"> costs, and overall operational efficiency.</w:t>
      </w:r>
    </w:p>
    <w:p w14:paraId="55B11F03" w14:textId="77777777" w:rsidR="00902778" w:rsidRPr="00902778" w:rsidRDefault="00902778" w:rsidP="00902778">
      <w:pPr>
        <w:pStyle w:val="ListParagraph"/>
        <w:numPr>
          <w:ilvl w:val="0"/>
          <w:numId w:val="11"/>
        </w:numPr>
        <w:spacing w:after="200" w:line="240" w:lineRule="auto"/>
        <w:rPr>
          <w:rFonts w:ascii="Calibri" w:hAnsi="Calibri" w:cs="Calibri"/>
          <w:bCs/>
          <w:color w:val="000000" w:themeColor="text1"/>
        </w:rPr>
      </w:pPr>
      <w:r w:rsidRPr="00902778">
        <w:rPr>
          <w:rFonts w:ascii="Calibri" w:hAnsi="Calibri" w:cs="Calibri"/>
        </w:rPr>
        <w:t>Arrange, plan, and optimize routes; process shipments using logistics systems.</w:t>
      </w:r>
    </w:p>
    <w:p w14:paraId="226B2F71" w14:textId="77777777" w:rsidR="00902778" w:rsidRPr="00902778" w:rsidRDefault="00902778" w:rsidP="00902778">
      <w:pPr>
        <w:pStyle w:val="ListParagraph"/>
        <w:numPr>
          <w:ilvl w:val="0"/>
          <w:numId w:val="11"/>
        </w:numPr>
        <w:spacing w:after="200" w:line="240" w:lineRule="auto"/>
        <w:rPr>
          <w:rFonts w:ascii="Calibri" w:hAnsi="Calibri" w:cs="Calibri"/>
          <w:bCs/>
          <w:color w:val="000000" w:themeColor="text1"/>
        </w:rPr>
      </w:pPr>
      <w:r w:rsidRPr="00902778">
        <w:rPr>
          <w:rFonts w:ascii="Calibri" w:hAnsi="Calibri" w:cs="Calibri"/>
        </w:rPr>
        <w:t>Resolve service issues, delays, and customer complaints in a timely and professional manner.</w:t>
      </w:r>
    </w:p>
    <w:p w14:paraId="53015C9E" w14:textId="77777777" w:rsidR="00F31C20" w:rsidRDefault="00041E28" w:rsidP="00F31C20">
      <w:pPr>
        <w:numPr>
          <w:ilvl w:val="0"/>
          <w:numId w:val="1"/>
        </w:numPr>
        <w:rPr>
          <w:rFonts w:ascii="Calibri" w:hAnsi="Calibri" w:cs="Calibri"/>
        </w:rPr>
      </w:pPr>
      <w:r w:rsidRPr="005B4873">
        <w:rPr>
          <w:rFonts w:ascii="Calibri" w:hAnsi="Calibri" w:cs="Calibri"/>
          <w:b/>
          <w:bCs/>
        </w:rPr>
        <w:t>Additional Responsibilities:</w:t>
      </w:r>
      <w:r w:rsidRPr="005B4873">
        <w:rPr>
          <w:rFonts w:ascii="Calibri" w:hAnsi="Calibri" w:cs="Calibri"/>
        </w:rPr>
        <w:t xml:space="preserve"> </w:t>
      </w:r>
    </w:p>
    <w:p w14:paraId="012E0206" w14:textId="5BD49257" w:rsidR="00F31C20" w:rsidRPr="00F31C20" w:rsidRDefault="00C70591" w:rsidP="00F31C20">
      <w:pPr>
        <w:numPr>
          <w:ilvl w:val="1"/>
          <w:numId w:val="1"/>
        </w:numPr>
        <w:rPr>
          <w:rFonts w:ascii="Calibri" w:hAnsi="Calibri" w:cs="Calibri"/>
        </w:rPr>
      </w:pPr>
      <w:r>
        <w:t xml:space="preserve">May be required to operate a commercial-grade vehicle for the delivery and transportation of goods. </w:t>
      </w:r>
    </w:p>
    <w:p w14:paraId="0376E748" w14:textId="77777777" w:rsidR="00041E28" w:rsidRPr="005B4873" w:rsidRDefault="00041E28" w:rsidP="00041E28">
      <w:pPr>
        <w:rPr>
          <w:rFonts w:ascii="Calibri" w:hAnsi="Calibri" w:cs="Calibri"/>
        </w:rPr>
      </w:pPr>
      <w:r w:rsidRPr="005B4873">
        <w:rPr>
          <w:rFonts w:ascii="Calibri" w:hAnsi="Calibri" w:cs="Calibri"/>
          <w:b/>
          <w:bCs/>
        </w:rPr>
        <w:t>Qualifications:</w:t>
      </w:r>
    </w:p>
    <w:p w14:paraId="03937021" w14:textId="4569C98C" w:rsidR="00041E28" w:rsidRPr="005B4873" w:rsidRDefault="00041E28" w:rsidP="00041E28">
      <w:pPr>
        <w:numPr>
          <w:ilvl w:val="0"/>
          <w:numId w:val="2"/>
        </w:numPr>
        <w:rPr>
          <w:rFonts w:ascii="Calibri" w:hAnsi="Calibri" w:cs="Calibri"/>
          <w:u w:val="single"/>
        </w:rPr>
      </w:pPr>
      <w:r w:rsidRPr="005B4873">
        <w:rPr>
          <w:rFonts w:ascii="Calibri" w:hAnsi="Calibri" w:cs="Calibri"/>
          <w:b/>
          <w:bCs/>
        </w:rPr>
        <w:t>Education:</w:t>
      </w:r>
      <w:r w:rsidRPr="005B4873">
        <w:rPr>
          <w:rFonts w:ascii="Calibri" w:hAnsi="Calibri" w:cs="Calibri"/>
        </w:rPr>
        <w:t xml:space="preserve"> </w:t>
      </w:r>
      <w:r w:rsidR="00F31C20" w:rsidRPr="00F31C20">
        <w:rPr>
          <w:rFonts w:ascii="Calibri" w:hAnsi="Calibri" w:cs="Calibri"/>
        </w:rPr>
        <w:t xml:space="preserve">Bachelor’s degree in business administration, Logistics, Supply Chain Management </w:t>
      </w:r>
      <w:r w:rsidR="00C65FD9" w:rsidRPr="00F31C20">
        <w:rPr>
          <w:rFonts w:ascii="Calibri" w:hAnsi="Calibri" w:cs="Calibri"/>
        </w:rPr>
        <w:t>or equivalent relevant experience is required.</w:t>
      </w:r>
      <w:r w:rsidR="00C65FD9" w:rsidRPr="00F31C20">
        <w:rPr>
          <w:rFonts w:ascii="Calibri" w:hAnsi="Calibri" w:cs="Calibri"/>
          <w:u w:val="single"/>
        </w:rPr>
        <w:t xml:space="preserve"> </w:t>
      </w:r>
    </w:p>
    <w:p w14:paraId="4A415397" w14:textId="37B0BD17" w:rsidR="00041E28" w:rsidRPr="005B4873" w:rsidRDefault="00041E28" w:rsidP="00041E28">
      <w:pPr>
        <w:numPr>
          <w:ilvl w:val="0"/>
          <w:numId w:val="2"/>
        </w:numPr>
        <w:rPr>
          <w:rFonts w:ascii="Calibri" w:hAnsi="Calibri" w:cs="Calibri"/>
          <w:u w:val="single"/>
        </w:rPr>
      </w:pPr>
      <w:r w:rsidRPr="005B4873">
        <w:rPr>
          <w:rFonts w:ascii="Calibri" w:hAnsi="Calibri" w:cs="Calibri"/>
          <w:b/>
          <w:bCs/>
        </w:rPr>
        <w:t>Experience:</w:t>
      </w:r>
      <w:r w:rsidR="00F31C20">
        <w:rPr>
          <w:rFonts w:ascii="Calibri" w:hAnsi="Calibri" w:cs="Calibri"/>
          <w:b/>
          <w:bCs/>
        </w:rPr>
        <w:t xml:space="preserve"> </w:t>
      </w:r>
      <w:r w:rsidR="00F31C20">
        <w:rPr>
          <w:rFonts w:ascii="Calibri" w:hAnsi="Calibri" w:cs="Calibri"/>
        </w:rPr>
        <w:t xml:space="preserve">Proven working experience as a Logistics Manager or in a similar logistics and transportation leadership role. </w:t>
      </w:r>
    </w:p>
    <w:p w14:paraId="1E032543" w14:textId="77777777" w:rsidR="00C65FD9" w:rsidRPr="00C65FD9" w:rsidRDefault="00041E28" w:rsidP="00041E28">
      <w:pPr>
        <w:numPr>
          <w:ilvl w:val="0"/>
          <w:numId w:val="2"/>
        </w:numPr>
        <w:rPr>
          <w:rFonts w:ascii="Calibri" w:hAnsi="Calibri" w:cs="Calibri"/>
          <w:u w:val="single"/>
        </w:rPr>
      </w:pPr>
      <w:r w:rsidRPr="005B4873">
        <w:rPr>
          <w:rFonts w:ascii="Calibri" w:hAnsi="Calibri" w:cs="Calibri"/>
          <w:b/>
          <w:bCs/>
        </w:rPr>
        <w:t>Skills:</w:t>
      </w:r>
      <w:r w:rsidRPr="005B4873">
        <w:rPr>
          <w:rFonts w:ascii="Calibri" w:hAnsi="Calibri" w:cs="Calibri"/>
        </w:rPr>
        <w:t xml:space="preserve"> </w:t>
      </w:r>
    </w:p>
    <w:p w14:paraId="67AF1A6C" w14:textId="4C6EC21E" w:rsidR="00D67366" w:rsidRPr="00D67366" w:rsidRDefault="00D67366" w:rsidP="00C65FD9">
      <w:pPr>
        <w:pStyle w:val="NoSpacing"/>
        <w:numPr>
          <w:ilvl w:val="1"/>
          <w:numId w:val="2"/>
        </w:numPr>
        <w:rPr>
          <w:u w:val="single"/>
        </w:rPr>
      </w:pPr>
      <w:r>
        <w:t>Prior truck driving experience.</w:t>
      </w:r>
    </w:p>
    <w:p w14:paraId="1CB60F66" w14:textId="18469AD8" w:rsidR="00C65FD9" w:rsidRPr="00F31C20" w:rsidRDefault="00F31C20" w:rsidP="00C65FD9">
      <w:pPr>
        <w:pStyle w:val="NoSpacing"/>
        <w:numPr>
          <w:ilvl w:val="1"/>
          <w:numId w:val="2"/>
        </w:numPr>
        <w:rPr>
          <w:u w:val="single"/>
        </w:rPr>
      </w:pPr>
      <w:r>
        <w:rPr>
          <w:rFonts w:ascii="Calibri" w:hAnsi="Calibri" w:cs="Calibri"/>
        </w:rPr>
        <w:t>Operating power equipment in a warehouse setting</w:t>
      </w:r>
      <w:r w:rsidR="00095A18">
        <w:t xml:space="preserve">. </w:t>
      </w:r>
    </w:p>
    <w:p w14:paraId="10A152DA" w14:textId="170B5B11" w:rsidR="00F31C20" w:rsidRPr="00F31C20" w:rsidRDefault="00F31C20" w:rsidP="00C65FD9">
      <w:pPr>
        <w:pStyle w:val="NoSpacing"/>
        <w:numPr>
          <w:ilvl w:val="1"/>
          <w:numId w:val="2"/>
        </w:numPr>
        <w:rPr>
          <w:u w:val="single"/>
        </w:rPr>
      </w:pPr>
      <w:r>
        <w:t>Excellent analytical, problem-solving, and organizational skills.</w:t>
      </w:r>
    </w:p>
    <w:p w14:paraId="16421EE1" w14:textId="2EF06E5F" w:rsidR="00F31C20" w:rsidRPr="00F31C20" w:rsidRDefault="00F31C20" w:rsidP="00C65FD9">
      <w:pPr>
        <w:pStyle w:val="NoSpacing"/>
        <w:numPr>
          <w:ilvl w:val="1"/>
          <w:numId w:val="2"/>
        </w:numPr>
        <w:rPr>
          <w:u w:val="single"/>
        </w:rPr>
      </w:pPr>
      <w:r>
        <w:t>Ability to work independently, prioritize tasks, and manage multiple projects simultaneously.</w:t>
      </w:r>
    </w:p>
    <w:p w14:paraId="63CD916C" w14:textId="2046BE20" w:rsidR="00F31C20" w:rsidRPr="00C65FD9" w:rsidRDefault="00F31C20" w:rsidP="00C65FD9">
      <w:pPr>
        <w:pStyle w:val="NoSpacing"/>
        <w:numPr>
          <w:ilvl w:val="1"/>
          <w:numId w:val="2"/>
        </w:numPr>
        <w:rPr>
          <w:u w:val="single"/>
        </w:rPr>
      </w:pPr>
      <w:r>
        <w:t>Strong communication and interpersonal skills.</w:t>
      </w:r>
    </w:p>
    <w:p w14:paraId="3AD200B4" w14:textId="77777777" w:rsidR="00C65FD9" w:rsidRPr="00C65FD9" w:rsidRDefault="00C65FD9" w:rsidP="00C65FD9">
      <w:pPr>
        <w:pStyle w:val="NoSpacing"/>
      </w:pPr>
    </w:p>
    <w:p w14:paraId="1CDCB69D" w14:textId="5F5EA4A2" w:rsidR="00C70591" w:rsidRPr="00C70591" w:rsidRDefault="00C70591" w:rsidP="001B632A">
      <w:pPr>
        <w:numPr>
          <w:ilvl w:val="0"/>
          <w:numId w:val="2"/>
        </w:numPr>
        <w:rPr>
          <w:rFonts w:ascii="Calibri" w:hAnsi="Calibri" w:cs="Calibri"/>
        </w:rPr>
      </w:pPr>
      <w:r>
        <w:rPr>
          <w:rFonts w:ascii="Calibri" w:hAnsi="Calibri" w:cs="Calibri"/>
          <w:b/>
          <w:bCs/>
        </w:rPr>
        <w:t xml:space="preserve">Required </w:t>
      </w:r>
      <w:r w:rsidR="00041E28" w:rsidRPr="00AF2C7E">
        <w:rPr>
          <w:rFonts w:ascii="Calibri" w:hAnsi="Calibri" w:cs="Calibri"/>
          <w:b/>
          <w:bCs/>
        </w:rPr>
        <w:t>Certifications</w:t>
      </w:r>
    </w:p>
    <w:p w14:paraId="66099991" w14:textId="04F6554B" w:rsidR="00C70591" w:rsidRPr="00C70591" w:rsidRDefault="00C70591" w:rsidP="00C70591">
      <w:pPr>
        <w:numPr>
          <w:ilvl w:val="1"/>
          <w:numId w:val="2"/>
        </w:numPr>
        <w:spacing w:after="0"/>
        <w:rPr>
          <w:rFonts w:ascii="Calibri" w:hAnsi="Calibri" w:cs="Calibri"/>
        </w:rPr>
      </w:pPr>
      <w:r w:rsidRPr="00C70591">
        <w:rPr>
          <w:rFonts w:ascii="Calibri" w:hAnsi="Calibri" w:cs="Calibri"/>
        </w:rPr>
        <w:t>DOT Certification</w:t>
      </w:r>
    </w:p>
    <w:p w14:paraId="2AFB3688" w14:textId="7F2E8DB2" w:rsidR="00C70591" w:rsidRPr="00C70591" w:rsidRDefault="00C70591" w:rsidP="00C70591">
      <w:pPr>
        <w:numPr>
          <w:ilvl w:val="1"/>
          <w:numId w:val="2"/>
        </w:numPr>
        <w:spacing w:after="0"/>
        <w:rPr>
          <w:rFonts w:ascii="Calibri" w:hAnsi="Calibri" w:cs="Calibri"/>
        </w:rPr>
      </w:pPr>
      <w:proofErr w:type="gramStart"/>
      <w:r w:rsidRPr="00C70591">
        <w:rPr>
          <w:rFonts w:ascii="Calibri" w:hAnsi="Calibri" w:cs="Calibri"/>
        </w:rPr>
        <w:t>Possesses</w:t>
      </w:r>
      <w:proofErr w:type="gramEnd"/>
      <w:r w:rsidRPr="00C70591">
        <w:rPr>
          <w:rFonts w:ascii="Calibri" w:hAnsi="Calibri" w:cs="Calibri"/>
        </w:rPr>
        <w:t xml:space="preserve"> a </w:t>
      </w:r>
      <w:r w:rsidR="00580303">
        <w:rPr>
          <w:rFonts w:ascii="Calibri" w:hAnsi="Calibri" w:cs="Calibri"/>
        </w:rPr>
        <w:t>v</w:t>
      </w:r>
      <w:r w:rsidRPr="00C70591">
        <w:rPr>
          <w:rFonts w:ascii="Calibri" w:hAnsi="Calibri" w:cs="Calibri"/>
        </w:rPr>
        <w:t>alid TN Driver’s license</w:t>
      </w:r>
    </w:p>
    <w:p w14:paraId="30E4DA24" w14:textId="70409D28" w:rsidR="00C70591" w:rsidRDefault="00C70591" w:rsidP="00C70591">
      <w:pPr>
        <w:numPr>
          <w:ilvl w:val="1"/>
          <w:numId w:val="2"/>
        </w:numPr>
        <w:spacing w:after="0"/>
        <w:rPr>
          <w:rFonts w:ascii="Calibri" w:hAnsi="Calibri" w:cs="Calibri"/>
        </w:rPr>
      </w:pPr>
      <w:r w:rsidRPr="00C70591">
        <w:rPr>
          <w:rFonts w:ascii="Calibri" w:hAnsi="Calibri" w:cs="Calibri"/>
        </w:rPr>
        <w:t xml:space="preserve">Operating </w:t>
      </w:r>
      <w:r w:rsidR="00580303">
        <w:rPr>
          <w:rFonts w:ascii="Calibri" w:hAnsi="Calibri" w:cs="Calibri"/>
        </w:rPr>
        <w:t>l</w:t>
      </w:r>
      <w:r w:rsidRPr="00C70591">
        <w:rPr>
          <w:rFonts w:ascii="Calibri" w:hAnsi="Calibri" w:cs="Calibri"/>
        </w:rPr>
        <w:t>icense for heavy equipment and/</w:t>
      </w:r>
      <w:r w:rsidR="00580303">
        <w:rPr>
          <w:rFonts w:ascii="Calibri" w:hAnsi="Calibri" w:cs="Calibri"/>
        </w:rPr>
        <w:t>o</w:t>
      </w:r>
      <w:r w:rsidRPr="00C70591">
        <w:rPr>
          <w:rFonts w:ascii="Calibri" w:hAnsi="Calibri" w:cs="Calibri"/>
        </w:rPr>
        <w:t>r forklift certification</w:t>
      </w:r>
    </w:p>
    <w:p w14:paraId="0AD8C619" w14:textId="77777777" w:rsidR="00C70591" w:rsidRPr="00C70591" w:rsidRDefault="00C70591" w:rsidP="00C70591">
      <w:pPr>
        <w:spacing w:after="0"/>
        <w:ind w:left="1440"/>
        <w:rPr>
          <w:rFonts w:ascii="Calibri" w:hAnsi="Calibri" w:cs="Calibri"/>
        </w:rPr>
      </w:pPr>
    </w:p>
    <w:p w14:paraId="67EEF7D7" w14:textId="07CADA81" w:rsidR="00C70591" w:rsidRDefault="00C70591" w:rsidP="00C70591">
      <w:pPr>
        <w:pStyle w:val="ListParagraph"/>
        <w:numPr>
          <w:ilvl w:val="0"/>
          <w:numId w:val="2"/>
        </w:numPr>
        <w:rPr>
          <w:rFonts w:ascii="Calibri" w:hAnsi="Calibri" w:cs="Calibri"/>
          <w:b/>
          <w:bCs/>
        </w:rPr>
      </w:pPr>
      <w:r w:rsidRPr="00C70591">
        <w:rPr>
          <w:rFonts w:ascii="Calibri" w:hAnsi="Calibri" w:cs="Calibri"/>
          <w:b/>
          <w:bCs/>
        </w:rPr>
        <w:t xml:space="preserve">Preferred Certifications: </w:t>
      </w:r>
    </w:p>
    <w:p w14:paraId="2A9F91A8" w14:textId="77777777" w:rsidR="00C70591" w:rsidRDefault="00C70591" w:rsidP="00C70591">
      <w:pPr>
        <w:pStyle w:val="ListParagraph"/>
        <w:rPr>
          <w:rFonts w:ascii="Calibri" w:hAnsi="Calibri" w:cs="Calibri"/>
          <w:b/>
          <w:bCs/>
        </w:rPr>
      </w:pPr>
    </w:p>
    <w:p w14:paraId="7FD2288D" w14:textId="7EBFD437" w:rsidR="00C70591" w:rsidRPr="00C70591" w:rsidRDefault="00C70591" w:rsidP="00C70591">
      <w:pPr>
        <w:pStyle w:val="ListParagraph"/>
        <w:numPr>
          <w:ilvl w:val="1"/>
          <w:numId w:val="2"/>
        </w:numPr>
        <w:rPr>
          <w:rFonts w:ascii="Calibri" w:hAnsi="Calibri" w:cs="Calibri"/>
        </w:rPr>
      </w:pPr>
      <w:r w:rsidRPr="00C70591">
        <w:rPr>
          <w:rFonts w:ascii="Calibri" w:hAnsi="Calibri" w:cs="Calibri"/>
        </w:rPr>
        <w:t xml:space="preserve">Class A Driver </w:t>
      </w:r>
    </w:p>
    <w:p w14:paraId="1C8F20F3" w14:textId="32E2A789" w:rsidR="00C70591" w:rsidRPr="00C70591" w:rsidRDefault="00C70591" w:rsidP="00C70591">
      <w:pPr>
        <w:pStyle w:val="ListParagraph"/>
        <w:numPr>
          <w:ilvl w:val="1"/>
          <w:numId w:val="2"/>
        </w:numPr>
        <w:rPr>
          <w:rFonts w:ascii="Calibri" w:hAnsi="Calibri" w:cs="Calibri"/>
        </w:rPr>
      </w:pPr>
      <w:r w:rsidRPr="00C70591">
        <w:rPr>
          <w:rFonts w:ascii="Calibri" w:hAnsi="Calibri" w:cs="Calibri"/>
        </w:rPr>
        <w:t>Certified Logistics, Transportation and Distribution (CLTD)</w:t>
      </w:r>
    </w:p>
    <w:p w14:paraId="49E55122" w14:textId="4EB40DF7" w:rsidR="00C70591" w:rsidRPr="00C70591" w:rsidRDefault="00C70591" w:rsidP="00C70591">
      <w:pPr>
        <w:pStyle w:val="ListParagraph"/>
        <w:numPr>
          <w:ilvl w:val="1"/>
          <w:numId w:val="2"/>
        </w:numPr>
        <w:rPr>
          <w:rFonts w:ascii="Calibri" w:hAnsi="Calibri" w:cs="Calibri"/>
        </w:rPr>
      </w:pPr>
      <w:r w:rsidRPr="00C70591">
        <w:rPr>
          <w:rFonts w:ascii="Calibri" w:hAnsi="Calibri" w:cs="Calibri"/>
        </w:rPr>
        <w:t>Certified Supply Chain Professionals (CSCP)</w:t>
      </w:r>
    </w:p>
    <w:p w14:paraId="5101F9D2" w14:textId="79DA0C4D" w:rsidR="00C70591" w:rsidRPr="00C70591" w:rsidRDefault="00C70591" w:rsidP="00C70591">
      <w:pPr>
        <w:pStyle w:val="ListParagraph"/>
        <w:numPr>
          <w:ilvl w:val="1"/>
          <w:numId w:val="2"/>
        </w:numPr>
        <w:rPr>
          <w:rFonts w:ascii="Calibri" w:hAnsi="Calibri" w:cs="Calibri"/>
        </w:rPr>
      </w:pPr>
      <w:r w:rsidRPr="00C70591">
        <w:rPr>
          <w:rFonts w:ascii="Calibri" w:hAnsi="Calibri" w:cs="Calibri"/>
        </w:rPr>
        <w:t xml:space="preserve">Technical Skills: Demonstrate </w:t>
      </w:r>
      <w:r>
        <w:rPr>
          <w:rFonts w:ascii="Calibri" w:hAnsi="Calibri" w:cs="Calibri"/>
        </w:rPr>
        <w:t>proficiency</w:t>
      </w:r>
      <w:r w:rsidRPr="00C70591">
        <w:rPr>
          <w:rFonts w:ascii="Calibri" w:hAnsi="Calibri" w:cs="Calibri"/>
        </w:rPr>
        <w:t xml:space="preserve"> with logistics and management software tools (e.g., TMS</w:t>
      </w:r>
      <w:r w:rsidR="00580303">
        <w:rPr>
          <w:rFonts w:ascii="Calibri" w:hAnsi="Calibri" w:cs="Calibri"/>
        </w:rPr>
        <w:t>,</w:t>
      </w:r>
      <w:r w:rsidRPr="00C70591">
        <w:rPr>
          <w:rFonts w:ascii="Calibri" w:hAnsi="Calibri" w:cs="Calibri"/>
        </w:rPr>
        <w:t xml:space="preserve"> WMS)</w:t>
      </w:r>
    </w:p>
    <w:p w14:paraId="459CAE2E" w14:textId="32943FD1" w:rsidR="00095A18" w:rsidRDefault="00041E28" w:rsidP="00095A18">
      <w:pPr>
        <w:numPr>
          <w:ilvl w:val="0"/>
          <w:numId w:val="2"/>
        </w:numPr>
        <w:rPr>
          <w:rFonts w:ascii="Calibri" w:hAnsi="Calibri" w:cs="Calibri"/>
        </w:rPr>
      </w:pPr>
      <w:r w:rsidRPr="005B4873">
        <w:rPr>
          <w:rFonts w:ascii="Calibri" w:hAnsi="Calibri" w:cs="Calibri"/>
          <w:b/>
          <w:bCs/>
        </w:rPr>
        <w:t>Competencies:</w:t>
      </w:r>
      <w:r w:rsidRPr="005B4873">
        <w:rPr>
          <w:rFonts w:ascii="Calibri" w:hAnsi="Calibri" w:cs="Calibri"/>
        </w:rPr>
        <w:t xml:space="preserve"> </w:t>
      </w:r>
    </w:p>
    <w:p w14:paraId="2F2B9BD1" w14:textId="2C083300" w:rsidR="00C65FD9" w:rsidRPr="00E42120" w:rsidRDefault="00C65FD9" w:rsidP="00E42120">
      <w:pPr>
        <w:numPr>
          <w:ilvl w:val="1"/>
          <w:numId w:val="2"/>
        </w:numPr>
        <w:spacing w:after="0" w:line="240" w:lineRule="auto"/>
        <w:rPr>
          <w:rFonts w:ascii="Calibri" w:hAnsi="Calibri" w:cs="Calibri"/>
          <w:b/>
          <w:color w:val="000000" w:themeColor="text1"/>
          <w:u w:val="single"/>
        </w:rPr>
      </w:pPr>
      <w:r>
        <w:rPr>
          <w:rFonts w:ascii="Calibri" w:hAnsi="Calibri" w:cs="Calibri"/>
          <w:bCs/>
          <w:color w:val="000000" w:themeColor="text1"/>
        </w:rPr>
        <w:t xml:space="preserve">Experience hiring, managing, motivating, and retaining a team of staff that </w:t>
      </w:r>
      <w:r w:rsidR="00620CB3">
        <w:rPr>
          <w:rFonts w:ascii="Calibri" w:hAnsi="Calibri" w:cs="Calibri"/>
          <w:bCs/>
          <w:color w:val="000000" w:themeColor="text1"/>
        </w:rPr>
        <w:t>strives</w:t>
      </w:r>
      <w:r>
        <w:rPr>
          <w:rFonts w:ascii="Calibri" w:hAnsi="Calibri" w:cs="Calibri"/>
          <w:bCs/>
          <w:color w:val="000000" w:themeColor="text1"/>
        </w:rPr>
        <w:t xml:space="preserve"> to achieve excellence and exceed goals.</w:t>
      </w:r>
    </w:p>
    <w:p w14:paraId="573B6559" w14:textId="3C18FF61" w:rsidR="00095A18" w:rsidRDefault="00095A18" w:rsidP="00095A18">
      <w:pPr>
        <w:widowControl w:val="0"/>
        <w:numPr>
          <w:ilvl w:val="1"/>
          <w:numId w:val="2"/>
        </w:numPr>
        <w:tabs>
          <w:tab w:val="left" w:pos="3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960"/>
          <w:tab w:val="left" w:pos="10560"/>
        </w:tabs>
        <w:spacing w:after="0" w:line="240" w:lineRule="auto"/>
        <w:rPr>
          <w:rFonts w:ascii="Calibri" w:hAnsi="Calibri" w:cs="Calibri"/>
          <w:snapToGrid w:val="0"/>
          <w:color w:val="000000" w:themeColor="text1"/>
        </w:rPr>
      </w:pPr>
      <w:r w:rsidRPr="00095A18">
        <w:rPr>
          <w:rFonts w:ascii="Calibri" w:hAnsi="Calibri" w:cs="Calibri"/>
          <w:snapToGrid w:val="0"/>
          <w:color w:val="000000" w:themeColor="text1"/>
        </w:rPr>
        <w:t>Ability to work in a complex environment with minimal supervision (independently) but as a member of a dynamic and supportive team, and a collaborator across departments</w:t>
      </w:r>
      <w:r>
        <w:rPr>
          <w:rFonts w:ascii="Calibri" w:hAnsi="Calibri" w:cs="Calibri"/>
          <w:snapToGrid w:val="0"/>
          <w:color w:val="000000" w:themeColor="text1"/>
        </w:rPr>
        <w:t>.</w:t>
      </w:r>
    </w:p>
    <w:p w14:paraId="3DABD9E6" w14:textId="30E8F4A0" w:rsidR="00C65FD9" w:rsidRDefault="00C65FD9" w:rsidP="00095A18">
      <w:pPr>
        <w:widowControl w:val="0"/>
        <w:numPr>
          <w:ilvl w:val="1"/>
          <w:numId w:val="2"/>
        </w:numPr>
        <w:tabs>
          <w:tab w:val="left" w:pos="3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960"/>
          <w:tab w:val="left" w:pos="10560"/>
        </w:tabs>
        <w:spacing w:after="0" w:line="240" w:lineRule="auto"/>
        <w:rPr>
          <w:rFonts w:ascii="Calibri" w:hAnsi="Calibri" w:cs="Calibri"/>
          <w:snapToGrid w:val="0"/>
          <w:color w:val="000000" w:themeColor="text1"/>
        </w:rPr>
      </w:pPr>
      <w:r>
        <w:rPr>
          <w:rFonts w:ascii="Calibri" w:hAnsi="Calibri" w:cs="Calibri"/>
          <w:snapToGrid w:val="0"/>
          <w:color w:val="000000" w:themeColor="text1"/>
        </w:rPr>
        <w:t>Ability to relate effectively to other staff, volunteers, agency partners, and the public.</w:t>
      </w:r>
    </w:p>
    <w:p w14:paraId="5B04B207" w14:textId="51508C04" w:rsidR="00C65FD9" w:rsidRDefault="00C65FD9" w:rsidP="00095A18">
      <w:pPr>
        <w:widowControl w:val="0"/>
        <w:numPr>
          <w:ilvl w:val="1"/>
          <w:numId w:val="2"/>
        </w:numPr>
        <w:tabs>
          <w:tab w:val="left" w:pos="3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960"/>
          <w:tab w:val="left" w:pos="10560"/>
        </w:tabs>
        <w:spacing w:after="0" w:line="240" w:lineRule="auto"/>
        <w:rPr>
          <w:rFonts w:ascii="Calibri" w:hAnsi="Calibri" w:cs="Calibri"/>
          <w:snapToGrid w:val="0"/>
          <w:color w:val="000000" w:themeColor="text1"/>
        </w:rPr>
      </w:pPr>
      <w:r>
        <w:rPr>
          <w:rFonts w:ascii="Calibri" w:hAnsi="Calibri" w:cs="Calibri"/>
          <w:snapToGrid w:val="0"/>
          <w:color w:val="000000" w:themeColor="text1"/>
        </w:rPr>
        <w:t>Honesty, integrity, and the capacity to make decisions supported by facts.</w:t>
      </w:r>
    </w:p>
    <w:p w14:paraId="3BB0F2AE" w14:textId="66959721" w:rsidR="00C65FD9" w:rsidRPr="00095A18" w:rsidRDefault="00C65FD9" w:rsidP="00095A18">
      <w:pPr>
        <w:widowControl w:val="0"/>
        <w:numPr>
          <w:ilvl w:val="1"/>
          <w:numId w:val="2"/>
        </w:numPr>
        <w:tabs>
          <w:tab w:val="left" w:pos="3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960"/>
          <w:tab w:val="left" w:pos="10560"/>
        </w:tabs>
        <w:spacing w:after="0" w:line="240" w:lineRule="auto"/>
        <w:rPr>
          <w:rFonts w:ascii="Calibri" w:hAnsi="Calibri" w:cs="Calibri"/>
          <w:snapToGrid w:val="0"/>
          <w:color w:val="000000" w:themeColor="text1"/>
        </w:rPr>
      </w:pPr>
      <w:r>
        <w:rPr>
          <w:rFonts w:ascii="Calibri" w:hAnsi="Calibri" w:cs="Calibri"/>
          <w:snapToGrid w:val="0"/>
          <w:color w:val="000000" w:themeColor="text1"/>
        </w:rPr>
        <w:t xml:space="preserve">A willingness to be constructive by providing solutions, displaying optimism, being respectful and fair, and working as a team-player with peers and staff alike. </w:t>
      </w:r>
    </w:p>
    <w:p w14:paraId="1CABD988" w14:textId="2609FB70" w:rsidR="00095A18" w:rsidRDefault="00095A18" w:rsidP="00095A18">
      <w:pPr>
        <w:widowControl w:val="0"/>
        <w:numPr>
          <w:ilvl w:val="1"/>
          <w:numId w:val="2"/>
        </w:numPr>
        <w:tabs>
          <w:tab w:val="left" w:pos="3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960"/>
          <w:tab w:val="left" w:pos="10560"/>
        </w:tabs>
        <w:spacing w:after="0" w:line="240" w:lineRule="auto"/>
        <w:rPr>
          <w:rFonts w:ascii="Calibri" w:hAnsi="Calibri" w:cs="Calibri"/>
          <w:snapToGrid w:val="0"/>
          <w:color w:val="000000" w:themeColor="text1"/>
        </w:rPr>
      </w:pPr>
      <w:r w:rsidRPr="00095A18">
        <w:rPr>
          <w:rFonts w:ascii="Calibri" w:hAnsi="Calibri" w:cs="Calibri"/>
          <w:snapToGrid w:val="0"/>
          <w:color w:val="000000" w:themeColor="text1"/>
        </w:rPr>
        <w:t>Strong leadership ability, sound judgment and high professional ethics</w:t>
      </w:r>
      <w:r>
        <w:rPr>
          <w:rFonts w:ascii="Calibri" w:hAnsi="Calibri" w:cs="Calibri"/>
          <w:snapToGrid w:val="0"/>
          <w:color w:val="000000" w:themeColor="text1"/>
        </w:rPr>
        <w:t>.</w:t>
      </w:r>
    </w:p>
    <w:p w14:paraId="193BC6CD" w14:textId="77777777" w:rsidR="00FC667F" w:rsidRDefault="00FC667F" w:rsidP="00FC667F">
      <w:pPr>
        <w:widowControl w:val="0"/>
        <w:tabs>
          <w:tab w:val="left" w:pos="3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960"/>
          <w:tab w:val="left" w:pos="10560"/>
        </w:tabs>
        <w:spacing w:after="0" w:line="240" w:lineRule="auto"/>
        <w:rPr>
          <w:rFonts w:ascii="Calibri" w:hAnsi="Calibri" w:cs="Calibri"/>
          <w:snapToGrid w:val="0"/>
          <w:color w:val="000000" w:themeColor="text1"/>
        </w:rPr>
      </w:pPr>
    </w:p>
    <w:p w14:paraId="35EB7A5B" w14:textId="77777777" w:rsidR="00FC667F" w:rsidRDefault="00FC667F" w:rsidP="00FC667F">
      <w:pPr>
        <w:widowControl w:val="0"/>
        <w:tabs>
          <w:tab w:val="left" w:pos="3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960"/>
          <w:tab w:val="left" w:pos="10560"/>
        </w:tabs>
        <w:spacing w:after="0" w:line="240" w:lineRule="auto"/>
        <w:rPr>
          <w:rFonts w:ascii="Calibri" w:hAnsi="Calibri" w:cs="Calibri"/>
          <w:snapToGrid w:val="0"/>
          <w:color w:val="000000" w:themeColor="text1"/>
        </w:rPr>
      </w:pPr>
    </w:p>
    <w:p w14:paraId="0D4BBBC3" w14:textId="77777777" w:rsidR="00394A4E" w:rsidRPr="00095A18" w:rsidRDefault="00394A4E" w:rsidP="0055642E">
      <w:pPr>
        <w:widowControl w:val="0"/>
        <w:tabs>
          <w:tab w:val="left" w:pos="3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960"/>
          <w:tab w:val="left" w:pos="10560"/>
        </w:tabs>
        <w:spacing w:after="0" w:line="240" w:lineRule="auto"/>
        <w:ind w:left="1440"/>
        <w:rPr>
          <w:rFonts w:ascii="Calibri" w:hAnsi="Calibri" w:cs="Calibri"/>
          <w:snapToGrid w:val="0"/>
          <w:color w:val="000000" w:themeColor="text1"/>
        </w:rPr>
      </w:pPr>
    </w:p>
    <w:p w14:paraId="5280EF83" w14:textId="60AFB94C" w:rsidR="00041E28" w:rsidRPr="005B4873" w:rsidRDefault="00041E28" w:rsidP="00041E28">
      <w:pPr>
        <w:rPr>
          <w:rFonts w:ascii="Calibri" w:hAnsi="Calibri" w:cs="Calibri"/>
        </w:rPr>
      </w:pPr>
      <w:r w:rsidRPr="005B4873">
        <w:rPr>
          <w:rFonts w:ascii="Calibri" w:hAnsi="Calibri" w:cs="Calibri"/>
          <w:b/>
          <w:bCs/>
        </w:rPr>
        <w:t>Working Conditions:</w:t>
      </w:r>
    </w:p>
    <w:p w14:paraId="37714D15" w14:textId="1EC91E8A" w:rsidR="00041E28" w:rsidRPr="005B4873" w:rsidRDefault="00041E28" w:rsidP="00041E28">
      <w:pPr>
        <w:numPr>
          <w:ilvl w:val="0"/>
          <w:numId w:val="3"/>
        </w:numPr>
        <w:rPr>
          <w:rFonts w:ascii="Calibri" w:hAnsi="Calibri" w:cs="Calibri"/>
        </w:rPr>
      </w:pPr>
      <w:r w:rsidRPr="005B4873">
        <w:rPr>
          <w:rFonts w:ascii="Calibri" w:hAnsi="Calibri" w:cs="Calibri"/>
          <w:b/>
          <w:bCs/>
        </w:rPr>
        <w:lastRenderedPageBreak/>
        <w:t>Work Environment:</w:t>
      </w:r>
      <w:r w:rsidRPr="005B4873">
        <w:rPr>
          <w:rFonts w:ascii="Calibri" w:hAnsi="Calibri" w:cs="Calibri"/>
        </w:rPr>
        <w:t xml:space="preserve"> </w:t>
      </w:r>
      <w:r w:rsidR="0055642E">
        <w:rPr>
          <w:rFonts w:ascii="Calibri" w:hAnsi="Calibri" w:cs="Calibri"/>
        </w:rPr>
        <w:t xml:space="preserve">Blend of office-based work, and remote opportunities. </w:t>
      </w:r>
    </w:p>
    <w:p w14:paraId="3186C887" w14:textId="67BA1126" w:rsidR="0049563F" w:rsidRDefault="00041E28" w:rsidP="001B59C0">
      <w:pPr>
        <w:numPr>
          <w:ilvl w:val="0"/>
          <w:numId w:val="3"/>
        </w:numPr>
        <w:rPr>
          <w:rFonts w:ascii="Calibri" w:hAnsi="Calibri" w:cs="Calibri"/>
        </w:rPr>
      </w:pPr>
      <w:r w:rsidRPr="0055642E">
        <w:rPr>
          <w:rFonts w:ascii="Calibri" w:hAnsi="Calibri" w:cs="Calibri"/>
          <w:b/>
          <w:bCs/>
        </w:rPr>
        <w:t>Work Schedule:</w:t>
      </w:r>
      <w:r w:rsidRPr="0055642E">
        <w:rPr>
          <w:rFonts w:ascii="Calibri" w:hAnsi="Calibri" w:cs="Calibri"/>
        </w:rPr>
        <w:t xml:space="preserve"> </w:t>
      </w:r>
      <w:r w:rsidR="0055642E">
        <w:rPr>
          <w:rFonts w:ascii="Calibri" w:hAnsi="Calibri" w:cs="Calibri"/>
        </w:rPr>
        <w:t xml:space="preserve">Generally, </w:t>
      </w:r>
      <w:r w:rsidR="00052C9F">
        <w:rPr>
          <w:rFonts w:ascii="Calibri" w:hAnsi="Calibri" w:cs="Calibri"/>
        </w:rPr>
        <w:t>7:3</w:t>
      </w:r>
      <w:r w:rsidR="0055642E">
        <w:rPr>
          <w:rFonts w:ascii="Calibri" w:hAnsi="Calibri" w:cs="Calibri"/>
        </w:rPr>
        <w:t>0am-</w:t>
      </w:r>
      <w:r w:rsidR="00052C9F">
        <w:rPr>
          <w:rFonts w:ascii="Calibri" w:hAnsi="Calibri" w:cs="Calibri"/>
        </w:rPr>
        <w:t>4</w:t>
      </w:r>
      <w:r w:rsidR="0055642E">
        <w:rPr>
          <w:rFonts w:ascii="Calibri" w:hAnsi="Calibri" w:cs="Calibri"/>
        </w:rPr>
        <w:t xml:space="preserve">:00pm with </w:t>
      </w:r>
      <w:r w:rsidR="0055642E" w:rsidRPr="005B4873">
        <w:rPr>
          <w:rFonts w:ascii="Calibri" w:hAnsi="Calibri" w:cs="Calibri"/>
        </w:rPr>
        <w:t>flexibility</w:t>
      </w:r>
      <w:r w:rsidR="0055642E">
        <w:rPr>
          <w:rFonts w:ascii="Calibri" w:hAnsi="Calibri" w:cs="Calibri"/>
        </w:rPr>
        <w:t xml:space="preserve"> based on external meetings and community events. Depending on the event or deadline, evenings and weekends may be required. </w:t>
      </w:r>
    </w:p>
    <w:p w14:paraId="6287E2E2" w14:textId="04E021F6" w:rsidR="004B2F06" w:rsidRDefault="004B2F06" w:rsidP="001B59C0">
      <w:pPr>
        <w:numPr>
          <w:ilvl w:val="0"/>
          <w:numId w:val="3"/>
        </w:numPr>
        <w:rPr>
          <w:rFonts w:ascii="Calibri" w:hAnsi="Calibri" w:cs="Calibri"/>
        </w:rPr>
      </w:pPr>
      <w:r>
        <w:rPr>
          <w:rFonts w:ascii="Calibri" w:hAnsi="Calibri" w:cs="Calibri"/>
          <w:b/>
          <w:bCs/>
        </w:rPr>
        <w:t>Physical Requirements:</w:t>
      </w:r>
      <w:r>
        <w:rPr>
          <w:rFonts w:ascii="Calibri" w:hAnsi="Calibri" w:cs="Calibri"/>
        </w:rPr>
        <w:t xml:space="preserve"> </w:t>
      </w:r>
    </w:p>
    <w:p w14:paraId="4F494FE4" w14:textId="77777777" w:rsidR="004B2F06" w:rsidRDefault="004B2F06" w:rsidP="004B2F06">
      <w:pPr>
        <w:numPr>
          <w:ilvl w:val="1"/>
          <w:numId w:val="3"/>
        </w:numPr>
        <w:rPr>
          <w:rFonts w:ascii="Calibri" w:hAnsi="Calibri" w:cs="Calibri"/>
        </w:rPr>
      </w:pPr>
      <w:r w:rsidRPr="004B2F06">
        <w:rPr>
          <w:rFonts w:ascii="Calibri" w:hAnsi="Calibri" w:cs="Calibri"/>
        </w:rPr>
        <w:t xml:space="preserve">Ability </w:t>
      </w:r>
      <w:r>
        <w:rPr>
          <w:rFonts w:ascii="Calibri" w:hAnsi="Calibri" w:cs="Calibri"/>
        </w:rPr>
        <w:t>to sit, stand, walk, bend, and lift for extended periods as needed.</w:t>
      </w:r>
    </w:p>
    <w:p w14:paraId="464459CF" w14:textId="77777777" w:rsidR="004B2F06" w:rsidRPr="004B2F06" w:rsidRDefault="004B2F06" w:rsidP="004B2F06">
      <w:pPr>
        <w:numPr>
          <w:ilvl w:val="1"/>
          <w:numId w:val="3"/>
        </w:numPr>
        <w:rPr>
          <w:rFonts w:ascii="Calibri" w:hAnsi="Calibri" w:cs="Calibri"/>
        </w:rPr>
      </w:pPr>
      <w:r>
        <w:t>Must be able to lift and carry up to 50 pounds occasionally.</w:t>
      </w:r>
    </w:p>
    <w:p w14:paraId="02F72936" w14:textId="77777777" w:rsidR="004B2F06" w:rsidRPr="004B2F06" w:rsidRDefault="004B2F06" w:rsidP="004B2F06">
      <w:pPr>
        <w:numPr>
          <w:ilvl w:val="1"/>
          <w:numId w:val="3"/>
        </w:numPr>
        <w:rPr>
          <w:rFonts w:ascii="Calibri" w:hAnsi="Calibri" w:cs="Calibri"/>
        </w:rPr>
      </w:pPr>
      <w:r>
        <w:t>Comfortable working in warehouse environments, including exposure to varying temperatures and conditions.</w:t>
      </w:r>
    </w:p>
    <w:p w14:paraId="63D0B0F6" w14:textId="77777777" w:rsidR="004B2F06" w:rsidRPr="004B2F06" w:rsidRDefault="004B2F06" w:rsidP="004B2F06">
      <w:pPr>
        <w:numPr>
          <w:ilvl w:val="1"/>
          <w:numId w:val="3"/>
        </w:numPr>
        <w:rPr>
          <w:rFonts w:ascii="Calibri" w:hAnsi="Calibri" w:cs="Calibri"/>
        </w:rPr>
      </w:pPr>
      <w:r>
        <w:t>Ability to climb in and out of vehicles and perform occasional vehicle inspections.</w:t>
      </w:r>
    </w:p>
    <w:p w14:paraId="41BD3437" w14:textId="77777777" w:rsidR="004B2F06" w:rsidRPr="004B2F06" w:rsidRDefault="004B2F06" w:rsidP="004B2F06">
      <w:pPr>
        <w:numPr>
          <w:ilvl w:val="1"/>
          <w:numId w:val="3"/>
        </w:numPr>
        <w:rPr>
          <w:rFonts w:ascii="Calibri" w:hAnsi="Calibri" w:cs="Calibri"/>
        </w:rPr>
      </w:pPr>
      <w:r>
        <w:t>Manual dexterity for operating computers, handheld devices, and logistics equipment.</w:t>
      </w:r>
    </w:p>
    <w:p w14:paraId="0059C678" w14:textId="184AAEB5" w:rsidR="004B2F06" w:rsidRPr="004B2F06" w:rsidRDefault="004B2F06" w:rsidP="004B2F06">
      <w:pPr>
        <w:numPr>
          <w:ilvl w:val="1"/>
          <w:numId w:val="3"/>
        </w:numPr>
        <w:rPr>
          <w:rFonts w:ascii="Calibri" w:hAnsi="Calibri" w:cs="Calibri"/>
        </w:rPr>
      </w:pPr>
      <w:r>
        <w:t>Visual and auditory ability to respond to safety signals, equipment, and communication devices.</w:t>
      </w:r>
    </w:p>
    <w:p w14:paraId="6DD0E535" w14:textId="450AF2F3" w:rsidR="00041E28" w:rsidRPr="0049563F" w:rsidRDefault="00041E28" w:rsidP="0049563F">
      <w:pPr>
        <w:numPr>
          <w:ilvl w:val="0"/>
          <w:numId w:val="3"/>
        </w:numPr>
        <w:rPr>
          <w:rFonts w:ascii="Calibri" w:hAnsi="Calibri" w:cs="Calibri"/>
        </w:rPr>
      </w:pPr>
      <w:r w:rsidRPr="0055642E">
        <w:rPr>
          <w:rFonts w:ascii="Calibri" w:hAnsi="Calibri" w:cs="Calibri"/>
          <w:b/>
          <w:bCs/>
        </w:rPr>
        <w:t>Travel Requirements:</w:t>
      </w:r>
      <w:r w:rsidRPr="0055642E">
        <w:rPr>
          <w:rFonts w:ascii="Calibri" w:hAnsi="Calibri" w:cs="Calibri"/>
        </w:rPr>
        <w:t xml:space="preserve"> </w:t>
      </w:r>
      <w:r w:rsidR="0049563F">
        <w:rPr>
          <w:rFonts w:ascii="Calibri" w:hAnsi="Calibri" w:cs="Calibri"/>
        </w:rPr>
        <w:t>Occasional travel for industry conferences, site visits, partners, community events</w:t>
      </w:r>
      <w:r w:rsidR="003E20E8">
        <w:rPr>
          <w:rFonts w:ascii="Calibri" w:hAnsi="Calibri" w:cs="Calibri"/>
        </w:rPr>
        <w:t>,</w:t>
      </w:r>
      <w:r w:rsidR="0049563F">
        <w:rPr>
          <w:rFonts w:ascii="Calibri" w:hAnsi="Calibri" w:cs="Calibri"/>
        </w:rPr>
        <w:t xml:space="preserve"> etc.</w:t>
      </w:r>
    </w:p>
    <w:p w14:paraId="57D47402" w14:textId="06996E0C" w:rsidR="00041E28" w:rsidRPr="005B4873" w:rsidRDefault="00041E28" w:rsidP="00041E28">
      <w:pPr>
        <w:rPr>
          <w:rFonts w:ascii="Calibri" w:hAnsi="Calibri" w:cs="Calibri"/>
        </w:rPr>
      </w:pPr>
      <w:r w:rsidRPr="005B4873">
        <w:rPr>
          <w:rFonts w:ascii="Calibri" w:hAnsi="Calibri" w:cs="Calibri"/>
          <w:b/>
          <w:bCs/>
        </w:rPr>
        <w:t>Compensation and Benefits:</w:t>
      </w:r>
    </w:p>
    <w:p w14:paraId="0C736446" w14:textId="49027B0C" w:rsidR="00041E28" w:rsidRPr="00DE3722" w:rsidRDefault="00041E28" w:rsidP="00041E28">
      <w:pPr>
        <w:numPr>
          <w:ilvl w:val="0"/>
          <w:numId w:val="4"/>
        </w:numPr>
        <w:rPr>
          <w:rFonts w:ascii="Calibri" w:hAnsi="Calibri" w:cs="Calibri"/>
        </w:rPr>
      </w:pPr>
      <w:r w:rsidRPr="00DE3722">
        <w:rPr>
          <w:rFonts w:ascii="Calibri" w:hAnsi="Calibri" w:cs="Calibri"/>
          <w:b/>
          <w:bCs/>
        </w:rPr>
        <w:t>Salary:</w:t>
      </w:r>
      <w:r w:rsidRPr="00DE3722">
        <w:rPr>
          <w:rFonts w:ascii="Calibri" w:hAnsi="Calibri" w:cs="Calibri"/>
        </w:rPr>
        <w:t xml:space="preserve"> </w:t>
      </w:r>
      <w:r w:rsidR="00DE3722" w:rsidRPr="00DE3722">
        <w:rPr>
          <w:rFonts w:ascii="Calibri" w:hAnsi="Calibri" w:cs="Calibri"/>
        </w:rPr>
        <w:t xml:space="preserve">Competitive based on experience. </w:t>
      </w:r>
    </w:p>
    <w:p w14:paraId="75607E83" w14:textId="10855B6E" w:rsidR="00041E28" w:rsidRPr="005B4873" w:rsidRDefault="00041E28" w:rsidP="00BF5842">
      <w:pPr>
        <w:numPr>
          <w:ilvl w:val="0"/>
          <w:numId w:val="4"/>
        </w:numPr>
        <w:rPr>
          <w:rFonts w:ascii="Calibri" w:hAnsi="Calibri" w:cs="Calibri"/>
        </w:rPr>
      </w:pPr>
      <w:r w:rsidRPr="005B4873">
        <w:rPr>
          <w:rFonts w:ascii="Calibri" w:hAnsi="Calibri" w:cs="Calibri"/>
          <w:b/>
          <w:bCs/>
        </w:rPr>
        <w:t>Benefits Package:</w:t>
      </w:r>
      <w:r w:rsidRPr="005B4873">
        <w:rPr>
          <w:rFonts w:ascii="Calibri" w:hAnsi="Calibri" w:cs="Calibri"/>
        </w:rPr>
        <w:t xml:space="preserve"> </w:t>
      </w:r>
      <w:r w:rsidR="001857F9" w:rsidRPr="005B4873">
        <w:rPr>
          <w:rFonts w:ascii="Calibri" w:hAnsi="Calibri" w:cs="Calibri"/>
        </w:rPr>
        <w:t>Health Insurance, Dental Insurance, Vision Insurance, Life Insurance, Simple IRA Retirement Plan, Paid Leave</w:t>
      </w:r>
      <w:r w:rsidR="003E20E8">
        <w:rPr>
          <w:rFonts w:ascii="Calibri" w:hAnsi="Calibri" w:cs="Calibri"/>
        </w:rPr>
        <w:t>,</w:t>
      </w:r>
      <w:r w:rsidR="001857F9" w:rsidRPr="005B4873">
        <w:rPr>
          <w:rFonts w:ascii="Calibri" w:hAnsi="Calibri" w:cs="Calibri"/>
        </w:rPr>
        <w:t xml:space="preserve"> and Wellness Days off.</w:t>
      </w:r>
      <w:r w:rsidR="00FC667F">
        <w:rPr>
          <w:rFonts w:ascii="Calibri" w:hAnsi="Calibri" w:cs="Calibri"/>
        </w:rPr>
        <w:pict w14:anchorId="7450B4AE">
          <v:rect id="_x0000_i1027" style="width:0;height:0" o:hralign="center" o:hrstd="t" o:hrnoshade="t" o:hr="t" fillcolor="#0d0d0d" stroked="f"/>
        </w:pict>
      </w:r>
    </w:p>
    <w:p w14:paraId="11E26A6B" w14:textId="77777777" w:rsidR="00041E28" w:rsidRPr="005B4873" w:rsidRDefault="00041E28" w:rsidP="00041E28">
      <w:pPr>
        <w:rPr>
          <w:rFonts w:ascii="Calibri" w:hAnsi="Calibri" w:cs="Calibri"/>
        </w:rPr>
      </w:pPr>
      <w:r w:rsidRPr="005B4873">
        <w:rPr>
          <w:rFonts w:ascii="Calibri" w:hAnsi="Calibri" w:cs="Calibri"/>
          <w:b/>
          <w:bCs/>
        </w:rPr>
        <w:t>Equal Employment Opportunity Statement:</w:t>
      </w:r>
    </w:p>
    <w:p w14:paraId="0254242E" w14:textId="59E32971" w:rsidR="00041E28" w:rsidRPr="005B4873" w:rsidRDefault="00174813" w:rsidP="00041E28">
      <w:pPr>
        <w:rPr>
          <w:rFonts w:ascii="Calibri" w:hAnsi="Calibri" w:cs="Calibri"/>
        </w:rPr>
      </w:pPr>
      <w:r w:rsidRPr="005B4873">
        <w:rPr>
          <w:rFonts w:ascii="Calibri" w:hAnsi="Calibri" w:cs="Calibri"/>
        </w:rPr>
        <w:t>Second Harvest Food Bank of East Tennessee is an Equal Opportunity Employer. All qualified applicants will receive consideration for employment without regard to race, color, religion, sex, sexual orientation, gender identity, national origin, disability, or veteran status.</w:t>
      </w:r>
      <w:r w:rsidR="00FC667F">
        <w:rPr>
          <w:rFonts w:ascii="Calibri" w:hAnsi="Calibri" w:cs="Calibri"/>
        </w:rPr>
        <w:pict w14:anchorId="573078FC">
          <v:rect id="_x0000_i1028" style="width:0;height:0" o:hralign="center" o:hrstd="t" o:hrnoshade="t" o:hr="t" fillcolor="#0d0d0d" stroked="f"/>
        </w:pict>
      </w:r>
    </w:p>
    <w:p w14:paraId="70FCA571" w14:textId="77777777" w:rsidR="00041E28" w:rsidRPr="005B4873" w:rsidRDefault="00041E28" w:rsidP="00041E28">
      <w:pPr>
        <w:rPr>
          <w:rFonts w:ascii="Calibri" w:hAnsi="Calibri" w:cs="Calibri"/>
        </w:rPr>
      </w:pPr>
      <w:r w:rsidRPr="005B4873">
        <w:rPr>
          <w:rFonts w:ascii="Calibri" w:hAnsi="Calibri" w:cs="Calibri"/>
          <w:b/>
          <w:bCs/>
        </w:rPr>
        <w:t>Drug-Free Workplace:</w:t>
      </w:r>
    </w:p>
    <w:p w14:paraId="2763CAC1" w14:textId="017AC0B9" w:rsidR="00041E28" w:rsidRPr="005B4873" w:rsidRDefault="00041E28" w:rsidP="00041E28">
      <w:pPr>
        <w:rPr>
          <w:rFonts w:ascii="Calibri" w:hAnsi="Calibri" w:cs="Calibri"/>
        </w:rPr>
      </w:pPr>
      <w:r w:rsidRPr="005B4873">
        <w:rPr>
          <w:rFonts w:ascii="Calibri" w:hAnsi="Calibri" w:cs="Calibri"/>
        </w:rPr>
        <w:t>We are committed to maintaining a drug-free workplace. This policy ensures a safe, healthy, and productive work environment for all employees.</w:t>
      </w:r>
    </w:p>
    <w:p w14:paraId="11C134AD" w14:textId="77777777" w:rsidR="004F5D8B" w:rsidRPr="005B4873" w:rsidRDefault="004F5D8B" w:rsidP="00041E28">
      <w:pPr>
        <w:rPr>
          <w:rFonts w:ascii="Calibri" w:hAnsi="Calibri" w:cs="Calibri"/>
        </w:rPr>
      </w:pPr>
    </w:p>
    <w:p w14:paraId="3877CC4A" w14:textId="31A3F2E9" w:rsidR="004F5D8B" w:rsidRPr="005B4873" w:rsidRDefault="004F5D8B" w:rsidP="004F5D8B">
      <w:pPr>
        <w:rPr>
          <w:rFonts w:ascii="Calibri" w:hAnsi="Calibri" w:cs="Calibri"/>
        </w:rPr>
      </w:pPr>
      <w:r w:rsidRPr="005B4873">
        <w:rPr>
          <w:rFonts w:ascii="Calibri" w:hAnsi="Calibri" w:cs="Calibri"/>
        </w:rPr>
        <w:t xml:space="preserve">This job description does not encompass all the duties of the role. Supervisors or managers may assign additional tasks as needed. The job description can be revised at any time and is not a contract for </w:t>
      </w:r>
      <w:r w:rsidRPr="005B4873">
        <w:rPr>
          <w:rFonts w:ascii="Calibri" w:hAnsi="Calibri" w:cs="Calibri"/>
        </w:rPr>
        <w:lastRenderedPageBreak/>
        <w:t xml:space="preserve">employment, nor does it alter the at-will employment status with Second Harvest Food Bank of East TN. Both Second Harvest Food Bank of East TN and the </w:t>
      </w:r>
      <w:proofErr w:type="gramStart"/>
      <w:r w:rsidRPr="005B4873">
        <w:rPr>
          <w:rFonts w:ascii="Calibri" w:hAnsi="Calibri" w:cs="Calibri"/>
        </w:rPr>
        <w:t>employee</w:t>
      </w:r>
      <w:proofErr w:type="gramEnd"/>
      <w:r w:rsidRPr="005B4873">
        <w:rPr>
          <w:rFonts w:ascii="Calibri" w:hAnsi="Calibri" w:cs="Calibri"/>
        </w:rPr>
        <w:t xml:space="preserve"> have the right to terminate employment at any time for any reason.</w:t>
      </w:r>
    </w:p>
    <w:p w14:paraId="66E50CDF" w14:textId="77777777" w:rsidR="004F5D8B" w:rsidRPr="005B4873" w:rsidRDefault="004F5D8B" w:rsidP="004F5D8B">
      <w:pPr>
        <w:rPr>
          <w:rFonts w:ascii="Calibri" w:hAnsi="Calibri" w:cs="Calibri"/>
        </w:rPr>
      </w:pPr>
    </w:p>
    <w:p w14:paraId="16025E4A" w14:textId="7C2BA69E" w:rsidR="004F5D8B" w:rsidRPr="005B4873" w:rsidRDefault="004F5D8B" w:rsidP="004F5D8B">
      <w:pPr>
        <w:rPr>
          <w:rFonts w:ascii="Calibri" w:hAnsi="Calibri" w:cs="Calibri"/>
        </w:rPr>
      </w:pPr>
      <w:r w:rsidRPr="005B4873">
        <w:rPr>
          <w:rFonts w:ascii="Calibri" w:hAnsi="Calibri" w:cs="Calibri"/>
        </w:rPr>
        <w:t>I have read and understand the above job description.</w:t>
      </w:r>
    </w:p>
    <w:p w14:paraId="41F523C5" w14:textId="77777777" w:rsidR="0065590E" w:rsidRPr="005B4873" w:rsidRDefault="0065590E">
      <w:pPr>
        <w:rPr>
          <w:rFonts w:ascii="Calibri" w:hAnsi="Calibri" w:cs="Calibri"/>
        </w:rPr>
      </w:pPr>
    </w:p>
    <w:p w14:paraId="2FBA4432" w14:textId="0216CCB6" w:rsidR="003F63DE" w:rsidRPr="004F5D8B" w:rsidRDefault="003F63DE">
      <w:r w:rsidRPr="005B4873">
        <w:rPr>
          <w:rFonts w:ascii="Calibri" w:hAnsi="Calibri" w:cs="Calibri"/>
          <w:color w:val="0D0D0D"/>
          <w:shd w:val="clear" w:color="auto" w:fill="FFFFFF"/>
        </w:rPr>
        <w:t>Employee</w:t>
      </w:r>
      <w:r w:rsidRPr="004F5D8B">
        <w:rPr>
          <w:rFonts w:cs="Segoe UI"/>
          <w:color w:val="0D0D0D"/>
          <w:shd w:val="clear" w:color="auto" w:fill="FFFFFF"/>
        </w:rPr>
        <w:t xml:space="preserve"> Signature: ________________________________ </w:t>
      </w:r>
      <w:proofErr w:type="gramStart"/>
      <w:r w:rsidRPr="004F5D8B">
        <w:rPr>
          <w:rFonts w:cs="Segoe UI"/>
          <w:color w:val="0D0D0D"/>
          <w:shd w:val="clear" w:color="auto" w:fill="FFFFFF"/>
        </w:rPr>
        <w:t xml:space="preserve">       Date: </w:t>
      </w:r>
      <w:proofErr w:type="gramEnd"/>
      <w:r w:rsidRPr="004F5D8B">
        <w:rPr>
          <w:rFonts w:cs="Segoe UI"/>
          <w:color w:val="0D0D0D"/>
          <w:shd w:val="clear" w:color="auto" w:fill="FFFFFF"/>
        </w:rPr>
        <w:t>______________________________</w:t>
      </w:r>
    </w:p>
    <w:sectPr w:rsidR="003F63DE" w:rsidRPr="004F5D8B" w:rsidSect="004F5D8B">
      <w:headerReference w:type="default" r:id="rId8"/>
      <w:footerReference w:type="default" r:id="rId9"/>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19E2" w14:textId="77777777" w:rsidR="002A02E0" w:rsidRDefault="002A02E0" w:rsidP="0016732E">
      <w:pPr>
        <w:spacing w:after="0" w:line="240" w:lineRule="auto"/>
      </w:pPr>
      <w:r>
        <w:separator/>
      </w:r>
    </w:p>
  </w:endnote>
  <w:endnote w:type="continuationSeparator" w:id="0">
    <w:p w14:paraId="59930A13" w14:textId="77777777" w:rsidR="002A02E0" w:rsidRDefault="002A02E0" w:rsidP="00167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F90C" w14:textId="77777777" w:rsidR="00077454" w:rsidRDefault="0007745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5447657C" w14:textId="77777777" w:rsidR="00077454" w:rsidRDefault="0007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F458" w14:textId="77777777" w:rsidR="002A02E0" w:rsidRDefault="002A02E0" w:rsidP="0016732E">
      <w:pPr>
        <w:spacing w:after="0" w:line="240" w:lineRule="auto"/>
      </w:pPr>
      <w:bookmarkStart w:id="0" w:name="_Hlk167869650"/>
      <w:bookmarkEnd w:id="0"/>
      <w:r>
        <w:separator/>
      </w:r>
    </w:p>
  </w:footnote>
  <w:footnote w:type="continuationSeparator" w:id="0">
    <w:p w14:paraId="2B7B9612" w14:textId="77777777" w:rsidR="002A02E0" w:rsidRDefault="002A02E0" w:rsidP="00167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4536" w14:textId="4B97D5AE" w:rsidR="0016732E" w:rsidRDefault="0016732E" w:rsidP="001673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4A77"/>
    <w:multiLevelType w:val="hybridMultilevel"/>
    <w:tmpl w:val="E7741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CF292C"/>
    <w:multiLevelType w:val="hybridMultilevel"/>
    <w:tmpl w:val="7A14BA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3224382"/>
    <w:multiLevelType w:val="multilevel"/>
    <w:tmpl w:val="0A6AC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A043A"/>
    <w:multiLevelType w:val="multilevel"/>
    <w:tmpl w:val="9224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7B224B"/>
    <w:multiLevelType w:val="multilevel"/>
    <w:tmpl w:val="AB485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93989"/>
    <w:multiLevelType w:val="hybridMultilevel"/>
    <w:tmpl w:val="1324C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1253E3"/>
    <w:multiLevelType w:val="multilevel"/>
    <w:tmpl w:val="C5A85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255999"/>
    <w:multiLevelType w:val="hybridMultilevel"/>
    <w:tmpl w:val="0C30E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5297A3B"/>
    <w:multiLevelType w:val="hybridMultilevel"/>
    <w:tmpl w:val="3D94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F16FA"/>
    <w:multiLevelType w:val="hybridMultilevel"/>
    <w:tmpl w:val="5CA83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33015042">
    <w:abstractNumId w:val="4"/>
  </w:num>
  <w:num w:numId="2" w16cid:durableId="346492291">
    <w:abstractNumId w:val="6"/>
  </w:num>
  <w:num w:numId="3" w16cid:durableId="27336099">
    <w:abstractNumId w:val="2"/>
  </w:num>
  <w:num w:numId="4" w16cid:durableId="1883129031">
    <w:abstractNumId w:val="3"/>
  </w:num>
  <w:num w:numId="5" w16cid:durableId="1275137717">
    <w:abstractNumId w:val="7"/>
  </w:num>
  <w:num w:numId="6" w16cid:durableId="1230730421">
    <w:abstractNumId w:val="5"/>
  </w:num>
  <w:num w:numId="7" w16cid:durableId="1502811064">
    <w:abstractNumId w:val="0"/>
  </w:num>
  <w:num w:numId="8" w16cid:durableId="1173839449">
    <w:abstractNumId w:val="1"/>
  </w:num>
  <w:num w:numId="9" w16cid:durableId="2097048183">
    <w:abstractNumId w:val="9"/>
  </w:num>
  <w:num w:numId="10" w16cid:durableId="660697323">
    <w:abstractNumId w:val="0"/>
  </w:num>
  <w:num w:numId="11" w16cid:durableId="276185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28"/>
    <w:rsid w:val="00002B50"/>
    <w:rsid w:val="000220E5"/>
    <w:rsid w:val="00041E28"/>
    <w:rsid w:val="00052C9F"/>
    <w:rsid w:val="00077454"/>
    <w:rsid w:val="000832EE"/>
    <w:rsid w:val="00095A18"/>
    <w:rsid w:val="000A103F"/>
    <w:rsid w:val="000C05CB"/>
    <w:rsid w:val="00114579"/>
    <w:rsid w:val="00130FDA"/>
    <w:rsid w:val="0016732E"/>
    <w:rsid w:val="00174813"/>
    <w:rsid w:val="001857F9"/>
    <w:rsid w:val="00192630"/>
    <w:rsid w:val="00257B54"/>
    <w:rsid w:val="00264CA6"/>
    <w:rsid w:val="00292A8A"/>
    <w:rsid w:val="002965EC"/>
    <w:rsid w:val="002A02E0"/>
    <w:rsid w:val="002A1765"/>
    <w:rsid w:val="002D5EAB"/>
    <w:rsid w:val="00340DCB"/>
    <w:rsid w:val="00352A84"/>
    <w:rsid w:val="00394A4E"/>
    <w:rsid w:val="003B75F3"/>
    <w:rsid w:val="003E20E8"/>
    <w:rsid w:val="003F63DE"/>
    <w:rsid w:val="00402B57"/>
    <w:rsid w:val="00487D3E"/>
    <w:rsid w:val="004934DD"/>
    <w:rsid w:val="0049563F"/>
    <w:rsid w:val="004B2F06"/>
    <w:rsid w:val="004F37D3"/>
    <w:rsid w:val="004F5D8B"/>
    <w:rsid w:val="00521DF4"/>
    <w:rsid w:val="0052297C"/>
    <w:rsid w:val="0055642E"/>
    <w:rsid w:val="00580303"/>
    <w:rsid w:val="005B4873"/>
    <w:rsid w:val="005C46E1"/>
    <w:rsid w:val="005E7058"/>
    <w:rsid w:val="00606741"/>
    <w:rsid w:val="00612737"/>
    <w:rsid w:val="00617C18"/>
    <w:rsid w:val="00620CB3"/>
    <w:rsid w:val="0065590E"/>
    <w:rsid w:val="00677E7E"/>
    <w:rsid w:val="006A41B7"/>
    <w:rsid w:val="00727CF1"/>
    <w:rsid w:val="00733DBD"/>
    <w:rsid w:val="00744A97"/>
    <w:rsid w:val="00785125"/>
    <w:rsid w:val="007B314D"/>
    <w:rsid w:val="007B7B17"/>
    <w:rsid w:val="007C79CA"/>
    <w:rsid w:val="007D6825"/>
    <w:rsid w:val="008069E5"/>
    <w:rsid w:val="00860087"/>
    <w:rsid w:val="00867FF1"/>
    <w:rsid w:val="00902778"/>
    <w:rsid w:val="009671D1"/>
    <w:rsid w:val="009866C9"/>
    <w:rsid w:val="00996087"/>
    <w:rsid w:val="00A343FB"/>
    <w:rsid w:val="00A87C08"/>
    <w:rsid w:val="00AD154D"/>
    <w:rsid w:val="00AF2C7E"/>
    <w:rsid w:val="00AF61F1"/>
    <w:rsid w:val="00B26DB8"/>
    <w:rsid w:val="00C35DDC"/>
    <w:rsid w:val="00C65FD9"/>
    <w:rsid w:val="00C70591"/>
    <w:rsid w:val="00C86171"/>
    <w:rsid w:val="00CD32D0"/>
    <w:rsid w:val="00D469B0"/>
    <w:rsid w:val="00D56075"/>
    <w:rsid w:val="00D65542"/>
    <w:rsid w:val="00D67366"/>
    <w:rsid w:val="00DB5B2D"/>
    <w:rsid w:val="00DD51A8"/>
    <w:rsid w:val="00DE3722"/>
    <w:rsid w:val="00E34F05"/>
    <w:rsid w:val="00E42120"/>
    <w:rsid w:val="00E464A9"/>
    <w:rsid w:val="00EF1E81"/>
    <w:rsid w:val="00F054E8"/>
    <w:rsid w:val="00F157A3"/>
    <w:rsid w:val="00F31C20"/>
    <w:rsid w:val="00FA63A0"/>
    <w:rsid w:val="00FC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7296FBB7"/>
  <w15:chartTrackingRefBased/>
  <w15:docId w15:val="{7F41B589-BABC-4E44-A6D4-11881020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E28"/>
    <w:rPr>
      <w:rFonts w:eastAsiaTheme="majorEastAsia" w:cstheme="majorBidi"/>
      <w:color w:val="272727" w:themeColor="text1" w:themeTint="D8"/>
    </w:rPr>
  </w:style>
  <w:style w:type="paragraph" w:styleId="Title">
    <w:name w:val="Title"/>
    <w:basedOn w:val="Normal"/>
    <w:next w:val="Normal"/>
    <w:link w:val="TitleChar"/>
    <w:uiPriority w:val="10"/>
    <w:qFormat/>
    <w:rsid w:val="00041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E28"/>
    <w:pPr>
      <w:spacing w:before="160"/>
      <w:jc w:val="center"/>
    </w:pPr>
    <w:rPr>
      <w:i/>
      <w:iCs/>
      <w:color w:val="404040" w:themeColor="text1" w:themeTint="BF"/>
    </w:rPr>
  </w:style>
  <w:style w:type="character" w:customStyle="1" w:styleId="QuoteChar">
    <w:name w:val="Quote Char"/>
    <w:basedOn w:val="DefaultParagraphFont"/>
    <w:link w:val="Quote"/>
    <w:uiPriority w:val="29"/>
    <w:rsid w:val="00041E28"/>
    <w:rPr>
      <w:i/>
      <w:iCs/>
      <w:color w:val="404040" w:themeColor="text1" w:themeTint="BF"/>
    </w:rPr>
  </w:style>
  <w:style w:type="paragraph" w:styleId="ListParagraph">
    <w:name w:val="List Paragraph"/>
    <w:basedOn w:val="Normal"/>
    <w:uiPriority w:val="34"/>
    <w:qFormat/>
    <w:rsid w:val="00041E28"/>
    <w:pPr>
      <w:ind w:left="720"/>
      <w:contextualSpacing/>
    </w:pPr>
  </w:style>
  <w:style w:type="character" w:styleId="IntenseEmphasis">
    <w:name w:val="Intense Emphasis"/>
    <w:basedOn w:val="DefaultParagraphFont"/>
    <w:uiPriority w:val="21"/>
    <w:qFormat/>
    <w:rsid w:val="00041E28"/>
    <w:rPr>
      <w:i/>
      <w:iCs/>
      <w:color w:val="0F4761" w:themeColor="accent1" w:themeShade="BF"/>
    </w:rPr>
  </w:style>
  <w:style w:type="paragraph" w:styleId="IntenseQuote">
    <w:name w:val="Intense Quote"/>
    <w:basedOn w:val="Normal"/>
    <w:next w:val="Normal"/>
    <w:link w:val="IntenseQuoteChar"/>
    <w:uiPriority w:val="30"/>
    <w:qFormat/>
    <w:rsid w:val="00041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E28"/>
    <w:rPr>
      <w:i/>
      <w:iCs/>
      <w:color w:val="0F4761" w:themeColor="accent1" w:themeShade="BF"/>
    </w:rPr>
  </w:style>
  <w:style w:type="character" w:styleId="IntenseReference">
    <w:name w:val="Intense Reference"/>
    <w:basedOn w:val="DefaultParagraphFont"/>
    <w:uiPriority w:val="32"/>
    <w:qFormat/>
    <w:rsid w:val="00041E28"/>
    <w:rPr>
      <w:b/>
      <w:bCs/>
      <w:smallCaps/>
      <w:color w:val="0F4761" w:themeColor="accent1" w:themeShade="BF"/>
      <w:spacing w:val="5"/>
    </w:rPr>
  </w:style>
  <w:style w:type="paragraph" w:styleId="Header">
    <w:name w:val="header"/>
    <w:basedOn w:val="Normal"/>
    <w:link w:val="HeaderChar"/>
    <w:uiPriority w:val="99"/>
    <w:unhideWhenUsed/>
    <w:rsid w:val="00167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32E"/>
  </w:style>
  <w:style w:type="paragraph" w:styleId="Footer">
    <w:name w:val="footer"/>
    <w:basedOn w:val="Normal"/>
    <w:link w:val="FooterChar"/>
    <w:uiPriority w:val="99"/>
    <w:unhideWhenUsed/>
    <w:rsid w:val="00167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32E"/>
  </w:style>
  <w:style w:type="paragraph" w:styleId="NoSpacing">
    <w:name w:val="No Spacing"/>
    <w:uiPriority w:val="1"/>
    <w:qFormat/>
    <w:rsid w:val="00E42120"/>
    <w:pPr>
      <w:spacing w:after="0" w:line="240" w:lineRule="auto"/>
    </w:pPr>
  </w:style>
  <w:style w:type="paragraph" w:styleId="NormalWeb">
    <w:name w:val="Normal (Web)"/>
    <w:basedOn w:val="Normal"/>
    <w:uiPriority w:val="99"/>
    <w:semiHidden/>
    <w:unhideWhenUsed/>
    <w:rsid w:val="0090277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3233">
      <w:bodyDiv w:val="1"/>
      <w:marLeft w:val="0"/>
      <w:marRight w:val="0"/>
      <w:marTop w:val="0"/>
      <w:marBottom w:val="0"/>
      <w:divBdr>
        <w:top w:val="none" w:sz="0" w:space="0" w:color="auto"/>
        <w:left w:val="none" w:sz="0" w:space="0" w:color="auto"/>
        <w:bottom w:val="none" w:sz="0" w:space="0" w:color="auto"/>
        <w:right w:val="none" w:sz="0" w:space="0" w:color="auto"/>
      </w:divBdr>
    </w:div>
    <w:div w:id="79789703">
      <w:bodyDiv w:val="1"/>
      <w:marLeft w:val="0"/>
      <w:marRight w:val="0"/>
      <w:marTop w:val="0"/>
      <w:marBottom w:val="0"/>
      <w:divBdr>
        <w:top w:val="none" w:sz="0" w:space="0" w:color="auto"/>
        <w:left w:val="none" w:sz="0" w:space="0" w:color="auto"/>
        <w:bottom w:val="none" w:sz="0" w:space="0" w:color="auto"/>
        <w:right w:val="none" w:sz="0" w:space="0" w:color="auto"/>
      </w:divBdr>
    </w:div>
    <w:div w:id="411970422">
      <w:bodyDiv w:val="1"/>
      <w:marLeft w:val="0"/>
      <w:marRight w:val="0"/>
      <w:marTop w:val="0"/>
      <w:marBottom w:val="0"/>
      <w:divBdr>
        <w:top w:val="none" w:sz="0" w:space="0" w:color="auto"/>
        <w:left w:val="none" w:sz="0" w:space="0" w:color="auto"/>
        <w:bottom w:val="none" w:sz="0" w:space="0" w:color="auto"/>
        <w:right w:val="none" w:sz="0" w:space="0" w:color="auto"/>
      </w:divBdr>
    </w:div>
    <w:div w:id="512230427">
      <w:bodyDiv w:val="1"/>
      <w:marLeft w:val="0"/>
      <w:marRight w:val="0"/>
      <w:marTop w:val="0"/>
      <w:marBottom w:val="0"/>
      <w:divBdr>
        <w:top w:val="none" w:sz="0" w:space="0" w:color="auto"/>
        <w:left w:val="none" w:sz="0" w:space="0" w:color="auto"/>
        <w:bottom w:val="none" w:sz="0" w:space="0" w:color="auto"/>
        <w:right w:val="none" w:sz="0" w:space="0" w:color="auto"/>
      </w:divBdr>
    </w:div>
    <w:div w:id="541329013">
      <w:bodyDiv w:val="1"/>
      <w:marLeft w:val="0"/>
      <w:marRight w:val="0"/>
      <w:marTop w:val="0"/>
      <w:marBottom w:val="0"/>
      <w:divBdr>
        <w:top w:val="none" w:sz="0" w:space="0" w:color="auto"/>
        <w:left w:val="none" w:sz="0" w:space="0" w:color="auto"/>
        <w:bottom w:val="none" w:sz="0" w:space="0" w:color="auto"/>
        <w:right w:val="none" w:sz="0" w:space="0" w:color="auto"/>
      </w:divBdr>
    </w:div>
    <w:div w:id="708334906">
      <w:bodyDiv w:val="1"/>
      <w:marLeft w:val="0"/>
      <w:marRight w:val="0"/>
      <w:marTop w:val="0"/>
      <w:marBottom w:val="0"/>
      <w:divBdr>
        <w:top w:val="none" w:sz="0" w:space="0" w:color="auto"/>
        <w:left w:val="none" w:sz="0" w:space="0" w:color="auto"/>
        <w:bottom w:val="none" w:sz="0" w:space="0" w:color="auto"/>
        <w:right w:val="none" w:sz="0" w:space="0" w:color="auto"/>
      </w:divBdr>
    </w:div>
    <w:div w:id="801925868">
      <w:bodyDiv w:val="1"/>
      <w:marLeft w:val="0"/>
      <w:marRight w:val="0"/>
      <w:marTop w:val="0"/>
      <w:marBottom w:val="0"/>
      <w:divBdr>
        <w:top w:val="none" w:sz="0" w:space="0" w:color="auto"/>
        <w:left w:val="none" w:sz="0" w:space="0" w:color="auto"/>
        <w:bottom w:val="none" w:sz="0" w:space="0" w:color="auto"/>
        <w:right w:val="none" w:sz="0" w:space="0" w:color="auto"/>
      </w:divBdr>
    </w:div>
    <w:div w:id="832838685">
      <w:bodyDiv w:val="1"/>
      <w:marLeft w:val="0"/>
      <w:marRight w:val="0"/>
      <w:marTop w:val="0"/>
      <w:marBottom w:val="0"/>
      <w:divBdr>
        <w:top w:val="none" w:sz="0" w:space="0" w:color="auto"/>
        <w:left w:val="none" w:sz="0" w:space="0" w:color="auto"/>
        <w:bottom w:val="none" w:sz="0" w:space="0" w:color="auto"/>
        <w:right w:val="none" w:sz="0" w:space="0" w:color="auto"/>
      </w:divBdr>
    </w:div>
    <w:div w:id="1060859980">
      <w:bodyDiv w:val="1"/>
      <w:marLeft w:val="0"/>
      <w:marRight w:val="0"/>
      <w:marTop w:val="0"/>
      <w:marBottom w:val="0"/>
      <w:divBdr>
        <w:top w:val="none" w:sz="0" w:space="0" w:color="auto"/>
        <w:left w:val="none" w:sz="0" w:space="0" w:color="auto"/>
        <w:bottom w:val="none" w:sz="0" w:space="0" w:color="auto"/>
        <w:right w:val="none" w:sz="0" w:space="0" w:color="auto"/>
      </w:divBdr>
    </w:div>
    <w:div w:id="1240284152">
      <w:bodyDiv w:val="1"/>
      <w:marLeft w:val="0"/>
      <w:marRight w:val="0"/>
      <w:marTop w:val="0"/>
      <w:marBottom w:val="0"/>
      <w:divBdr>
        <w:top w:val="none" w:sz="0" w:space="0" w:color="auto"/>
        <w:left w:val="none" w:sz="0" w:space="0" w:color="auto"/>
        <w:bottom w:val="none" w:sz="0" w:space="0" w:color="auto"/>
        <w:right w:val="none" w:sz="0" w:space="0" w:color="auto"/>
      </w:divBdr>
    </w:div>
    <w:div w:id="1242177849">
      <w:bodyDiv w:val="1"/>
      <w:marLeft w:val="0"/>
      <w:marRight w:val="0"/>
      <w:marTop w:val="0"/>
      <w:marBottom w:val="0"/>
      <w:divBdr>
        <w:top w:val="none" w:sz="0" w:space="0" w:color="auto"/>
        <w:left w:val="none" w:sz="0" w:space="0" w:color="auto"/>
        <w:bottom w:val="none" w:sz="0" w:space="0" w:color="auto"/>
        <w:right w:val="none" w:sz="0" w:space="0" w:color="auto"/>
      </w:divBdr>
    </w:div>
    <w:div w:id="1348479259">
      <w:bodyDiv w:val="1"/>
      <w:marLeft w:val="0"/>
      <w:marRight w:val="0"/>
      <w:marTop w:val="0"/>
      <w:marBottom w:val="0"/>
      <w:divBdr>
        <w:top w:val="none" w:sz="0" w:space="0" w:color="auto"/>
        <w:left w:val="none" w:sz="0" w:space="0" w:color="auto"/>
        <w:bottom w:val="none" w:sz="0" w:space="0" w:color="auto"/>
        <w:right w:val="none" w:sz="0" w:space="0" w:color="auto"/>
      </w:divBdr>
    </w:div>
    <w:div w:id="1355813395">
      <w:bodyDiv w:val="1"/>
      <w:marLeft w:val="0"/>
      <w:marRight w:val="0"/>
      <w:marTop w:val="0"/>
      <w:marBottom w:val="0"/>
      <w:divBdr>
        <w:top w:val="none" w:sz="0" w:space="0" w:color="auto"/>
        <w:left w:val="none" w:sz="0" w:space="0" w:color="auto"/>
        <w:bottom w:val="none" w:sz="0" w:space="0" w:color="auto"/>
        <w:right w:val="none" w:sz="0" w:space="0" w:color="auto"/>
      </w:divBdr>
    </w:div>
    <w:div w:id="1376345641">
      <w:bodyDiv w:val="1"/>
      <w:marLeft w:val="0"/>
      <w:marRight w:val="0"/>
      <w:marTop w:val="0"/>
      <w:marBottom w:val="0"/>
      <w:divBdr>
        <w:top w:val="none" w:sz="0" w:space="0" w:color="auto"/>
        <w:left w:val="none" w:sz="0" w:space="0" w:color="auto"/>
        <w:bottom w:val="none" w:sz="0" w:space="0" w:color="auto"/>
        <w:right w:val="none" w:sz="0" w:space="0" w:color="auto"/>
      </w:divBdr>
    </w:div>
    <w:div w:id="1468543742">
      <w:bodyDiv w:val="1"/>
      <w:marLeft w:val="0"/>
      <w:marRight w:val="0"/>
      <w:marTop w:val="0"/>
      <w:marBottom w:val="0"/>
      <w:divBdr>
        <w:top w:val="none" w:sz="0" w:space="0" w:color="auto"/>
        <w:left w:val="none" w:sz="0" w:space="0" w:color="auto"/>
        <w:bottom w:val="none" w:sz="0" w:space="0" w:color="auto"/>
        <w:right w:val="none" w:sz="0" w:space="0" w:color="auto"/>
      </w:divBdr>
    </w:div>
    <w:div w:id="1864975582">
      <w:bodyDiv w:val="1"/>
      <w:marLeft w:val="0"/>
      <w:marRight w:val="0"/>
      <w:marTop w:val="0"/>
      <w:marBottom w:val="0"/>
      <w:divBdr>
        <w:top w:val="none" w:sz="0" w:space="0" w:color="auto"/>
        <w:left w:val="none" w:sz="0" w:space="0" w:color="auto"/>
        <w:bottom w:val="none" w:sz="0" w:space="0" w:color="auto"/>
        <w:right w:val="none" w:sz="0" w:space="0" w:color="auto"/>
      </w:divBdr>
    </w:div>
    <w:div w:id="1882402438">
      <w:bodyDiv w:val="1"/>
      <w:marLeft w:val="0"/>
      <w:marRight w:val="0"/>
      <w:marTop w:val="0"/>
      <w:marBottom w:val="0"/>
      <w:divBdr>
        <w:top w:val="none" w:sz="0" w:space="0" w:color="auto"/>
        <w:left w:val="none" w:sz="0" w:space="0" w:color="auto"/>
        <w:bottom w:val="none" w:sz="0" w:space="0" w:color="auto"/>
        <w:right w:val="none" w:sz="0" w:space="0" w:color="auto"/>
      </w:divBdr>
    </w:div>
    <w:div w:id="1887713381">
      <w:bodyDiv w:val="1"/>
      <w:marLeft w:val="0"/>
      <w:marRight w:val="0"/>
      <w:marTop w:val="0"/>
      <w:marBottom w:val="0"/>
      <w:divBdr>
        <w:top w:val="none" w:sz="0" w:space="0" w:color="auto"/>
        <w:left w:val="none" w:sz="0" w:space="0" w:color="auto"/>
        <w:bottom w:val="none" w:sz="0" w:space="0" w:color="auto"/>
        <w:right w:val="none" w:sz="0" w:space="0" w:color="auto"/>
      </w:divBdr>
    </w:div>
    <w:div w:id="19830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863</Words>
  <Characters>5763</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Velazquez</dc:creator>
  <cp:keywords/>
  <dc:description/>
  <cp:lastModifiedBy>Elsa Velazquez</cp:lastModifiedBy>
  <cp:revision>12</cp:revision>
  <cp:lastPrinted>2025-06-05T16:15:00Z</cp:lastPrinted>
  <dcterms:created xsi:type="dcterms:W3CDTF">2025-06-05T15:32:00Z</dcterms:created>
  <dcterms:modified xsi:type="dcterms:W3CDTF">2025-10-02T19:51:00Z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54bb0a61-79fe-48ba-9223-87453f349629</vt:lpwstr>
  </property>
</Properties>
</file>