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Pr="00DD2440">
        <w:rPr>
          <w:rFonts w:ascii="Raleway" w:hAnsi="Raleway"/>
          <w:b/>
          <w:color w:val="262626" w:themeColor="text1" w:themeTint="D9"/>
        </w:rPr>
        <w:t>[Organizer’s Name]</w:t>
      </w:r>
    </w:p>
    <w:p w14:paraId="0A90780C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>- [Event Title]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65550341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[Day Month, </w:t>
      </w:r>
      <w:r w:rsidR="00CB6218">
        <w:rPr>
          <w:rFonts w:ascii="Raleway" w:hAnsi="Raleway"/>
          <w:color w:val="262626"/>
          <w:sz w:val="24"/>
          <w:szCs w:val="24"/>
        </w:rPr>
        <w:t>2026</w:t>
      </w:r>
      <w:r w:rsidRPr="00DD2440">
        <w:rPr>
          <w:rFonts w:ascii="Raleway" w:hAnsi="Raleway"/>
          <w:color w:val="262626"/>
          <w:sz w:val="24"/>
          <w:szCs w:val="24"/>
        </w:rPr>
        <w:t xml:space="preserve"> – City, State Country]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5CE7277C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31CE32E6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E83672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bookmarkEnd w:id="0"/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219864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84151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5286E784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37ECCC5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2827B67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2C51675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DFB39AE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9E0A46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0B455AB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691F4423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F85EAC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F8BB824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E24289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6689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20A0718A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B969C8D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00BD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4E40839D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1FDA146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20ED5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F386B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2EC63E3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C2562E0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14F049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F70E1A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4E724D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1B71942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850AD6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A1A0E21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B444" w14:textId="77777777" w:rsidR="008B5AF6" w:rsidRDefault="008B5AF6" w:rsidP="00100161">
      <w:r>
        <w:separator/>
      </w:r>
    </w:p>
  </w:endnote>
  <w:endnote w:type="continuationSeparator" w:id="0">
    <w:p w14:paraId="44FCE7C0" w14:textId="77777777" w:rsidR="008B5AF6" w:rsidRDefault="008B5AF6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13E1" w14:textId="77777777" w:rsidR="008B5AF6" w:rsidRDefault="008B5AF6" w:rsidP="00100161">
      <w:r>
        <w:separator/>
      </w:r>
    </w:p>
  </w:footnote>
  <w:footnote w:type="continuationSeparator" w:id="0">
    <w:p w14:paraId="74145A56" w14:textId="77777777" w:rsidR="008B5AF6" w:rsidRDefault="008B5AF6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15125"/>
    <w:rsid w:val="00527CB0"/>
    <w:rsid w:val="00546FE4"/>
    <w:rsid w:val="005B2B4B"/>
    <w:rsid w:val="005B4C7A"/>
    <w:rsid w:val="005E0EC1"/>
    <w:rsid w:val="0062020B"/>
    <w:rsid w:val="00665295"/>
    <w:rsid w:val="006865E8"/>
    <w:rsid w:val="006D7AE8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901013"/>
    <w:rsid w:val="00930D97"/>
    <w:rsid w:val="009534F7"/>
    <w:rsid w:val="009B4978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BD1BC9"/>
    <w:rsid w:val="00C67409"/>
    <w:rsid w:val="00CB6218"/>
    <w:rsid w:val="00CE175C"/>
    <w:rsid w:val="00D56D85"/>
    <w:rsid w:val="00DD2440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1458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Jeff Stanger</cp:lastModifiedBy>
  <cp:revision>5</cp:revision>
  <cp:lastPrinted>2012-08-09T18:43:00Z</cp:lastPrinted>
  <dcterms:created xsi:type="dcterms:W3CDTF">2025-10-01T14:21:00Z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