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8F3C" w14:textId="77777777" w:rsidR="00B24A28" w:rsidRDefault="00B24A28" w:rsidP="00B24A2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5457C"/>
          <w:kern w:val="36"/>
          <w:sz w:val="36"/>
          <w:szCs w:val="36"/>
          <w:lang w:eastAsia="en-CA"/>
        </w:rPr>
      </w:pPr>
      <w:bookmarkStart w:id="0" w:name="_GoBack"/>
      <w:bookmarkEnd w:id="0"/>
      <w:r w:rsidRPr="00B24A28">
        <w:rPr>
          <w:rFonts w:eastAsia="Times New Roman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96A2654" wp14:editId="103150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4950" cy="1485900"/>
            <wp:effectExtent l="0" t="0" r="0" b="0"/>
            <wp:wrapSquare wrapText="bothSides"/>
            <wp:docPr id="1" name="Picture 1" descr="http://afpsaskatoon.afpnet.org/files/AFP%20Chapters/CN9/NPDSaskato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psaskatoon.afpnet.org/files/AFP%20Chapters/CN9/NPDSaskatoon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24A28" w:rsidRDefault="00B24A28" w:rsidP="00B24A2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5457C"/>
          <w:kern w:val="36"/>
          <w:sz w:val="36"/>
          <w:szCs w:val="36"/>
          <w:lang w:eastAsia="en-CA"/>
        </w:rPr>
      </w:pPr>
    </w:p>
    <w:p w14:paraId="27B0F7DE" w14:textId="77777777" w:rsidR="00C97155" w:rsidRDefault="00C97155" w:rsidP="00B24A2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5457C"/>
          <w:kern w:val="36"/>
          <w:sz w:val="36"/>
          <w:szCs w:val="36"/>
          <w:lang w:eastAsia="en-CA"/>
        </w:rPr>
      </w:pPr>
    </w:p>
    <w:p w14:paraId="69B161C3" w14:textId="77777777" w:rsidR="00C97155" w:rsidRDefault="00C97155" w:rsidP="00B24A2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5457C"/>
          <w:kern w:val="36"/>
          <w:sz w:val="36"/>
          <w:szCs w:val="36"/>
          <w:lang w:eastAsia="en-CA"/>
        </w:rPr>
      </w:pPr>
    </w:p>
    <w:p w14:paraId="2B3847F6" w14:textId="23F784E1" w:rsidR="002D7F30" w:rsidRPr="002D7F30" w:rsidRDefault="00072D2D" w:rsidP="00B24A2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5457C"/>
          <w:kern w:val="36"/>
          <w:sz w:val="36"/>
          <w:szCs w:val="36"/>
          <w:lang w:eastAsia="en-CA"/>
        </w:rPr>
      </w:pPr>
      <w:r>
        <w:rPr>
          <w:rFonts w:eastAsia="Times New Roman" w:cs="Arial"/>
          <w:b/>
          <w:bCs/>
          <w:color w:val="05457C"/>
          <w:kern w:val="36"/>
          <w:sz w:val="36"/>
          <w:szCs w:val="36"/>
          <w:lang w:eastAsia="en-CA"/>
        </w:rPr>
        <w:t>Outstanding Professional Fundraiser</w:t>
      </w:r>
      <w:r w:rsidR="00274023">
        <w:rPr>
          <w:rFonts w:eastAsia="Times New Roman" w:cs="Arial"/>
          <w:b/>
          <w:bCs/>
          <w:color w:val="05457C"/>
          <w:kern w:val="36"/>
          <w:sz w:val="36"/>
          <w:szCs w:val="36"/>
          <w:lang w:eastAsia="en-CA"/>
        </w:rPr>
        <w:t xml:space="preserve"> Award</w:t>
      </w:r>
    </w:p>
    <w:p w14:paraId="1AE6E339" w14:textId="3F3F4917" w:rsidR="002D7F30" w:rsidRDefault="002D7F30" w:rsidP="00B24A28">
      <w:pPr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This award recognizes the exceptional contribution of a fundraising professional working in or for the charitable sector. The recipient demonstrates high ethical fundraising standards and a commitment to meeting community needs.</w:t>
      </w:r>
      <w:r w:rsidR="007E6CE2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</w:p>
    <w:p w14:paraId="199ACD1A" w14:textId="6BB8D16A" w:rsidR="002D7F30" w:rsidRDefault="002D7F30" w:rsidP="00B24A28">
      <w:pPr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Nominations are open to professional fundraisers in the Saskatoon area</w:t>
      </w:r>
      <w:r w:rsidR="00D5789D">
        <w:rPr>
          <w:rFonts w:eastAsia="Times New Roman" w:cs="Arial"/>
          <w:color w:val="000000"/>
          <w:sz w:val="24"/>
          <w:szCs w:val="24"/>
          <w:lang w:eastAsia="en-CA"/>
        </w:rPr>
        <w:t xml:space="preserve"> with at least 10 years of professional fundraising experience</w:t>
      </w: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. The recipient will be determined by the AFP Saskatoon Chapter Board of Directors. If an appropriate candidate/recipient is not determined, the award will not be presented for that year.</w:t>
      </w:r>
    </w:p>
    <w:p w14:paraId="51AFB1AB" w14:textId="247C2472" w:rsidR="002D7F30" w:rsidRDefault="002D7F30" w:rsidP="00B24A28">
      <w:pPr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 xml:space="preserve">The successful recipient will receive the award at the annual AFP National Philanthropy Day Celebration Luncheon on November </w:t>
      </w:r>
      <w:r w:rsidR="007E6CE2">
        <w:rPr>
          <w:rFonts w:eastAsia="Times New Roman" w:cs="Arial"/>
          <w:color w:val="000000"/>
          <w:sz w:val="24"/>
          <w:szCs w:val="24"/>
          <w:lang w:eastAsia="en-CA"/>
        </w:rPr>
        <w:t>15</w:t>
      </w:r>
      <w:r w:rsidR="00996317">
        <w:rPr>
          <w:rFonts w:eastAsia="Times New Roman" w:cs="Arial"/>
          <w:color w:val="000000"/>
          <w:sz w:val="24"/>
          <w:szCs w:val="24"/>
          <w:lang w:eastAsia="en-CA"/>
        </w:rPr>
        <w:t xml:space="preserve">, </w:t>
      </w:r>
      <w:r w:rsidR="00002DE1">
        <w:rPr>
          <w:rFonts w:eastAsia="Times New Roman" w:cs="Arial"/>
          <w:color w:val="000000"/>
          <w:sz w:val="24"/>
          <w:szCs w:val="24"/>
          <w:lang w:eastAsia="en-CA"/>
        </w:rPr>
        <w:t>201</w:t>
      </w:r>
      <w:r w:rsidR="00E165EF">
        <w:rPr>
          <w:rFonts w:eastAsia="Times New Roman" w:cs="Arial"/>
          <w:color w:val="000000"/>
          <w:sz w:val="24"/>
          <w:szCs w:val="24"/>
          <w:lang w:eastAsia="en-CA"/>
        </w:rPr>
        <w:t>9</w:t>
      </w:r>
      <w:r w:rsidR="00002DE1"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14:paraId="431800DF" w14:textId="77777777" w:rsidR="002D7F30" w:rsidRDefault="002D7F30" w:rsidP="00B24A28">
      <w:pPr>
        <w:spacing w:before="24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  <w:r w:rsidRPr="00B24A28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Application Guidelines: </w:t>
      </w:r>
    </w:p>
    <w:p w14:paraId="0D90A0DC" w14:textId="354D2C48" w:rsidR="002D7F30" w:rsidRDefault="002D7F30" w:rsidP="00B24A28">
      <w:pPr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 xml:space="preserve">The award </w:t>
      </w:r>
      <w:r w:rsidR="005B22F9">
        <w:rPr>
          <w:rFonts w:eastAsia="Times New Roman" w:cs="Arial"/>
          <w:color w:val="000000"/>
          <w:sz w:val="24"/>
          <w:szCs w:val="24"/>
          <w:lang w:eastAsia="en-CA"/>
        </w:rPr>
        <w:t>recipient will be</w:t>
      </w:r>
      <w:r w:rsidR="007E6CE2">
        <w:rPr>
          <w:rFonts w:eastAsia="Times New Roman" w:cs="Arial"/>
          <w:color w:val="000000"/>
          <w:sz w:val="24"/>
          <w:szCs w:val="24"/>
          <w:lang w:eastAsia="en-CA"/>
        </w:rPr>
        <w:t xml:space="preserve"> a</w:t>
      </w: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 xml:space="preserve"> fundraising professional who is a member of AFP and who demonstrates excellence in:</w:t>
      </w:r>
    </w:p>
    <w:p w14:paraId="64695822" w14:textId="77777777" w:rsidR="002D7F30" w:rsidRDefault="00B24A28" w:rsidP="005A0818">
      <w:pPr>
        <w:tabs>
          <w:tab w:val="left" w:pos="1134"/>
        </w:tabs>
        <w:spacing w:before="24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Points</w:t>
      </w: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ab/>
      </w:r>
      <w:r w:rsidR="002D7F30" w:rsidRPr="00B24A28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Area </w:t>
      </w:r>
    </w:p>
    <w:p w14:paraId="615D7170" w14:textId="55FE1804" w:rsidR="002D7F30" w:rsidRDefault="00B24A28" w:rsidP="005A0818">
      <w:pPr>
        <w:tabs>
          <w:tab w:val="left" w:pos="1134"/>
        </w:tabs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0-25      </w:t>
      </w: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ab/>
      </w:r>
      <w:r w:rsidR="002D7F30" w:rsidRPr="002D7F30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Successf</w:t>
      </w:r>
      <w:r w:rsidR="00242FE7">
        <w:rPr>
          <w:rFonts w:eastAsia="Times New Roman" w:cs="Arial"/>
          <w:color w:val="000000"/>
          <w:sz w:val="24"/>
          <w:szCs w:val="24"/>
          <w:u w:val="single"/>
          <w:lang w:eastAsia="en-CA"/>
        </w:rPr>
        <w:t xml:space="preserve">ul </w:t>
      </w:r>
      <w:r w:rsidR="002D7F30" w:rsidRPr="002D7F30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fundraising as illustrated by:</w:t>
      </w:r>
    </w:p>
    <w:p w14:paraId="5C8E1AC6" w14:textId="77777777" w:rsidR="005A0818" w:rsidRPr="005A0818" w:rsidRDefault="002D7F30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5A0818">
        <w:rPr>
          <w:rFonts w:eastAsia="Times New Roman" w:cs="Arial"/>
          <w:color w:val="000000"/>
          <w:sz w:val="24"/>
          <w:szCs w:val="24"/>
          <w:lang w:eastAsia="en-CA"/>
        </w:rPr>
        <w:t>Improved fundraising infrastructure e.g.: increased funds raised, increased donor base, expanded partnership base, reduced fundraising costs</w:t>
      </w:r>
    </w:p>
    <w:p w14:paraId="1B1A0E8A" w14:textId="77777777" w:rsidR="005A0818" w:rsidRPr="005A0818" w:rsidRDefault="002D7F30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5A0818">
        <w:rPr>
          <w:rFonts w:eastAsia="Times New Roman" w:cs="Arial"/>
          <w:color w:val="000000"/>
          <w:sz w:val="24"/>
          <w:szCs w:val="24"/>
          <w:lang w:eastAsia="en-CA"/>
        </w:rPr>
        <w:t>Development of new, effective and creative fundraising programs or strategies</w:t>
      </w:r>
    </w:p>
    <w:p w14:paraId="6AF2F043" w14:textId="0FEC3AA8" w:rsidR="002D7F30" w:rsidRPr="005A0818" w:rsidRDefault="00D5789D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Significant </w:t>
      </w:r>
      <w:r w:rsidR="002D7F30" w:rsidRPr="005A0818">
        <w:rPr>
          <w:rFonts w:eastAsia="Times New Roman" w:cs="Arial"/>
          <w:color w:val="000000"/>
          <w:sz w:val="24"/>
          <w:szCs w:val="24"/>
          <w:lang w:eastAsia="en-CA"/>
        </w:rPr>
        <w:t>positive impact of the funds in the community</w:t>
      </w:r>
    </w:p>
    <w:p w14:paraId="2AA53303" w14:textId="4490B559" w:rsidR="002D7F30" w:rsidRPr="002D7F30" w:rsidRDefault="005A0818" w:rsidP="005A0818">
      <w:pPr>
        <w:tabs>
          <w:tab w:val="left" w:pos="1134"/>
        </w:tabs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0-</w:t>
      </w:r>
      <w:r w:rsidR="00D5789D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15</w:t>
      </w: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          </w:t>
      </w: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ab/>
      </w:r>
      <w:r w:rsidR="002D7F30" w:rsidRPr="002D7F30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Professional integrity and ethics by providing evidence of:</w:t>
      </w:r>
    </w:p>
    <w:p w14:paraId="54095B84" w14:textId="00391EC5" w:rsidR="002D7F30" w:rsidRPr="009B0931" w:rsidRDefault="002D7F30" w:rsidP="009B0931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CC04BA">
        <w:rPr>
          <w:rFonts w:eastAsia="Times New Roman" w:cs="Arial"/>
          <w:color w:val="000000"/>
          <w:sz w:val="24"/>
          <w:szCs w:val="24"/>
          <w:lang w:eastAsia="en-CA"/>
        </w:rPr>
        <w:t xml:space="preserve">Practice and promotion of the </w:t>
      </w:r>
      <w:r w:rsidR="00D00AB0" w:rsidRPr="009B0931">
        <w:rPr>
          <w:rFonts w:eastAsia="Times New Roman" w:cs="Arial"/>
          <w:color w:val="000000"/>
          <w:sz w:val="24"/>
          <w:szCs w:val="24"/>
          <w:lang w:eastAsia="en-CA"/>
        </w:rPr>
        <w:t xml:space="preserve">AFP </w:t>
      </w:r>
      <w:r w:rsidRPr="009B0931">
        <w:rPr>
          <w:rFonts w:eastAsia="Times New Roman" w:cs="Arial"/>
          <w:color w:val="000000"/>
          <w:sz w:val="24"/>
          <w:szCs w:val="24"/>
          <w:lang w:eastAsia="en-CA"/>
        </w:rPr>
        <w:t xml:space="preserve">Code of Ethical Principles and Standards of Professional Practice </w:t>
      </w:r>
      <w:r w:rsidR="00D00AB0" w:rsidRPr="009B0931">
        <w:rPr>
          <w:rFonts w:eastAsia="Times New Roman" w:cs="Arial"/>
          <w:color w:val="000000"/>
          <w:sz w:val="24"/>
          <w:szCs w:val="24"/>
          <w:lang w:eastAsia="en-CA"/>
        </w:rPr>
        <w:t>(</w:t>
      </w:r>
      <w:hyperlink r:id="rId8" w:history="1">
        <w:r w:rsidR="00D00AB0" w:rsidRPr="009B0931">
          <w:rPr>
            <w:color w:val="000000"/>
            <w:sz w:val="24"/>
            <w:szCs w:val="24"/>
          </w:rPr>
          <w:t>https://afpglobal.org/sites/default/files/attachments/2018-10/CodeofEthics.pdf</w:t>
        </w:r>
      </w:hyperlink>
      <w:r w:rsidR="00D00AB0" w:rsidRPr="009B0931">
        <w:rPr>
          <w:rFonts w:eastAsia="Times New Roman" w:cs="Arial"/>
          <w:color w:val="000000"/>
          <w:sz w:val="24"/>
          <w:szCs w:val="24"/>
          <w:lang w:eastAsia="en-CA"/>
        </w:rPr>
        <w:t>)</w:t>
      </w:r>
      <w:r w:rsidR="00D00AB0" w:rsidRPr="009B0931" w:rsidDel="00D00AB0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</w:p>
    <w:p w14:paraId="1FAC553E" w14:textId="7E89E5C7" w:rsidR="002D7F30" w:rsidRPr="00CC04BA" w:rsidRDefault="00CC04BA" w:rsidP="00CC04BA">
      <w:pPr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n-CA"/>
        </w:rPr>
      </w:pPr>
      <w:r w:rsidRPr="00A05AD7">
        <w:rPr>
          <w:rFonts w:eastAsia="Times New Roman" w:cs="Arial"/>
          <w:b/>
          <w:color w:val="000000"/>
          <w:sz w:val="24"/>
          <w:szCs w:val="24"/>
          <w:lang w:eastAsia="en-CA"/>
        </w:rPr>
        <w:t>0-</w:t>
      </w:r>
      <w:r w:rsidR="00D5789D">
        <w:rPr>
          <w:rFonts w:eastAsia="Times New Roman" w:cs="Arial"/>
          <w:b/>
          <w:color w:val="000000"/>
          <w:sz w:val="24"/>
          <w:szCs w:val="24"/>
          <w:lang w:eastAsia="en-CA"/>
        </w:rPr>
        <w:t>3</w:t>
      </w:r>
      <w:r w:rsidRPr="00A05AD7">
        <w:rPr>
          <w:rFonts w:eastAsia="Times New Roman" w:cs="Arial"/>
          <w:b/>
          <w:color w:val="000000"/>
          <w:sz w:val="24"/>
          <w:szCs w:val="24"/>
          <w:lang w:eastAsia="en-CA"/>
        </w:rPr>
        <w:t>5</w:t>
      </w: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            </w:t>
      </w:r>
      <w:r w:rsidR="002D7F30" w:rsidRPr="00CC04BA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Commitment to the profession as shown by:</w:t>
      </w:r>
    </w:p>
    <w:p w14:paraId="0332132F" w14:textId="434AA644" w:rsidR="002D7F30" w:rsidRPr="002D7F30" w:rsidRDefault="002D7F30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lastRenderedPageBreak/>
        <w:t>Being a member in good standing, or representative of a member firm in good standing of Association of Fundraising Professionals (AFP).</w:t>
      </w:r>
    </w:p>
    <w:p w14:paraId="5929F97F" w14:textId="77777777" w:rsidR="002D7F30" w:rsidRPr="002D7F30" w:rsidRDefault="002D7F30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Presenting the profession to other professionals and the community</w:t>
      </w:r>
    </w:p>
    <w:p w14:paraId="126E7431" w14:textId="77777777" w:rsidR="002D7F30" w:rsidRPr="002D7F30" w:rsidRDefault="002D7F30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Improving the level of professionalism in his/her organization, association and community</w:t>
      </w:r>
    </w:p>
    <w:p w14:paraId="2C5A04D2" w14:textId="7C21E05C" w:rsidR="007E6CE2" w:rsidRDefault="007E6CE2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Active participation in professional development, including certification</w:t>
      </w:r>
      <w:r w:rsidR="00D5789D">
        <w:rPr>
          <w:rFonts w:eastAsia="Times New Roman" w:cs="Arial"/>
          <w:color w:val="000000"/>
          <w:sz w:val="24"/>
          <w:szCs w:val="24"/>
          <w:lang w:eastAsia="en-CA"/>
        </w:rPr>
        <w:t xml:space="preserve"> (CFRE/ACFRE)</w:t>
      </w: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, conference participation, publication and professional education, and contributions to a professional association such as holding office. </w:t>
      </w:r>
    </w:p>
    <w:p w14:paraId="3AA91518" w14:textId="71A22931" w:rsidR="00D5789D" w:rsidRPr="002D7F30" w:rsidRDefault="00D5789D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Voluntary service and financial support of non-profit organizations</w:t>
      </w:r>
    </w:p>
    <w:p w14:paraId="4172B5F5" w14:textId="77777777" w:rsidR="002D7F30" w:rsidRPr="002D7F30" w:rsidRDefault="00CC04BA" w:rsidP="005A0818">
      <w:pPr>
        <w:tabs>
          <w:tab w:val="left" w:pos="1134"/>
        </w:tabs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0-25           </w:t>
      </w:r>
      <w:r w:rsidR="002D7F30" w:rsidRPr="002D7F30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Leadership as demonstrated by:</w:t>
      </w:r>
    </w:p>
    <w:p w14:paraId="19F6C4FC" w14:textId="77777777" w:rsidR="002D7F30" w:rsidRPr="002D7F30" w:rsidRDefault="002D7F30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Exemplifying recognized leadership traits with peer respect and dignity</w:t>
      </w:r>
    </w:p>
    <w:p w14:paraId="2184EF14" w14:textId="77777777" w:rsidR="002D7F30" w:rsidRPr="002D7F30" w:rsidRDefault="002D7F30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Working for the benefit and advancement of his/her staff associates and volunteers</w:t>
      </w:r>
    </w:p>
    <w:p w14:paraId="0CA2C903" w14:textId="7E0FE82B" w:rsidR="002D7F30" w:rsidRPr="002D7F30" w:rsidRDefault="007E6CE2" w:rsidP="00CC04BA">
      <w:pPr>
        <w:pStyle w:val="ListParagraph"/>
        <w:numPr>
          <w:ilvl w:val="0"/>
          <w:numId w:val="3"/>
        </w:numPr>
        <w:spacing w:before="240" w:line="240" w:lineRule="auto"/>
        <w:ind w:left="1134" w:hanging="283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Demonstration of mentorship of staff, volunteers or peers</w:t>
      </w:r>
    </w:p>
    <w:p w14:paraId="2AE47944" w14:textId="77777777" w:rsidR="002D7F30" w:rsidRPr="002D7F30" w:rsidRDefault="002D7F30" w:rsidP="005A0818">
      <w:pPr>
        <w:tabs>
          <w:tab w:val="left" w:pos="1134"/>
        </w:tabs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B24A28">
        <w:rPr>
          <w:rFonts w:eastAsia="Times New Roman" w:cs="Arial"/>
          <w:color w:val="000000"/>
          <w:sz w:val="24"/>
          <w:szCs w:val="24"/>
          <w:lang w:eastAsia="en-CA"/>
        </w:rPr>
        <w:t>______</w:t>
      </w: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________________________________________________________________</w:t>
      </w:r>
    </w:p>
    <w:p w14:paraId="7487FC1E" w14:textId="77777777" w:rsidR="002D7F30" w:rsidRPr="002D7F30" w:rsidRDefault="002D7F30" w:rsidP="005A0818">
      <w:pPr>
        <w:tabs>
          <w:tab w:val="left" w:pos="1134"/>
        </w:tabs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B24A28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100 points maximum </w:t>
      </w:r>
    </w:p>
    <w:p w14:paraId="5EDEC70B" w14:textId="77777777" w:rsidR="002D7F30" w:rsidRPr="002D7F30" w:rsidRDefault="002D7F30" w:rsidP="005A0818">
      <w:pPr>
        <w:tabs>
          <w:tab w:val="left" w:pos="1134"/>
        </w:tabs>
        <w:spacing w:before="24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B24A28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Application Requirements: </w:t>
      </w:r>
    </w:p>
    <w:p w14:paraId="6EE34983" w14:textId="77777777" w:rsidR="002D7F30" w:rsidRPr="00CC04BA" w:rsidRDefault="002D7F30" w:rsidP="00072D2D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CC04BA">
        <w:rPr>
          <w:rFonts w:eastAsia="Times New Roman" w:cs="Arial"/>
          <w:color w:val="000000"/>
          <w:sz w:val="24"/>
          <w:szCs w:val="24"/>
          <w:lang w:eastAsia="en-CA"/>
        </w:rPr>
        <w:t xml:space="preserve">Complete nomination </w:t>
      </w:r>
      <w:proofErr w:type="gramStart"/>
      <w:r w:rsidRPr="00CC04BA">
        <w:rPr>
          <w:rFonts w:eastAsia="Times New Roman" w:cs="Arial"/>
          <w:color w:val="000000"/>
          <w:sz w:val="24"/>
          <w:szCs w:val="24"/>
          <w:lang w:eastAsia="en-CA"/>
        </w:rPr>
        <w:t>form</w:t>
      </w:r>
      <w:proofErr w:type="gramEnd"/>
      <w:r w:rsidRPr="00CC04BA">
        <w:rPr>
          <w:rFonts w:eastAsia="Times New Roman" w:cs="Arial"/>
          <w:color w:val="000000"/>
          <w:sz w:val="24"/>
          <w:szCs w:val="24"/>
          <w:lang w:eastAsia="en-CA"/>
        </w:rPr>
        <w:t xml:space="preserve"> available at </w:t>
      </w:r>
      <w:r w:rsidR="00072D2D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afpsaskatoon.afpnet.org</w:t>
      </w:r>
      <w:r w:rsidRPr="00CC04BA"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14:paraId="4DCFF9D0" w14:textId="0B410A51" w:rsidR="002D7F30" w:rsidRPr="00CC04BA" w:rsidRDefault="00D5789D" w:rsidP="00072D2D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Nomination may be made </w:t>
      </w:r>
      <w:r w:rsidR="00242FE7">
        <w:rPr>
          <w:rFonts w:eastAsia="Times New Roman" w:cs="Arial"/>
          <w:color w:val="000000"/>
          <w:sz w:val="24"/>
          <w:szCs w:val="24"/>
          <w:lang w:eastAsia="en-CA"/>
        </w:rPr>
        <w:t xml:space="preserve">by an individual AFP member, an AFP Chapter, or a community member or agency who is not a member of AFP. </w:t>
      </w:r>
    </w:p>
    <w:p w14:paraId="501ADA88" w14:textId="77777777" w:rsidR="002D7F30" w:rsidRPr="00CC04BA" w:rsidRDefault="002D7F30" w:rsidP="00072D2D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CC04BA">
        <w:rPr>
          <w:rFonts w:eastAsia="Times New Roman" w:cs="Arial"/>
          <w:color w:val="000000"/>
          <w:sz w:val="24"/>
          <w:szCs w:val="24"/>
          <w:lang w:eastAsia="en-CA"/>
        </w:rPr>
        <w:t>Specify and address each criterion listed on the application form. The entry will be judged on all criteria.</w:t>
      </w:r>
    </w:p>
    <w:p w14:paraId="585974A2" w14:textId="77777777" w:rsidR="002D7F30" w:rsidRPr="00CC04BA" w:rsidRDefault="002D7F30" w:rsidP="00072D2D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CC04BA">
        <w:rPr>
          <w:rFonts w:eastAsia="Times New Roman" w:cs="Arial"/>
          <w:color w:val="000000"/>
          <w:sz w:val="24"/>
          <w:szCs w:val="24"/>
          <w:lang w:eastAsia="en-CA"/>
        </w:rPr>
        <w:t>Supporting documents (if the nominators wish to provide) should enhance, rather than replace the narrative.</w:t>
      </w:r>
    </w:p>
    <w:p w14:paraId="49EA7E54" w14:textId="77777777" w:rsidR="002D7F30" w:rsidRPr="00CC04BA" w:rsidRDefault="002D7F30" w:rsidP="00072D2D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CC04BA">
        <w:rPr>
          <w:rFonts w:eastAsia="Times New Roman" w:cs="Arial"/>
          <w:color w:val="000000"/>
          <w:sz w:val="24"/>
          <w:szCs w:val="24"/>
          <w:lang w:eastAsia="en-CA"/>
        </w:rPr>
        <w:t>Two letters of recommendation, one from each of:</w:t>
      </w:r>
    </w:p>
    <w:p w14:paraId="572F5E19" w14:textId="4E3A88B1" w:rsidR="002D7F30" w:rsidRPr="002D7F30" w:rsidRDefault="002D7F30" w:rsidP="00072D2D">
      <w:pPr>
        <w:tabs>
          <w:tab w:val="left" w:pos="1134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 </w:t>
      </w:r>
      <w:r w:rsidR="00CC04BA"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 </w:t>
      </w:r>
      <w:r w:rsidR="00072D2D"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  - ED/CEO or Board Chair</w:t>
      </w:r>
      <w:r w:rsidR="00242FE7">
        <w:rPr>
          <w:rFonts w:eastAsia="Times New Roman" w:cs="Arial"/>
          <w:color w:val="000000"/>
          <w:sz w:val="24"/>
          <w:szCs w:val="24"/>
          <w:lang w:eastAsia="en-CA"/>
        </w:rPr>
        <w:t xml:space="preserve"> or other professional reference</w:t>
      </w:r>
    </w:p>
    <w:p w14:paraId="6910395B" w14:textId="77777777" w:rsidR="002D7F30" w:rsidRPr="002D7F30" w:rsidRDefault="002D7F30" w:rsidP="00072D2D">
      <w:pPr>
        <w:tabs>
          <w:tab w:val="left" w:pos="1134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   </w:t>
      </w:r>
      <w:r w:rsidR="00CC04BA"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="00072D2D"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2D7F30">
        <w:rPr>
          <w:rFonts w:eastAsia="Times New Roman" w:cs="Arial"/>
          <w:color w:val="000000"/>
          <w:sz w:val="24"/>
          <w:szCs w:val="24"/>
          <w:lang w:eastAsia="en-CA"/>
        </w:rPr>
        <w:t> - Someone impacted by the nominee’s work e.g. volunteer, community member</w:t>
      </w:r>
    </w:p>
    <w:p w14:paraId="4CCA720E" w14:textId="71F57170" w:rsidR="002D7F30" w:rsidRPr="00242FE7" w:rsidRDefault="002D7F30" w:rsidP="00242FE7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Arial,Times New Roman" w:eastAsia="Arial,Times New Roman" w:hAnsi="Arial,Times New Roman" w:cs="Arial,Times New Roman"/>
          <w:color w:val="000000"/>
          <w:sz w:val="24"/>
          <w:szCs w:val="24"/>
          <w:lang w:eastAsia="en-CA"/>
        </w:rPr>
      </w:pPr>
      <w:r w:rsidRPr="00242FE7">
        <w:rPr>
          <w:rFonts w:eastAsiaTheme="minorHAnsi"/>
          <w:color w:val="000000"/>
          <w:sz w:val="24"/>
          <w:szCs w:val="24"/>
          <w:lang w:eastAsia="en-CA"/>
        </w:rPr>
        <w:t>Email nomination form, along with a copy of any support documents and two reference letters</w:t>
      </w:r>
      <w:r w:rsidR="00E165EF">
        <w:rPr>
          <w:rFonts w:eastAsiaTheme="minorHAnsi"/>
          <w:color w:val="000000"/>
          <w:sz w:val="24"/>
          <w:szCs w:val="24"/>
          <w:lang w:eastAsia="en-CA"/>
        </w:rPr>
        <w:t>.</w:t>
      </w:r>
      <w:r w:rsidRPr="00242FE7">
        <w:rPr>
          <w:rFonts w:eastAsiaTheme="minorHAnsi"/>
          <w:color w:val="000000"/>
          <w:sz w:val="24"/>
          <w:szCs w:val="24"/>
          <w:lang w:eastAsia="en-CA"/>
        </w:rPr>
        <w:t xml:space="preserve"> </w:t>
      </w:r>
    </w:p>
    <w:p w14:paraId="0A37501D" w14:textId="77777777" w:rsidR="00002DE1" w:rsidRPr="002D7F30" w:rsidRDefault="00002DE1" w:rsidP="00002DE1">
      <w:pPr>
        <w:pStyle w:val="ListParagraph"/>
        <w:tabs>
          <w:tab w:val="left" w:pos="1134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</w:p>
    <w:p w14:paraId="39A72DFC" w14:textId="5C71CD68" w:rsidR="00002DE1" w:rsidRDefault="002D7F30" w:rsidP="00002DE1">
      <w:pPr>
        <w:autoSpaceDE w:val="0"/>
        <w:autoSpaceDN w:val="0"/>
        <w:adjustRightInd w:val="0"/>
        <w:rPr>
          <w:rFonts w:ascii="Calibri" w:hAnsi="Calibri" w:cs="TimesNewRomanPSMT"/>
          <w:b/>
          <w:sz w:val="28"/>
          <w:szCs w:val="28"/>
        </w:rPr>
      </w:pPr>
      <w:r w:rsidRPr="00B24A28">
        <w:rPr>
          <w:rFonts w:eastAsia="Times New Roman" w:cs="Arial"/>
          <w:b/>
          <w:bCs/>
          <w:color w:val="000000"/>
          <w:sz w:val="27"/>
          <w:szCs w:val="27"/>
          <w:lang w:eastAsia="en-CA"/>
        </w:rPr>
        <w:t xml:space="preserve">Nomination </w:t>
      </w:r>
      <w:r w:rsidR="00CC04BA">
        <w:rPr>
          <w:rFonts w:eastAsia="Times New Roman" w:cs="Arial"/>
          <w:b/>
          <w:bCs/>
          <w:color w:val="000000"/>
          <w:sz w:val="27"/>
          <w:szCs w:val="27"/>
          <w:lang w:eastAsia="en-CA"/>
        </w:rPr>
        <w:t xml:space="preserve">Deadline: </w:t>
      </w:r>
      <w:r w:rsidR="00002DE1">
        <w:rPr>
          <w:rFonts w:ascii="Calibri" w:hAnsi="Calibri" w:cs="TimesNewRomanPSMT"/>
          <w:b/>
          <w:sz w:val="28"/>
          <w:szCs w:val="28"/>
        </w:rPr>
        <w:t>Friday</w:t>
      </w:r>
      <w:r w:rsidR="00002DE1" w:rsidRPr="0015063D">
        <w:rPr>
          <w:rFonts w:ascii="Calibri" w:hAnsi="Calibri" w:cs="TimesNewRomanPSMT"/>
          <w:b/>
          <w:sz w:val="28"/>
          <w:szCs w:val="28"/>
        </w:rPr>
        <w:t>,</w:t>
      </w:r>
      <w:r w:rsidR="00002DE1">
        <w:rPr>
          <w:rFonts w:ascii="Calibri" w:hAnsi="Calibri" w:cs="TimesNewRomanPSMT"/>
          <w:b/>
          <w:sz w:val="28"/>
          <w:szCs w:val="28"/>
        </w:rPr>
        <w:t xml:space="preserve"> September 1</w:t>
      </w:r>
      <w:r w:rsidR="00E165EF">
        <w:rPr>
          <w:rFonts w:ascii="Calibri" w:hAnsi="Calibri" w:cs="TimesNewRomanPSMT"/>
          <w:b/>
          <w:sz w:val="28"/>
          <w:szCs w:val="28"/>
        </w:rPr>
        <w:t>3</w:t>
      </w:r>
      <w:r w:rsidR="00002DE1">
        <w:rPr>
          <w:rFonts w:ascii="Calibri" w:hAnsi="Calibri" w:cs="TimesNewRomanPSMT"/>
          <w:b/>
          <w:sz w:val="28"/>
          <w:szCs w:val="28"/>
        </w:rPr>
        <w:t>, 201</w:t>
      </w:r>
      <w:r w:rsidR="00E165EF">
        <w:rPr>
          <w:rFonts w:ascii="Calibri" w:hAnsi="Calibri" w:cs="TimesNewRomanPSMT"/>
          <w:b/>
          <w:sz w:val="28"/>
          <w:szCs w:val="28"/>
        </w:rPr>
        <w:t>9</w:t>
      </w:r>
    </w:p>
    <w:p w14:paraId="1E3FF9EB" w14:textId="38F1B3E6" w:rsidR="00CC04BA" w:rsidRPr="00C97155" w:rsidRDefault="00C97155" w:rsidP="00C97155">
      <w:pPr>
        <w:tabs>
          <w:tab w:val="left" w:pos="1134"/>
        </w:tabs>
        <w:spacing w:before="24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Please send completed forms to:</w:t>
      </w:r>
    </w:p>
    <w:p w14:paraId="4E4F4072" w14:textId="14E1F06A" w:rsidR="00CC04BA" w:rsidRPr="00242FE7" w:rsidRDefault="10D5458C" w:rsidP="00C971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CA"/>
        </w:rPr>
      </w:pPr>
      <w:r w:rsidRPr="00242FE7">
        <w:rPr>
          <w:rFonts w:ascii="Calibri" w:eastAsia="Calibri" w:hAnsi="Calibri" w:cs="Calibri"/>
          <w:b/>
          <w:bCs/>
          <w:lang w:eastAsia="en-CA"/>
        </w:rPr>
        <w:t>Lindsay Royale</w:t>
      </w:r>
    </w:p>
    <w:p w14:paraId="2E4A1EAB" w14:textId="6703FD5A" w:rsidR="00CC04BA" w:rsidRPr="00242FE7" w:rsidRDefault="00CC04BA" w:rsidP="00C97155">
      <w:pPr>
        <w:spacing w:after="0" w:line="240" w:lineRule="auto"/>
        <w:rPr>
          <w:rFonts w:ascii="Calibri" w:eastAsia="Calibri" w:hAnsi="Calibri" w:cs="Calibri"/>
          <w:b/>
          <w:bCs/>
          <w:lang w:eastAsia="en-CA"/>
        </w:rPr>
      </w:pPr>
      <w:r w:rsidRPr="00242FE7">
        <w:rPr>
          <w:rFonts w:ascii="Calibri" w:eastAsia="Calibri" w:hAnsi="Calibri" w:cs="Calibri"/>
          <w:b/>
          <w:bCs/>
          <w:lang w:eastAsia="en-CA"/>
        </w:rPr>
        <w:t>National Philanthropy Day Committee Awards C</w:t>
      </w:r>
      <w:r w:rsidR="10D5458C" w:rsidRPr="00242FE7">
        <w:rPr>
          <w:rFonts w:ascii="Calibri" w:eastAsia="Calibri" w:hAnsi="Calibri" w:cs="Calibri"/>
          <w:b/>
          <w:bCs/>
          <w:lang w:eastAsia="en-CA"/>
        </w:rPr>
        <w:t>o-C</w:t>
      </w:r>
      <w:r w:rsidRPr="00242FE7">
        <w:rPr>
          <w:rFonts w:ascii="Calibri" w:eastAsia="Calibri" w:hAnsi="Calibri" w:cs="Calibri"/>
          <w:b/>
          <w:bCs/>
          <w:lang w:eastAsia="en-CA"/>
        </w:rPr>
        <w:t>hair</w:t>
      </w:r>
    </w:p>
    <w:p w14:paraId="6F50A360" w14:textId="7A2D9957" w:rsidR="002D7F30" w:rsidRPr="00242FE7" w:rsidRDefault="00CC04BA" w:rsidP="00C971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lang w:eastAsia="en-CA"/>
        </w:rPr>
      </w:pPr>
      <w:r w:rsidRPr="00242FE7">
        <w:rPr>
          <w:rFonts w:ascii="Calibri" w:eastAsia="Calibri" w:hAnsi="Calibri" w:cs="Calibri"/>
          <w:b/>
          <w:bCs/>
          <w:lang w:eastAsia="en-CA"/>
        </w:rPr>
        <w:t xml:space="preserve">Email: </w:t>
      </w:r>
      <w:r w:rsidR="10D5458C" w:rsidRPr="00242FE7">
        <w:rPr>
          <w:rFonts w:ascii="Calibri" w:eastAsia="Calibri" w:hAnsi="Calibri" w:cs="Calibri"/>
          <w:b/>
          <w:bCs/>
          <w:lang w:eastAsia="en-CA"/>
        </w:rPr>
        <w:t>lindsay.royale@usask.ca</w:t>
      </w:r>
    </w:p>
    <w:p w14:paraId="02EB378F" w14:textId="539B59EC" w:rsidR="00274023" w:rsidRDefault="00274023" w:rsidP="00B24A28"/>
    <w:p w14:paraId="09D5A202" w14:textId="6A05FC32" w:rsidR="003F161F" w:rsidRDefault="003F161F" w:rsidP="00B24A28"/>
    <w:p w14:paraId="6A05A809" w14:textId="77777777" w:rsidR="00274023" w:rsidRDefault="00274023" w:rsidP="00B24A28"/>
    <w:p w14:paraId="26F3F2EA" w14:textId="56E6A99E" w:rsidR="00274023" w:rsidRDefault="00274023" w:rsidP="00274023">
      <w:pPr>
        <w:autoSpaceDE w:val="0"/>
        <w:autoSpaceDN w:val="0"/>
        <w:adjustRightInd w:val="0"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  <w:lang w:val="en-US"/>
        </w:rPr>
        <w:drawing>
          <wp:anchor distT="0" distB="0" distL="114300" distR="114300" simplePos="0" relativeHeight="251671552" behindDoc="0" locked="0" layoutInCell="1" allowOverlap="1" wp14:anchorId="18294516" wp14:editId="26FD2C7B">
            <wp:simplePos x="0" y="0"/>
            <wp:positionH relativeFrom="column">
              <wp:posOffset>2272030</wp:posOffset>
            </wp:positionH>
            <wp:positionV relativeFrom="paragraph">
              <wp:posOffset>-667385</wp:posOffset>
            </wp:positionV>
            <wp:extent cx="1376680" cy="1358900"/>
            <wp:effectExtent l="0" t="0" r="0" b="0"/>
            <wp:wrapSquare wrapText="bothSides"/>
            <wp:docPr id="17" name="Picture 17" descr="http://afpsaskatoon.afpnet.org/files/AFP%20Chapters/CN9/NPDSaskato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psaskatoon.afpnet.org/files/AFP%20Chapters/CN9/NPDSaskatoon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BBE3" w14:textId="77777777" w:rsidR="00274023" w:rsidRDefault="00274023" w:rsidP="00274023">
      <w:pPr>
        <w:autoSpaceDE w:val="0"/>
        <w:autoSpaceDN w:val="0"/>
        <w:adjustRightInd w:val="0"/>
        <w:spacing w:after="0" w:line="240" w:lineRule="auto"/>
        <w:rPr>
          <w:rFonts w:ascii="Calibri" w:hAnsi="Calibri"/>
          <w:u w:val="single"/>
        </w:rPr>
      </w:pPr>
    </w:p>
    <w:p w14:paraId="41C8F396" w14:textId="77777777" w:rsidR="00274023" w:rsidRDefault="00274023" w:rsidP="00274023">
      <w:pPr>
        <w:autoSpaceDE w:val="0"/>
        <w:autoSpaceDN w:val="0"/>
        <w:adjustRightInd w:val="0"/>
        <w:spacing w:after="0" w:line="240" w:lineRule="auto"/>
        <w:rPr>
          <w:rFonts w:ascii="Calibri" w:hAnsi="Calibri"/>
          <w:u w:val="single"/>
        </w:rPr>
      </w:pPr>
    </w:p>
    <w:p w14:paraId="72A3D3EC" w14:textId="77777777" w:rsidR="00274023" w:rsidRDefault="00274023" w:rsidP="002740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</w:rPr>
      </w:pPr>
    </w:p>
    <w:p w14:paraId="08EFA738" w14:textId="77777777" w:rsidR="00274023" w:rsidRDefault="00274023" w:rsidP="002740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</w:rPr>
      </w:pPr>
      <w:r w:rsidRPr="00912AFA">
        <w:rPr>
          <w:rFonts w:ascii="Calibri" w:hAnsi="Calibri"/>
          <w:b/>
          <w:sz w:val="28"/>
        </w:rPr>
        <w:t>Outstanding Professional</w:t>
      </w:r>
      <w:r>
        <w:rPr>
          <w:rFonts w:ascii="Calibri" w:hAnsi="Calibri"/>
          <w:b/>
          <w:sz w:val="28"/>
        </w:rPr>
        <w:t xml:space="preserve"> Fundraiser</w:t>
      </w:r>
      <w:r w:rsidRPr="00912AFA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Award</w:t>
      </w:r>
    </w:p>
    <w:p w14:paraId="17D37BDC" w14:textId="77777777" w:rsidR="00274023" w:rsidRPr="00912AFA" w:rsidRDefault="00274023" w:rsidP="002740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</w:rPr>
      </w:pPr>
      <w:r w:rsidRPr="00912AFA">
        <w:rPr>
          <w:rFonts w:ascii="Calibri" w:hAnsi="Calibri"/>
          <w:b/>
          <w:sz w:val="28"/>
        </w:rPr>
        <w:t>Nomination Form</w:t>
      </w:r>
    </w:p>
    <w:p w14:paraId="0D0B940D" w14:textId="77777777" w:rsidR="00274023" w:rsidRDefault="00274023" w:rsidP="00274023">
      <w:pPr>
        <w:autoSpaceDE w:val="0"/>
        <w:autoSpaceDN w:val="0"/>
        <w:adjustRightInd w:val="0"/>
        <w:spacing w:after="0" w:line="240" w:lineRule="auto"/>
        <w:rPr>
          <w:rFonts w:ascii="Calibri" w:hAnsi="Calibri"/>
          <w:u w:val="single"/>
        </w:rPr>
      </w:pPr>
    </w:p>
    <w:p w14:paraId="279749B9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Nominee Name</w:t>
      </w:r>
    </w:p>
    <w:p w14:paraId="0E27B00A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2AD54041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B8F12" wp14:editId="3FAC5BA3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29300" cy="342900"/>
                <wp:effectExtent l="9525" t="6350" r="952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1E4C" w14:textId="77777777" w:rsidR="00274023" w:rsidRDefault="00274023" w:rsidP="00274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B8F1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.5pt;width:4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7eKQIAAFI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">
                <v:textbox>
                  <w:txbxContent>
                    <w:p w14:paraId="60061E4C" w14:textId="77777777" w:rsidR="00274023" w:rsidRDefault="00274023" w:rsidP="00274023"/>
                  </w:txbxContent>
                </v:textbox>
              </v:shape>
            </w:pict>
          </mc:Fallback>
        </mc:AlternateContent>
      </w:r>
    </w:p>
    <w:p w14:paraId="4B94D5A5" w14:textId="77777777" w:rsidR="00274023" w:rsidRPr="007D21D9" w:rsidRDefault="00274023" w:rsidP="00274023">
      <w:pPr>
        <w:spacing w:after="0" w:line="240" w:lineRule="auto"/>
        <w:ind w:left="2160"/>
        <w:rPr>
          <w:rFonts w:ascii="Calibri" w:hAnsi="Calibri"/>
        </w:rPr>
      </w:pPr>
    </w:p>
    <w:p w14:paraId="3DEEC669" w14:textId="77777777" w:rsidR="00274023" w:rsidRPr="007D21D9" w:rsidRDefault="00274023" w:rsidP="00274023">
      <w:pPr>
        <w:spacing w:after="0" w:line="240" w:lineRule="auto"/>
        <w:ind w:left="2160"/>
        <w:rPr>
          <w:rFonts w:ascii="Calibri" w:hAnsi="Calibri"/>
        </w:rPr>
      </w:pPr>
    </w:p>
    <w:p w14:paraId="0C5E0897" w14:textId="77777777" w:rsidR="00E165EF" w:rsidRDefault="00E165EF" w:rsidP="00274023">
      <w:pPr>
        <w:spacing w:after="0" w:line="240" w:lineRule="auto"/>
        <w:rPr>
          <w:rFonts w:ascii="Calibri" w:hAnsi="Calibri"/>
          <w:b/>
        </w:rPr>
      </w:pPr>
    </w:p>
    <w:p w14:paraId="59AD10AE" w14:textId="17936388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Title</w:t>
      </w:r>
    </w:p>
    <w:p w14:paraId="5D78D3B8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45B99" wp14:editId="237ADF3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829300" cy="342265"/>
                <wp:effectExtent l="9525" t="10795" r="952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6B9AB" w14:textId="77777777" w:rsidR="00274023" w:rsidRDefault="00274023" w:rsidP="00274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5B99" id="Text Box 15" o:spid="_x0000_s1027" type="#_x0000_t202" style="position:absolute;margin-left:0;margin-top:10.6pt;width:459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">
                <v:textbox>
                  <w:txbxContent>
                    <w:p w14:paraId="3656B9AB" w14:textId="77777777" w:rsidR="00274023" w:rsidRDefault="00274023" w:rsidP="00274023"/>
                  </w:txbxContent>
                </v:textbox>
              </v:shape>
            </w:pict>
          </mc:Fallback>
        </mc:AlternateContent>
      </w:r>
    </w:p>
    <w:p w14:paraId="049F31CB" w14:textId="77777777" w:rsidR="00274023" w:rsidRPr="007D21D9" w:rsidRDefault="00274023" w:rsidP="00274023">
      <w:pPr>
        <w:spacing w:after="0" w:line="240" w:lineRule="auto"/>
        <w:rPr>
          <w:rFonts w:ascii="Calibri" w:hAnsi="Calibri"/>
        </w:rPr>
      </w:pPr>
    </w:p>
    <w:p w14:paraId="53128261" w14:textId="77777777" w:rsidR="00274023" w:rsidRPr="007D21D9" w:rsidRDefault="00274023" w:rsidP="00274023">
      <w:pPr>
        <w:spacing w:after="0" w:line="240" w:lineRule="auto"/>
        <w:rPr>
          <w:rFonts w:ascii="Calibri" w:hAnsi="Calibri"/>
        </w:rPr>
      </w:pPr>
    </w:p>
    <w:p w14:paraId="62486C05" w14:textId="77777777" w:rsidR="00274023" w:rsidRPr="007D21D9" w:rsidRDefault="00274023" w:rsidP="00274023">
      <w:pPr>
        <w:spacing w:after="0" w:line="240" w:lineRule="auto"/>
        <w:rPr>
          <w:rFonts w:ascii="Calibri" w:hAnsi="Calibri"/>
        </w:rPr>
      </w:pPr>
    </w:p>
    <w:p w14:paraId="4DF58821" w14:textId="77777777" w:rsidR="00E165EF" w:rsidRDefault="00E165EF" w:rsidP="00274023">
      <w:pPr>
        <w:spacing w:after="0" w:line="240" w:lineRule="auto"/>
        <w:rPr>
          <w:rFonts w:ascii="Calibri" w:hAnsi="Calibri"/>
          <w:b/>
        </w:rPr>
      </w:pPr>
    </w:p>
    <w:p w14:paraId="420CF293" w14:textId="0E7C3478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Organization</w:t>
      </w:r>
      <w:r w:rsidR="00E165EF">
        <w:rPr>
          <w:rFonts w:ascii="Calibri" w:hAnsi="Calibri"/>
          <w:b/>
        </w:rPr>
        <w:t xml:space="preserve"> of Nominee </w:t>
      </w:r>
    </w:p>
    <w:p w14:paraId="046C16B0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10FC7" wp14:editId="5E5708E0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828665" cy="342900"/>
                <wp:effectExtent l="9525" t="13970" r="10160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9056E" w14:textId="77777777" w:rsidR="00274023" w:rsidRDefault="00274023" w:rsidP="00274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10FC7" id="Text Box 14" o:spid="_x0000_s1028" type="#_x0000_t202" style="position:absolute;margin-left:0;margin-top:7.1pt;width:458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">
                <v:textbox>
                  <w:txbxContent>
                    <w:p w14:paraId="4B99056E" w14:textId="77777777" w:rsidR="00274023" w:rsidRDefault="00274023" w:rsidP="00274023"/>
                  </w:txbxContent>
                </v:textbox>
              </v:shape>
            </w:pict>
          </mc:Fallback>
        </mc:AlternateContent>
      </w:r>
    </w:p>
    <w:p w14:paraId="4DDBEF00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3461D779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0562CB0E" w14:textId="1CE1C3E1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34CE0A41" w14:textId="652F6D59" w:rsidR="00274023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322B2265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Telephone</w:t>
      </w:r>
    </w:p>
    <w:p w14:paraId="7CB067AD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05B0B" wp14:editId="27A18ADE">
                <wp:simplePos x="0" y="0"/>
                <wp:positionH relativeFrom="column">
                  <wp:posOffset>27940</wp:posOffset>
                </wp:positionH>
                <wp:positionV relativeFrom="paragraph">
                  <wp:posOffset>114935</wp:posOffset>
                </wp:positionV>
                <wp:extent cx="5829300" cy="342900"/>
                <wp:effectExtent l="8890" t="10160" r="1016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EBF3C5" w14:textId="77777777" w:rsidR="00274023" w:rsidRDefault="00274023" w:rsidP="00274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5B0B" id="Text Box 12" o:spid="_x0000_s1029" type="#_x0000_t202" style="position:absolute;margin-left:2.2pt;margin-top:9.05pt;width:45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">
                <v:textbox>
                  <w:txbxContent>
                    <w:p w14:paraId="62EBF3C5" w14:textId="77777777" w:rsidR="00274023" w:rsidRDefault="00274023" w:rsidP="00274023"/>
                  </w:txbxContent>
                </v:textbox>
              </v:shape>
            </w:pict>
          </mc:Fallback>
        </mc:AlternateContent>
      </w:r>
      <w:r w:rsidRPr="007D21D9">
        <w:rPr>
          <w:rFonts w:ascii="Calibri" w:hAnsi="Calibri"/>
          <w:b/>
        </w:rPr>
        <w:tab/>
      </w:r>
    </w:p>
    <w:p w14:paraId="2946DB82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ab/>
      </w:r>
      <w:r w:rsidRPr="007D21D9">
        <w:rPr>
          <w:rFonts w:ascii="Calibri" w:hAnsi="Calibri"/>
          <w:b/>
        </w:rPr>
        <w:tab/>
      </w:r>
      <w:r w:rsidRPr="007D21D9">
        <w:rPr>
          <w:rFonts w:ascii="Calibri" w:hAnsi="Calibri"/>
          <w:b/>
        </w:rPr>
        <w:tab/>
      </w:r>
      <w:r w:rsidRPr="007D21D9">
        <w:rPr>
          <w:rFonts w:ascii="Calibri" w:hAnsi="Calibri"/>
          <w:b/>
        </w:rPr>
        <w:tab/>
      </w:r>
    </w:p>
    <w:p w14:paraId="5997CC1D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110FFD37" w14:textId="1FA02C55" w:rsidR="00274023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5ED16E73" w14:textId="77777777" w:rsidR="00E165EF" w:rsidRPr="007D21D9" w:rsidRDefault="00E165EF" w:rsidP="00274023">
      <w:pPr>
        <w:spacing w:after="0" w:line="240" w:lineRule="auto"/>
        <w:rPr>
          <w:rFonts w:ascii="Calibri" w:hAnsi="Calibri"/>
          <w:b/>
        </w:rPr>
      </w:pPr>
    </w:p>
    <w:p w14:paraId="03CA40FF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Email</w:t>
      </w:r>
    </w:p>
    <w:p w14:paraId="419368E9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92044" wp14:editId="2537C4B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342900"/>
                <wp:effectExtent l="9525" t="6985" r="952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699379" w14:textId="77777777" w:rsidR="00274023" w:rsidRDefault="00274023" w:rsidP="00274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2044" id="Text Box 11" o:spid="_x0000_s1030" type="#_x0000_t202" style="position:absolute;margin-left:0;margin-top:11.8pt;width:45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">
                <v:textbox>
                  <w:txbxContent>
                    <w:p w14:paraId="6B699379" w14:textId="77777777" w:rsidR="00274023" w:rsidRDefault="00274023" w:rsidP="00274023"/>
                  </w:txbxContent>
                </v:textbox>
              </v:shape>
            </w:pict>
          </mc:Fallback>
        </mc:AlternateContent>
      </w:r>
    </w:p>
    <w:p w14:paraId="1F72F646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08CE6F91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61CDCEAD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13DA6444" w14:textId="77777777" w:rsidR="00E165EF" w:rsidRDefault="00E165EF" w:rsidP="00274023">
      <w:pPr>
        <w:spacing w:after="0" w:line="240" w:lineRule="auto"/>
        <w:rPr>
          <w:rFonts w:ascii="Calibri" w:hAnsi="Calibri"/>
          <w:b/>
        </w:rPr>
      </w:pPr>
    </w:p>
    <w:p w14:paraId="247632C9" w14:textId="23872D1D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Years of non-profit, charitable fundraising work</w:t>
      </w:r>
    </w:p>
    <w:p w14:paraId="6BB9E253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12AF9E41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19B08" wp14:editId="72256ED9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5829300" cy="342900"/>
                <wp:effectExtent l="8890" t="8255" r="1016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DE523C" w14:textId="77777777" w:rsidR="00274023" w:rsidRDefault="00274023" w:rsidP="00274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19B08" id="Text Box 10" o:spid="_x0000_s1031" type="#_x0000_t202" style="position:absolute;margin-left:-.05pt;margin-top:-.1pt;width:45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">
                <v:textbox>
                  <w:txbxContent>
                    <w:p w14:paraId="23DE523C" w14:textId="77777777" w:rsidR="00274023" w:rsidRDefault="00274023" w:rsidP="00274023"/>
                  </w:txbxContent>
                </v:textbox>
              </v:shape>
            </w:pict>
          </mc:Fallback>
        </mc:AlternateContent>
      </w:r>
    </w:p>
    <w:p w14:paraId="07547A01" w14:textId="77777777" w:rsidR="00274023" w:rsidRDefault="00274023" w:rsidP="0027402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5043CB0F" w14:textId="77777777" w:rsidR="00274023" w:rsidRDefault="00274023" w:rsidP="0027402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07459315" w14:textId="77777777" w:rsidR="00274023" w:rsidRDefault="00274023" w:rsidP="0027402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6A387D68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7D21D9">
        <w:rPr>
          <w:rFonts w:ascii="Calibri" w:hAnsi="Calibri"/>
          <w:b/>
          <w:sz w:val="28"/>
          <w:szCs w:val="28"/>
        </w:rPr>
        <w:t>Provide examples of how the nominee has demonstrated:</w:t>
      </w:r>
    </w:p>
    <w:p w14:paraId="70DF9E56" w14:textId="77777777" w:rsidR="00274023" w:rsidRPr="0090326B" w:rsidRDefault="00274023" w:rsidP="0027402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78F74718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Success in Fundraising (150 characters maximum)</w:t>
      </w:r>
    </w:p>
    <w:p w14:paraId="44E871BC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144A5D23" w14:textId="1663DF16" w:rsidR="00274023" w:rsidRPr="007D21D9" w:rsidRDefault="00242FE7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inline distT="0" distB="0" distL="0" distR="0" wp14:anchorId="40D31599" wp14:editId="387C0895">
                <wp:extent cx="5707380" cy="762000"/>
                <wp:effectExtent l="0" t="0" r="7620" b="1270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8F0EA" w14:textId="77777777" w:rsidR="00242FE7" w:rsidRDefault="00242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D3159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width:449.4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" fillcolor="white [3201]" strokeweight=".5pt">
                <v:textbox>
                  <w:txbxContent>
                    <w:p w14:paraId="7618F0EA" w14:textId="77777777" w:rsidR="00242FE7" w:rsidRDefault="00242FE7"/>
                  </w:txbxContent>
                </v:textbox>
                <w10:anchorlock/>
              </v:shape>
            </w:pict>
          </mc:Fallback>
        </mc:AlternateContent>
      </w:r>
    </w:p>
    <w:p w14:paraId="21CDEB50" w14:textId="77777777" w:rsidR="00242FE7" w:rsidRDefault="00242FE7" w:rsidP="00274023">
      <w:pPr>
        <w:spacing w:after="0" w:line="240" w:lineRule="auto"/>
        <w:rPr>
          <w:rFonts w:ascii="Calibri" w:hAnsi="Calibri"/>
          <w:b/>
        </w:rPr>
      </w:pPr>
    </w:p>
    <w:p w14:paraId="7625B239" w14:textId="0B0389E6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Professional Integrity and Ethics (150 characters maximum)</w:t>
      </w:r>
    </w:p>
    <w:p w14:paraId="637805D2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463F29E8" w14:textId="60069848" w:rsidR="00274023" w:rsidRPr="007D21D9" w:rsidRDefault="00242FE7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inline distT="0" distB="0" distL="0" distR="0" wp14:anchorId="55E51AA0" wp14:editId="513B3DCC">
                <wp:extent cx="5707380" cy="762000"/>
                <wp:effectExtent l="0" t="0" r="26670" b="1905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055AC" w14:textId="77777777" w:rsidR="00242FE7" w:rsidRDefault="00242FE7" w:rsidP="00242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51AA0" id="Text Box 19" o:spid="_x0000_s1033" type="#_x0000_t202" style="width:449.4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" fillcolor="white [3201]" strokeweight=".5pt">
                <v:textbox>
                  <w:txbxContent>
                    <w:p w14:paraId="320055AC" w14:textId="77777777" w:rsidR="00242FE7" w:rsidRDefault="00242FE7" w:rsidP="00242FE7"/>
                  </w:txbxContent>
                </v:textbox>
                <w10:anchorlock/>
              </v:shape>
            </w:pict>
          </mc:Fallback>
        </mc:AlternateContent>
      </w:r>
    </w:p>
    <w:p w14:paraId="3B7B4B86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19DD1DDA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Commitment to the Profession (150 characters maximum)</w:t>
      </w:r>
    </w:p>
    <w:p w14:paraId="3A0FF5F2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5630AD66" w14:textId="6293BBEB" w:rsidR="00274023" w:rsidRPr="007D21D9" w:rsidRDefault="00242FE7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inline distT="0" distB="0" distL="0" distR="0" wp14:anchorId="5AC31B34" wp14:editId="09F781BF">
                <wp:extent cx="5707380" cy="762000"/>
                <wp:effectExtent l="0" t="0" r="26670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E947F" w14:textId="77777777" w:rsidR="00242FE7" w:rsidRDefault="00242FE7" w:rsidP="00242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31B34" id="Text Box 20" o:spid="_x0000_s1034" type="#_x0000_t202" style="width:449.4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" fillcolor="white [3201]" strokeweight=".5pt">
                <v:textbox>
                  <w:txbxContent>
                    <w:p w14:paraId="68BE947F" w14:textId="77777777" w:rsidR="00242FE7" w:rsidRDefault="00242FE7" w:rsidP="00242FE7"/>
                  </w:txbxContent>
                </v:textbox>
                <w10:anchorlock/>
              </v:shape>
            </w:pict>
          </mc:Fallback>
        </mc:AlternateContent>
      </w:r>
    </w:p>
    <w:p w14:paraId="61829076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6E4874C1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Leadership (150 characters maximum)</w:t>
      </w:r>
    </w:p>
    <w:p w14:paraId="2BA226A1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17AD93B2" w14:textId="65A9A744" w:rsidR="00274023" w:rsidRPr="007D21D9" w:rsidRDefault="00242FE7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inline distT="0" distB="0" distL="0" distR="0" wp14:anchorId="3F54A264" wp14:editId="2CE6B15E">
                <wp:extent cx="5707380" cy="762000"/>
                <wp:effectExtent l="0" t="0" r="26670" b="1905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C2C2B" w14:textId="77777777" w:rsidR="00242FE7" w:rsidRDefault="00242FE7" w:rsidP="00242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4A264" id="Text Box 21" o:spid="_x0000_s1035" type="#_x0000_t202" style="width:449.4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" fillcolor="white [3201]" strokeweight=".5pt">
                <v:textbox>
                  <w:txbxContent>
                    <w:p w14:paraId="6A4C2C2B" w14:textId="77777777" w:rsidR="00242FE7" w:rsidRDefault="00242FE7" w:rsidP="00242FE7"/>
                  </w:txbxContent>
                </v:textbox>
                <w10:anchorlock/>
              </v:shape>
            </w:pict>
          </mc:Fallback>
        </mc:AlternateContent>
      </w:r>
    </w:p>
    <w:p w14:paraId="0DE4B5B7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3139642C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14CFB" wp14:editId="4E4317BF">
                <wp:simplePos x="0" y="0"/>
                <wp:positionH relativeFrom="column">
                  <wp:posOffset>378460</wp:posOffset>
                </wp:positionH>
                <wp:positionV relativeFrom="paragraph">
                  <wp:posOffset>78105</wp:posOffset>
                </wp:positionV>
                <wp:extent cx="2178050" cy="371475"/>
                <wp:effectExtent l="6985" t="11430" r="1079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4FF1" w14:textId="77777777" w:rsidR="00274023" w:rsidRDefault="00274023" w:rsidP="00274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4CFB" id="Text Box 5" o:spid="_x0000_s1036" type="#_x0000_t202" style="position:absolute;margin-left:29.8pt;margin-top:6.15pt;width:171.5pt;height:29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">
                <v:textbox>
                  <w:txbxContent>
                    <w:p w14:paraId="66204FF1" w14:textId="77777777" w:rsidR="00274023" w:rsidRDefault="00274023" w:rsidP="00274023"/>
                  </w:txbxContent>
                </v:textbox>
              </v:shape>
            </w:pict>
          </mc:Fallback>
        </mc:AlternateContent>
      </w:r>
    </w:p>
    <w:p w14:paraId="491072FA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Date</w:t>
      </w:r>
    </w:p>
    <w:p w14:paraId="6B62F1B3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02F2C34E" w14:textId="77777777" w:rsidR="00274023" w:rsidRPr="0090326B" w:rsidRDefault="00274023" w:rsidP="0027402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79FA9B13" w14:textId="009B0830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1</w:t>
      </w:r>
      <w:r w:rsidRPr="007D21D9">
        <w:rPr>
          <w:rFonts w:ascii="Calibri" w:hAnsi="Calibri"/>
          <w:b/>
          <w:vertAlign w:val="superscript"/>
        </w:rPr>
        <w:t>st</w:t>
      </w:r>
      <w:r w:rsidRPr="007D21D9">
        <w:rPr>
          <w:rFonts w:ascii="Calibri" w:hAnsi="Calibri"/>
          <w:b/>
        </w:rPr>
        <w:t xml:space="preserve"> Nominator</w:t>
      </w:r>
      <w:r>
        <w:rPr>
          <w:rFonts w:ascii="Calibri" w:hAnsi="Calibri"/>
          <w:b/>
        </w:rPr>
        <w:t xml:space="preserve"> signature</w:t>
      </w:r>
      <w:r w:rsidRPr="007D21D9">
        <w:rPr>
          <w:rFonts w:ascii="Calibri" w:hAnsi="Calibri"/>
          <w:b/>
        </w:rPr>
        <w:t xml:space="preserve"> </w:t>
      </w:r>
    </w:p>
    <w:p w14:paraId="7D25A606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2CDB4" wp14:editId="43CA71FE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847715" cy="354965"/>
                <wp:effectExtent l="9525" t="5080" r="1016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A4E5D" w14:textId="67E5761A" w:rsidR="00274023" w:rsidRDefault="00274023" w:rsidP="00274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CDB4" id="Text Box 4" o:spid="_x0000_s1037" type="#_x0000_t202" style="position:absolute;margin-left:0;margin-top:8.65pt;width:460.4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">
                <v:textbox>
                  <w:txbxContent>
                    <w:p w14:paraId="680A4E5D" w14:textId="67E5761A" w:rsidR="00274023" w:rsidRDefault="00274023" w:rsidP="00274023"/>
                  </w:txbxContent>
                </v:textbox>
              </v:shape>
            </w:pict>
          </mc:Fallback>
        </mc:AlternateContent>
      </w:r>
    </w:p>
    <w:p w14:paraId="296FEF7D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7194DBDC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769D0D3C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15FE2E9E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40400" wp14:editId="0B9A4EF7">
                <wp:simplePos x="0" y="0"/>
                <wp:positionH relativeFrom="column">
                  <wp:posOffset>378460</wp:posOffset>
                </wp:positionH>
                <wp:positionV relativeFrom="paragraph">
                  <wp:posOffset>64135</wp:posOffset>
                </wp:positionV>
                <wp:extent cx="2183130" cy="371475"/>
                <wp:effectExtent l="6985" t="6985" r="571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D245A" w14:textId="77777777" w:rsidR="00274023" w:rsidRDefault="00274023" w:rsidP="00274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0400" id="Text Box 3" o:spid="_x0000_s1038" type="#_x0000_t202" style="position:absolute;margin-left:29.8pt;margin-top:5.05pt;width:171.9pt;height:29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rkLQIAAFg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">
                <v:textbox>
                  <w:txbxContent>
                    <w:p w14:paraId="54CD245A" w14:textId="77777777" w:rsidR="00274023" w:rsidRDefault="00274023" w:rsidP="00274023"/>
                  </w:txbxContent>
                </v:textbox>
              </v:shape>
            </w:pict>
          </mc:Fallback>
        </mc:AlternateContent>
      </w:r>
    </w:p>
    <w:p w14:paraId="5F3F821A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Date</w:t>
      </w:r>
    </w:p>
    <w:p w14:paraId="36FEB5B0" w14:textId="77777777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</w:p>
    <w:p w14:paraId="30D7AA69" w14:textId="77777777" w:rsidR="00274023" w:rsidRPr="0090326B" w:rsidRDefault="00274023" w:rsidP="0027402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549FD29A" w14:textId="4DA36A81" w:rsidR="00274023" w:rsidRPr="007D21D9" w:rsidRDefault="00274023" w:rsidP="00274023">
      <w:pPr>
        <w:spacing w:after="0" w:line="240" w:lineRule="auto"/>
        <w:rPr>
          <w:rFonts w:ascii="Calibri" w:hAnsi="Calibri"/>
          <w:b/>
        </w:rPr>
      </w:pPr>
      <w:r w:rsidRPr="007D21D9">
        <w:rPr>
          <w:rFonts w:ascii="Calibri" w:hAnsi="Calibri"/>
          <w:b/>
        </w:rPr>
        <w:t>2</w:t>
      </w:r>
      <w:r w:rsidRPr="007D21D9">
        <w:rPr>
          <w:rFonts w:ascii="Calibri" w:hAnsi="Calibri"/>
          <w:b/>
          <w:vertAlign w:val="superscript"/>
        </w:rPr>
        <w:t>nd</w:t>
      </w:r>
      <w:r w:rsidRPr="007D21D9">
        <w:rPr>
          <w:rFonts w:ascii="Calibri" w:hAnsi="Calibri"/>
          <w:b/>
        </w:rPr>
        <w:t xml:space="preserve"> Nominator </w:t>
      </w:r>
      <w:r>
        <w:rPr>
          <w:rFonts w:ascii="Calibri" w:hAnsi="Calibri"/>
          <w:b/>
        </w:rPr>
        <w:t>signature</w:t>
      </w:r>
      <w:r w:rsidRPr="007D21D9">
        <w:rPr>
          <w:rFonts w:ascii="Calibri" w:hAnsi="Calibri"/>
          <w:b/>
        </w:rPr>
        <w:t xml:space="preserve"> (optional</w:t>
      </w:r>
      <w:r w:rsidR="00242FE7">
        <w:rPr>
          <w:rFonts w:ascii="Calibri" w:hAnsi="Calibri"/>
          <w:b/>
        </w:rPr>
        <w:t>)</w:t>
      </w:r>
    </w:p>
    <w:p w14:paraId="1FED44EA" w14:textId="59A03BFB" w:rsidR="00274023" w:rsidRPr="003F161F" w:rsidRDefault="00274023" w:rsidP="003F161F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420D7" wp14:editId="19FC9A0C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847715" cy="354965"/>
                <wp:effectExtent l="9525" t="10160" r="1016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D064" w14:textId="77777777" w:rsidR="00274023" w:rsidRDefault="00274023" w:rsidP="00274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20D7" id="Text Box 2" o:spid="_x0000_s1039" type="#_x0000_t202" style="position:absolute;margin-left:0;margin-top:6.05pt;width:460.45pt;height:2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hzLgIAAFg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">
                <v:textbox>
                  <w:txbxContent>
                    <w:p w14:paraId="7196D064" w14:textId="77777777" w:rsidR="00274023" w:rsidRDefault="00274023" w:rsidP="00274023"/>
                  </w:txbxContent>
                </v:textbox>
              </v:shape>
            </w:pict>
          </mc:Fallback>
        </mc:AlternateContent>
      </w:r>
    </w:p>
    <w:sectPr w:rsidR="00274023" w:rsidRPr="003F161F" w:rsidSect="00103359"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8841" w14:textId="77777777" w:rsidR="007307D6" w:rsidRDefault="007307D6" w:rsidP="00C97155">
      <w:pPr>
        <w:spacing w:after="0" w:line="240" w:lineRule="auto"/>
      </w:pPr>
      <w:r>
        <w:separator/>
      </w:r>
    </w:p>
  </w:endnote>
  <w:endnote w:type="continuationSeparator" w:id="0">
    <w:p w14:paraId="41BA27A0" w14:textId="77777777" w:rsidR="007307D6" w:rsidRDefault="007307D6" w:rsidP="00C9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TimesNewRomanPSMT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B27A" w14:textId="77777777" w:rsidR="007307D6" w:rsidRDefault="007307D6" w:rsidP="00C97155">
      <w:pPr>
        <w:spacing w:after="0" w:line="240" w:lineRule="auto"/>
      </w:pPr>
      <w:r>
        <w:separator/>
      </w:r>
    </w:p>
  </w:footnote>
  <w:footnote w:type="continuationSeparator" w:id="0">
    <w:p w14:paraId="52BA0D64" w14:textId="77777777" w:rsidR="007307D6" w:rsidRDefault="007307D6" w:rsidP="00C9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A85"/>
    <w:multiLevelType w:val="hybridMultilevel"/>
    <w:tmpl w:val="47B43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3B8F"/>
    <w:multiLevelType w:val="hybridMultilevel"/>
    <w:tmpl w:val="2AB00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6FC8"/>
    <w:multiLevelType w:val="hybridMultilevel"/>
    <w:tmpl w:val="3064C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435E"/>
    <w:multiLevelType w:val="hybridMultilevel"/>
    <w:tmpl w:val="6220DBD8"/>
    <w:lvl w:ilvl="0" w:tplc="31563BC0"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0BD60F6"/>
    <w:multiLevelType w:val="hybridMultilevel"/>
    <w:tmpl w:val="33DC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63BC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30"/>
    <w:rsid w:val="00002DE1"/>
    <w:rsid w:val="00072D2D"/>
    <w:rsid w:val="00103359"/>
    <w:rsid w:val="00242FE7"/>
    <w:rsid w:val="002479EF"/>
    <w:rsid w:val="00274023"/>
    <w:rsid w:val="002D7F30"/>
    <w:rsid w:val="003F161F"/>
    <w:rsid w:val="0049387F"/>
    <w:rsid w:val="005A0818"/>
    <w:rsid w:val="005A36C2"/>
    <w:rsid w:val="005B22F9"/>
    <w:rsid w:val="005F62E3"/>
    <w:rsid w:val="00713E9A"/>
    <w:rsid w:val="007307D6"/>
    <w:rsid w:val="00747D63"/>
    <w:rsid w:val="007D579A"/>
    <w:rsid w:val="007E6CE2"/>
    <w:rsid w:val="00996317"/>
    <w:rsid w:val="009B0931"/>
    <w:rsid w:val="00A05AD7"/>
    <w:rsid w:val="00B24A28"/>
    <w:rsid w:val="00B34615"/>
    <w:rsid w:val="00C1017E"/>
    <w:rsid w:val="00C97155"/>
    <w:rsid w:val="00CC04BA"/>
    <w:rsid w:val="00D00AB0"/>
    <w:rsid w:val="00D5789D"/>
    <w:rsid w:val="00E165EF"/>
    <w:rsid w:val="00FD7825"/>
    <w:rsid w:val="05FA2127"/>
    <w:rsid w:val="10D5458C"/>
    <w:rsid w:val="6C28A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6813"/>
  <w15:docId w15:val="{B5A2E4EF-4BCA-414E-9549-26FEC458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F30"/>
    <w:rPr>
      <w:b/>
      <w:bCs/>
      <w:strike w:val="0"/>
      <w:dstrike w:val="0"/>
      <w:color w:val="1355A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D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8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5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55"/>
  </w:style>
  <w:style w:type="paragraph" w:styleId="Footer">
    <w:name w:val="footer"/>
    <w:basedOn w:val="Normal"/>
    <w:link w:val="FooterChar"/>
    <w:uiPriority w:val="99"/>
    <w:unhideWhenUsed/>
    <w:rsid w:val="00C9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2018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148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8122">
                  <w:marLeft w:val="75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pglobal.org/sites/default/files/attachments/2018-10/CodeofEthic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Konchak</dc:creator>
  <cp:lastModifiedBy>Zhou, Shirley</cp:lastModifiedBy>
  <cp:revision>5</cp:revision>
  <dcterms:created xsi:type="dcterms:W3CDTF">2019-09-03T23:11:00Z</dcterms:created>
  <dcterms:modified xsi:type="dcterms:W3CDTF">2019-09-03T23:12:00Z</dcterms:modified>
</cp:coreProperties>
</file>