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F924A6" w14:textId="02675E2F" w:rsidR="00984835" w:rsidRDefault="009403A8">
      <w:pPr>
        <w:jc w:val="center"/>
      </w:pPr>
      <w:r w:rsidRPr="009403A8">
        <w:rPr>
          <w:b/>
          <w:noProof/>
          <w:sz w:val="40"/>
        </w:rPr>
        <w:drawing>
          <wp:anchor distT="0" distB="0" distL="114300" distR="114300" simplePos="0" relativeHeight="251658240" behindDoc="0" locked="0" layoutInCell="1" allowOverlap="1" wp14:anchorId="676F9055" wp14:editId="762C9279">
            <wp:simplePos x="0" y="0"/>
            <wp:positionH relativeFrom="column">
              <wp:posOffset>228600</wp:posOffset>
            </wp:positionH>
            <wp:positionV relativeFrom="paragraph">
              <wp:posOffset>6985</wp:posOffset>
            </wp:positionV>
            <wp:extent cx="1891665" cy="1497965"/>
            <wp:effectExtent l="0" t="0" r="0" b="6985"/>
            <wp:wrapThrough wrapText="bothSides">
              <wp:wrapPolygon edited="0">
                <wp:start x="0" y="0"/>
                <wp:lineTo x="0" y="21426"/>
                <wp:lineTo x="21317" y="21426"/>
                <wp:lineTo x="21317" y="0"/>
                <wp:lineTo x="0" y="0"/>
              </wp:wrapPolygon>
            </wp:wrapThrough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5C7A43C-89F4-3FDD-5C56-F43AD2BCC1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5C7A43C-89F4-3FDD-5C56-F43AD2BCC1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20812" r="43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49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C32AA">
        <w:rPr>
          <w:b/>
          <w:sz w:val="40"/>
        </w:rPr>
        <w:t>Gratitude Grows Giving:</w:t>
      </w:r>
      <w:r w:rsidR="001C32AA">
        <w:rPr>
          <w:b/>
          <w:sz w:val="40"/>
        </w:rPr>
        <w:br/>
        <w:t>Relentless Relationship Building Worksheet</w:t>
      </w:r>
    </w:p>
    <w:p w14:paraId="71FFF361" w14:textId="10762BF6" w:rsidR="00984835" w:rsidRDefault="001C32AA">
      <w:pPr>
        <w:jc w:val="center"/>
      </w:pPr>
      <w:r>
        <w:br/>
        <w:t>Presented by Mandy Cloninger, CFRE</w:t>
      </w:r>
    </w:p>
    <w:p w14:paraId="04FC3E66" w14:textId="77777777" w:rsidR="000A54A2" w:rsidRDefault="000A54A2">
      <w:pPr>
        <w:pStyle w:val="Heading2"/>
      </w:pPr>
    </w:p>
    <w:p w14:paraId="502D4CA9" w14:textId="1C690BF4" w:rsidR="00984835" w:rsidRDefault="002F4B8E">
      <w:pPr>
        <w:pStyle w:val="Heading2"/>
      </w:pPr>
      <w:r>
        <w:t>1</w:t>
      </w:r>
      <w:r>
        <w:t>️</w:t>
      </w:r>
      <w:r>
        <w:t>⃣</w:t>
      </w:r>
      <w:r>
        <w:t xml:space="preserve"> Pareto Principle: Find Your 80/20 (or 90/10)</w:t>
      </w:r>
    </w:p>
    <w:p w14:paraId="74E2BEF8" w14:textId="77777777" w:rsidR="00984835" w:rsidRDefault="002F4B8E">
      <w:r>
        <w:t>Identify the top 10–20% of donors responsible for most of your revenue. Focus retention and gratitude efforts here first.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8"/>
        <w:gridCol w:w="904"/>
        <w:gridCol w:w="1440"/>
        <w:gridCol w:w="1440"/>
        <w:gridCol w:w="1440"/>
        <w:gridCol w:w="1440"/>
      </w:tblGrid>
      <w:tr w:rsidR="00984835" w14:paraId="0369822D" w14:textId="77777777" w:rsidTr="001C32AA">
        <w:tc>
          <w:tcPr>
            <w:tcW w:w="1998" w:type="dxa"/>
          </w:tcPr>
          <w:p w14:paraId="39C51D31" w14:textId="77777777" w:rsidR="00984835" w:rsidRDefault="002F4B8E">
            <w:r>
              <w:t>Giving Level</w:t>
            </w:r>
          </w:p>
        </w:tc>
        <w:tc>
          <w:tcPr>
            <w:tcW w:w="882" w:type="dxa"/>
          </w:tcPr>
          <w:p w14:paraId="59FDA642" w14:textId="77777777" w:rsidR="00984835" w:rsidRDefault="002F4B8E">
            <w:r>
              <w:t># Donors</w:t>
            </w:r>
          </w:p>
        </w:tc>
        <w:tc>
          <w:tcPr>
            <w:tcW w:w="1440" w:type="dxa"/>
          </w:tcPr>
          <w:p w14:paraId="72E01A6C" w14:textId="77777777" w:rsidR="00984835" w:rsidRDefault="002F4B8E">
            <w:r>
              <w:t>% of Total</w:t>
            </w:r>
          </w:p>
        </w:tc>
        <w:tc>
          <w:tcPr>
            <w:tcW w:w="1440" w:type="dxa"/>
          </w:tcPr>
          <w:p w14:paraId="1A62A962" w14:textId="77777777" w:rsidR="00984835" w:rsidRDefault="002F4B8E">
            <w:r>
              <w:t>% of Revenue</w:t>
            </w:r>
          </w:p>
        </w:tc>
        <w:tc>
          <w:tcPr>
            <w:tcW w:w="1440" w:type="dxa"/>
          </w:tcPr>
          <w:p w14:paraId="5608C9BA" w14:textId="77777777" w:rsidR="00984835" w:rsidRDefault="002F4B8E">
            <w:r>
              <w:t>Stewardship Lead</w:t>
            </w:r>
          </w:p>
        </w:tc>
        <w:tc>
          <w:tcPr>
            <w:tcW w:w="1440" w:type="dxa"/>
          </w:tcPr>
          <w:p w14:paraId="2A2FB618" w14:textId="77777777" w:rsidR="00984835" w:rsidRDefault="002F4B8E">
            <w:r>
              <w:t>Key Action</w:t>
            </w:r>
          </w:p>
        </w:tc>
      </w:tr>
      <w:tr w:rsidR="00984835" w14:paraId="0C77A727" w14:textId="77777777" w:rsidTr="001C32AA">
        <w:tc>
          <w:tcPr>
            <w:tcW w:w="1998" w:type="dxa"/>
          </w:tcPr>
          <w:p w14:paraId="01B3A875" w14:textId="77777777" w:rsidR="00984835" w:rsidRDefault="002F4B8E">
            <w:r>
              <w:t>$100,000+</w:t>
            </w:r>
          </w:p>
        </w:tc>
        <w:tc>
          <w:tcPr>
            <w:tcW w:w="882" w:type="dxa"/>
          </w:tcPr>
          <w:p w14:paraId="64523524" w14:textId="77777777" w:rsidR="00984835" w:rsidRDefault="00984835"/>
        </w:tc>
        <w:tc>
          <w:tcPr>
            <w:tcW w:w="1440" w:type="dxa"/>
          </w:tcPr>
          <w:p w14:paraId="40CD9F77" w14:textId="77777777" w:rsidR="00984835" w:rsidRDefault="00984835"/>
        </w:tc>
        <w:tc>
          <w:tcPr>
            <w:tcW w:w="1440" w:type="dxa"/>
          </w:tcPr>
          <w:p w14:paraId="2B6B6C9A" w14:textId="77777777" w:rsidR="00984835" w:rsidRDefault="00984835"/>
        </w:tc>
        <w:tc>
          <w:tcPr>
            <w:tcW w:w="1440" w:type="dxa"/>
          </w:tcPr>
          <w:p w14:paraId="533217A7" w14:textId="77777777" w:rsidR="00984835" w:rsidRDefault="00984835"/>
        </w:tc>
        <w:tc>
          <w:tcPr>
            <w:tcW w:w="1440" w:type="dxa"/>
          </w:tcPr>
          <w:p w14:paraId="43C234FD" w14:textId="77777777" w:rsidR="00984835" w:rsidRDefault="00984835"/>
        </w:tc>
      </w:tr>
      <w:tr w:rsidR="00984835" w14:paraId="1407C8C6" w14:textId="77777777" w:rsidTr="001C32AA">
        <w:tc>
          <w:tcPr>
            <w:tcW w:w="1998" w:type="dxa"/>
          </w:tcPr>
          <w:p w14:paraId="65544374" w14:textId="77777777" w:rsidR="00984835" w:rsidRDefault="002F4B8E">
            <w:r>
              <w:t>$50,000–$99,999</w:t>
            </w:r>
          </w:p>
        </w:tc>
        <w:tc>
          <w:tcPr>
            <w:tcW w:w="882" w:type="dxa"/>
          </w:tcPr>
          <w:p w14:paraId="6CACB37F" w14:textId="77777777" w:rsidR="00984835" w:rsidRDefault="00984835"/>
        </w:tc>
        <w:tc>
          <w:tcPr>
            <w:tcW w:w="1440" w:type="dxa"/>
          </w:tcPr>
          <w:p w14:paraId="386F00BB" w14:textId="77777777" w:rsidR="00984835" w:rsidRDefault="00984835"/>
        </w:tc>
        <w:tc>
          <w:tcPr>
            <w:tcW w:w="1440" w:type="dxa"/>
          </w:tcPr>
          <w:p w14:paraId="157BC780" w14:textId="77777777" w:rsidR="00984835" w:rsidRDefault="00984835"/>
        </w:tc>
        <w:tc>
          <w:tcPr>
            <w:tcW w:w="1440" w:type="dxa"/>
          </w:tcPr>
          <w:p w14:paraId="48A12A81" w14:textId="77777777" w:rsidR="00984835" w:rsidRDefault="00984835"/>
        </w:tc>
        <w:tc>
          <w:tcPr>
            <w:tcW w:w="1440" w:type="dxa"/>
          </w:tcPr>
          <w:p w14:paraId="69E868C2" w14:textId="77777777" w:rsidR="00984835" w:rsidRDefault="00984835"/>
        </w:tc>
      </w:tr>
      <w:tr w:rsidR="00984835" w14:paraId="0FBAAF43" w14:textId="77777777" w:rsidTr="001C32AA">
        <w:tc>
          <w:tcPr>
            <w:tcW w:w="1998" w:type="dxa"/>
          </w:tcPr>
          <w:p w14:paraId="09AE15CC" w14:textId="77777777" w:rsidR="00984835" w:rsidRDefault="002F4B8E">
            <w:r>
              <w:t>$25,000–$49,999</w:t>
            </w:r>
          </w:p>
        </w:tc>
        <w:tc>
          <w:tcPr>
            <w:tcW w:w="882" w:type="dxa"/>
          </w:tcPr>
          <w:p w14:paraId="7686D99F" w14:textId="77777777" w:rsidR="00984835" w:rsidRDefault="00984835"/>
        </w:tc>
        <w:tc>
          <w:tcPr>
            <w:tcW w:w="1440" w:type="dxa"/>
          </w:tcPr>
          <w:p w14:paraId="2E57908A" w14:textId="77777777" w:rsidR="00984835" w:rsidRDefault="00984835"/>
        </w:tc>
        <w:tc>
          <w:tcPr>
            <w:tcW w:w="1440" w:type="dxa"/>
          </w:tcPr>
          <w:p w14:paraId="7050C7A3" w14:textId="77777777" w:rsidR="00984835" w:rsidRDefault="00984835"/>
        </w:tc>
        <w:tc>
          <w:tcPr>
            <w:tcW w:w="1440" w:type="dxa"/>
          </w:tcPr>
          <w:p w14:paraId="66079952" w14:textId="77777777" w:rsidR="00984835" w:rsidRDefault="00984835"/>
        </w:tc>
        <w:tc>
          <w:tcPr>
            <w:tcW w:w="1440" w:type="dxa"/>
          </w:tcPr>
          <w:p w14:paraId="4C91C836" w14:textId="77777777" w:rsidR="00984835" w:rsidRDefault="00984835"/>
        </w:tc>
      </w:tr>
      <w:tr w:rsidR="00984835" w14:paraId="03EE4F80" w14:textId="77777777" w:rsidTr="001C32AA">
        <w:tc>
          <w:tcPr>
            <w:tcW w:w="1998" w:type="dxa"/>
          </w:tcPr>
          <w:p w14:paraId="07E2698C" w14:textId="77777777" w:rsidR="00984835" w:rsidRDefault="002F4B8E">
            <w:r>
              <w:t>$10,000–$24,999</w:t>
            </w:r>
          </w:p>
        </w:tc>
        <w:tc>
          <w:tcPr>
            <w:tcW w:w="882" w:type="dxa"/>
          </w:tcPr>
          <w:p w14:paraId="13F7C8EC" w14:textId="77777777" w:rsidR="00984835" w:rsidRDefault="00984835"/>
        </w:tc>
        <w:tc>
          <w:tcPr>
            <w:tcW w:w="1440" w:type="dxa"/>
          </w:tcPr>
          <w:p w14:paraId="23E3CDE4" w14:textId="77777777" w:rsidR="00984835" w:rsidRDefault="00984835"/>
        </w:tc>
        <w:tc>
          <w:tcPr>
            <w:tcW w:w="1440" w:type="dxa"/>
          </w:tcPr>
          <w:p w14:paraId="755E7A98" w14:textId="77777777" w:rsidR="00984835" w:rsidRDefault="00984835"/>
        </w:tc>
        <w:tc>
          <w:tcPr>
            <w:tcW w:w="1440" w:type="dxa"/>
          </w:tcPr>
          <w:p w14:paraId="44920018" w14:textId="77777777" w:rsidR="00984835" w:rsidRDefault="00984835"/>
        </w:tc>
        <w:tc>
          <w:tcPr>
            <w:tcW w:w="1440" w:type="dxa"/>
          </w:tcPr>
          <w:p w14:paraId="301A81B2" w14:textId="77777777" w:rsidR="00984835" w:rsidRDefault="00984835"/>
        </w:tc>
      </w:tr>
      <w:tr w:rsidR="00984835" w14:paraId="5D59CB85" w14:textId="77777777" w:rsidTr="001C32AA">
        <w:tc>
          <w:tcPr>
            <w:tcW w:w="1998" w:type="dxa"/>
          </w:tcPr>
          <w:p w14:paraId="686CA010" w14:textId="77777777" w:rsidR="00984835" w:rsidRDefault="002F4B8E">
            <w:r>
              <w:t>$5,000–$9,999</w:t>
            </w:r>
          </w:p>
        </w:tc>
        <w:tc>
          <w:tcPr>
            <w:tcW w:w="882" w:type="dxa"/>
          </w:tcPr>
          <w:p w14:paraId="2A45795B" w14:textId="77777777" w:rsidR="00984835" w:rsidRDefault="00984835"/>
        </w:tc>
        <w:tc>
          <w:tcPr>
            <w:tcW w:w="1440" w:type="dxa"/>
          </w:tcPr>
          <w:p w14:paraId="464D4EFB" w14:textId="77777777" w:rsidR="00984835" w:rsidRDefault="00984835"/>
        </w:tc>
        <w:tc>
          <w:tcPr>
            <w:tcW w:w="1440" w:type="dxa"/>
          </w:tcPr>
          <w:p w14:paraId="1EDBD27F" w14:textId="77777777" w:rsidR="00984835" w:rsidRDefault="00984835"/>
        </w:tc>
        <w:tc>
          <w:tcPr>
            <w:tcW w:w="1440" w:type="dxa"/>
          </w:tcPr>
          <w:p w14:paraId="72270768" w14:textId="77777777" w:rsidR="00984835" w:rsidRDefault="00984835"/>
        </w:tc>
        <w:tc>
          <w:tcPr>
            <w:tcW w:w="1440" w:type="dxa"/>
          </w:tcPr>
          <w:p w14:paraId="5E54269A" w14:textId="77777777" w:rsidR="00984835" w:rsidRDefault="00984835"/>
        </w:tc>
      </w:tr>
      <w:tr w:rsidR="00984835" w14:paraId="5B9B75BF" w14:textId="77777777" w:rsidTr="001C32AA">
        <w:tc>
          <w:tcPr>
            <w:tcW w:w="1998" w:type="dxa"/>
          </w:tcPr>
          <w:p w14:paraId="58E18488" w14:textId="77777777" w:rsidR="00984835" w:rsidRDefault="002F4B8E">
            <w:r>
              <w:t>$1,000–$4,999</w:t>
            </w:r>
          </w:p>
        </w:tc>
        <w:tc>
          <w:tcPr>
            <w:tcW w:w="882" w:type="dxa"/>
          </w:tcPr>
          <w:p w14:paraId="5EA63FBA" w14:textId="77777777" w:rsidR="00984835" w:rsidRDefault="00984835"/>
        </w:tc>
        <w:tc>
          <w:tcPr>
            <w:tcW w:w="1440" w:type="dxa"/>
          </w:tcPr>
          <w:p w14:paraId="2AE7B91C" w14:textId="77777777" w:rsidR="00984835" w:rsidRDefault="00984835"/>
        </w:tc>
        <w:tc>
          <w:tcPr>
            <w:tcW w:w="1440" w:type="dxa"/>
          </w:tcPr>
          <w:p w14:paraId="16B5284A" w14:textId="77777777" w:rsidR="00984835" w:rsidRDefault="00984835"/>
        </w:tc>
        <w:tc>
          <w:tcPr>
            <w:tcW w:w="1440" w:type="dxa"/>
          </w:tcPr>
          <w:p w14:paraId="3ED74C71" w14:textId="77777777" w:rsidR="00984835" w:rsidRDefault="00984835"/>
        </w:tc>
        <w:tc>
          <w:tcPr>
            <w:tcW w:w="1440" w:type="dxa"/>
          </w:tcPr>
          <w:p w14:paraId="649C4F4F" w14:textId="77777777" w:rsidR="00984835" w:rsidRDefault="00984835"/>
        </w:tc>
      </w:tr>
      <w:tr w:rsidR="00984835" w14:paraId="7048120A" w14:textId="77777777" w:rsidTr="001C32AA">
        <w:tc>
          <w:tcPr>
            <w:tcW w:w="1998" w:type="dxa"/>
          </w:tcPr>
          <w:p w14:paraId="7600F760" w14:textId="77777777" w:rsidR="00984835" w:rsidRDefault="002F4B8E">
            <w:r>
              <w:t>$500–$999</w:t>
            </w:r>
          </w:p>
        </w:tc>
        <w:tc>
          <w:tcPr>
            <w:tcW w:w="882" w:type="dxa"/>
          </w:tcPr>
          <w:p w14:paraId="1E1F19A9" w14:textId="77777777" w:rsidR="00984835" w:rsidRDefault="00984835"/>
        </w:tc>
        <w:tc>
          <w:tcPr>
            <w:tcW w:w="1440" w:type="dxa"/>
          </w:tcPr>
          <w:p w14:paraId="2A281E92" w14:textId="77777777" w:rsidR="00984835" w:rsidRDefault="00984835"/>
        </w:tc>
        <w:tc>
          <w:tcPr>
            <w:tcW w:w="1440" w:type="dxa"/>
          </w:tcPr>
          <w:p w14:paraId="60298707" w14:textId="77777777" w:rsidR="00984835" w:rsidRDefault="00984835"/>
        </w:tc>
        <w:tc>
          <w:tcPr>
            <w:tcW w:w="1440" w:type="dxa"/>
          </w:tcPr>
          <w:p w14:paraId="342DF607" w14:textId="77777777" w:rsidR="00984835" w:rsidRDefault="00984835"/>
        </w:tc>
        <w:tc>
          <w:tcPr>
            <w:tcW w:w="1440" w:type="dxa"/>
          </w:tcPr>
          <w:p w14:paraId="62444641" w14:textId="77777777" w:rsidR="00984835" w:rsidRDefault="00984835"/>
        </w:tc>
      </w:tr>
    </w:tbl>
    <w:p w14:paraId="17E8EF17" w14:textId="77777777" w:rsidR="00984835" w:rsidRDefault="002F4B8E">
      <w:r>
        <w:t>🟣</w:t>
      </w:r>
      <w:r>
        <w:t xml:space="preserve"> Where’s your Pareto line? Circle your 80/20 or 90/10 cutoff.</w:t>
      </w:r>
    </w:p>
    <w:p w14:paraId="0676B1EC" w14:textId="77777777" w:rsidR="001C32AA" w:rsidRDefault="001C32AA">
      <w:pPr>
        <w:pStyle w:val="Heading2"/>
      </w:pPr>
    </w:p>
    <w:p w14:paraId="648898EE" w14:textId="29002ACD" w:rsidR="00984835" w:rsidRDefault="002F4B8E">
      <w:pPr>
        <w:pStyle w:val="Heading2"/>
      </w:pPr>
      <w:r>
        <w:t>2</w:t>
      </w:r>
      <w:r>
        <w:t>️</w:t>
      </w:r>
      <w:r>
        <w:t>⃣</w:t>
      </w:r>
      <w:r>
        <w:t xml:space="preserve"> The Relentless Relationship Routine</w:t>
      </w:r>
    </w:p>
    <w:p w14:paraId="675FC464" w14:textId="77777777" w:rsidR="00984835" w:rsidRDefault="002F4B8E">
      <w:r>
        <w:t>“Like Curry and Delle Donne at the free-throw line—consistency creates confidence.”</w:t>
      </w:r>
    </w:p>
    <w:p w14:paraId="5FFE19AD" w14:textId="1699A8B4" w:rsidR="00984835" w:rsidRDefault="002F4B8E">
      <w:pPr>
        <w:pStyle w:val="ListBullet"/>
      </w:pPr>
      <w:r>
        <w:t>Make 3 thank-you calls or notes each day</w:t>
      </w:r>
    </w:p>
    <w:p w14:paraId="322BEA86" w14:textId="1FE9CC2C" w:rsidR="00984835" w:rsidRDefault="002F4B8E">
      <w:pPr>
        <w:pStyle w:val="ListBullet"/>
      </w:pPr>
      <w:r>
        <w:t>Review your donor dashboard weekly</w:t>
      </w:r>
    </w:p>
    <w:p w14:paraId="59D0E700" w14:textId="674A7219" w:rsidR="00984835" w:rsidRDefault="002F4B8E">
      <w:pPr>
        <w:pStyle w:val="ListBullet"/>
      </w:pPr>
      <w:r>
        <w:t>Block 2 hours each week for stewardship only</w:t>
      </w:r>
    </w:p>
    <w:p w14:paraId="3E3AE06A" w14:textId="2E08192D" w:rsidR="00984835" w:rsidRDefault="002F4B8E">
      <w:pPr>
        <w:pStyle w:val="ListBullet"/>
      </w:pPr>
      <w:r>
        <w:t>Share one donor story with your board each month</w:t>
      </w:r>
    </w:p>
    <w:p w14:paraId="73C00E2F" w14:textId="77777777" w:rsidR="00984835" w:rsidRDefault="002F4B8E">
      <w:r>
        <w:t>Relentless means: no abatement in intensity, consistency, or gratitude.</w:t>
      </w:r>
    </w:p>
    <w:p w14:paraId="29ED0C73" w14:textId="77777777" w:rsidR="00984835" w:rsidRDefault="002F4B8E">
      <w:pPr>
        <w:pStyle w:val="Heading2"/>
      </w:pPr>
      <w:r>
        <w:lastRenderedPageBreak/>
        <w:t>3</w:t>
      </w:r>
      <w:r>
        <w:t>️</w:t>
      </w:r>
      <w:r>
        <w:t>⃣</w:t>
      </w:r>
      <w:r>
        <w:t xml:space="preserve"> The Thank-You Sandwich (PB&amp;J Style)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0"/>
        <w:gridCol w:w="4320"/>
      </w:tblGrid>
      <w:tr w:rsidR="00984835" w14:paraId="04BAAB83" w14:textId="77777777" w:rsidTr="001C32AA">
        <w:tc>
          <w:tcPr>
            <w:tcW w:w="4320" w:type="dxa"/>
          </w:tcPr>
          <w:p w14:paraId="0603567F" w14:textId="77777777" w:rsidR="00984835" w:rsidRDefault="002F4B8E">
            <w:r>
              <w:t>Slice</w:t>
            </w:r>
          </w:p>
        </w:tc>
        <w:tc>
          <w:tcPr>
            <w:tcW w:w="4320" w:type="dxa"/>
          </w:tcPr>
          <w:p w14:paraId="4919FAE3" w14:textId="77777777" w:rsidR="00984835" w:rsidRDefault="002F4B8E">
            <w:r>
              <w:t>Example</w:t>
            </w:r>
          </w:p>
        </w:tc>
      </w:tr>
      <w:tr w:rsidR="001C32AA" w14:paraId="6CC59025" w14:textId="77777777" w:rsidTr="001C32AA">
        <w:tc>
          <w:tcPr>
            <w:tcW w:w="4320" w:type="dxa"/>
          </w:tcPr>
          <w:p w14:paraId="08527A4A" w14:textId="01ECDC73" w:rsidR="001C32AA" w:rsidRDefault="001C32AA">
            <w:r>
              <w:t>Bread – Gratitude</w:t>
            </w:r>
          </w:p>
        </w:tc>
        <w:tc>
          <w:tcPr>
            <w:tcW w:w="4320" w:type="dxa"/>
          </w:tcPr>
          <w:p w14:paraId="5F2A171D" w14:textId="76D1DD33" w:rsidR="001C32AA" w:rsidRDefault="001C32AA">
            <w:r>
              <w:t>“John, thank you so much for your generous $1,000 gift…”</w:t>
            </w:r>
          </w:p>
        </w:tc>
      </w:tr>
      <w:tr w:rsidR="001C32AA" w14:paraId="4CA675EC" w14:textId="77777777" w:rsidTr="001C32AA">
        <w:tc>
          <w:tcPr>
            <w:tcW w:w="4320" w:type="dxa"/>
          </w:tcPr>
          <w:p w14:paraId="7237C8C2" w14:textId="6C1FDAEC" w:rsidR="001C32AA" w:rsidRDefault="001C32AA">
            <w:r>
              <w:t>Peanut Butter – Purpose</w:t>
            </w:r>
          </w:p>
        </w:tc>
        <w:tc>
          <w:tcPr>
            <w:tcW w:w="4320" w:type="dxa"/>
          </w:tcPr>
          <w:p w14:paraId="611DBB47" w14:textId="1D1E87FF" w:rsidR="001C32AA" w:rsidRDefault="001C32AA">
            <w:r>
              <w:t>“Your support helps serve 400 meals—an entire day of dignity.”</w:t>
            </w:r>
          </w:p>
        </w:tc>
      </w:tr>
      <w:tr w:rsidR="001C32AA" w14:paraId="14C8C3E9" w14:textId="77777777" w:rsidTr="001C32AA">
        <w:tc>
          <w:tcPr>
            <w:tcW w:w="4320" w:type="dxa"/>
          </w:tcPr>
          <w:p w14:paraId="2906C47D" w14:textId="5FF9FA63" w:rsidR="001C32AA" w:rsidRDefault="001C32AA">
            <w:r>
              <w:t xml:space="preserve">Jelly – Sweeten Engagement: </w:t>
            </w:r>
            <w:r>
              <w:br/>
              <w:t>Joy &amp; Invitation</w:t>
            </w:r>
          </w:p>
        </w:tc>
        <w:tc>
          <w:tcPr>
            <w:tcW w:w="4320" w:type="dxa"/>
          </w:tcPr>
          <w:p w14:paraId="03ACBC84" w14:textId="2E02C7C6" w:rsidR="001C32AA" w:rsidRDefault="001C32AA">
            <w:r>
              <w:t>“We’d love to host you for a tour so you can see the impact firsthand!”</w:t>
            </w:r>
          </w:p>
        </w:tc>
      </w:tr>
      <w:tr w:rsidR="001C32AA" w14:paraId="068E5739" w14:textId="77777777" w:rsidTr="001C32AA">
        <w:tc>
          <w:tcPr>
            <w:tcW w:w="4320" w:type="dxa"/>
          </w:tcPr>
          <w:p w14:paraId="75107EB5" w14:textId="6CE484B9" w:rsidR="001C32AA" w:rsidRDefault="001C32AA">
            <w:r>
              <w:t>Bread – Close with Gratitude</w:t>
            </w:r>
          </w:p>
        </w:tc>
        <w:tc>
          <w:tcPr>
            <w:tcW w:w="4320" w:type="dxa"/>
          </w:tcPr>
          <w:p w14:paraId="14D9E762" w14:textId="3240C94B" w:rsidR="001C32AA" w:rsidRDefault="001C32AA">
            <w:r>
              <w:t>“Thanks again, John—you’re truly part of our family.”</w:t>
            </w:r>
          </w:p>
        </w:tc>
      </w:tr>
    </w:tbl>
    <w:p w14:paraId="40E9EC08" w14:textId="77777777" w:rsidR="00984835" w:rsidRDefault="002F4B8E">
      <w:r>
        <w:t>Call/Email Cheat Sheet:</w:t>
      </w:r>
    </w:p>
    <w:p w14:paraId="6910D063" w14:textId="77777777" w:rsidR="00984835" w:rsidRDefault="002F4B8E">
      <w:r>
        <w:t>• Best outcome: Personal connection or visit.</w:t>
      </w:r>
      <w:r>
        <w:br/>
        <w:t>• Minimum: Heartfelt voicemail or note.</w:t>
      </w:r>
      <w:r>
        <w:br/>
        <w:t>• Rule of 3: Phone → Email → Handwritten note.</w:t>
      </w:r>
    </w:p>
    <w:p w14:paraId="45174BDE" w14:textId="77777777" w:rsidR="00984835" w:rsidRDefault="002F4B8E">
      <w:pPr>
        <w:pStyle w:val="Heading2"/>
      </w:pPr>
      <w:r>
        <w:t>4</w:t>
      </w:r>
      <w:r>
        <w:t>️</w:t>
      </w:r>
      <w:r>
        <w:t>⃣</w:t>
      </w:r>
      <w:r>
        <w:t xml:space="preserve"> Relentless Retention Metrics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984835" w14:paraId="3EE2BA49" w14:textId="77777777" w:rsidTr="001C32AA">
        <w:tc>
          <w:tcPr>
            <w:tcW w:w="2880" w:type="dxa"/>
          </w:tcPr>
          <w:p w14:paraId="29C65EB0" w14:textId="77777777" w:rsidR="00984835" w:rsidRDefault="002F4B8E">
            <w:r>
              <w:t>Metric</w:t>
            </w:r>
          </w:p>
        </w:tc>
        <w:tc>
          <w:tcPr>
            <w:tcW w:w="2880" w:type="dxa"/>
          </w:tcPr>
          <w:p w14:paraId="3A2B5403" w14:textId="77777777" w:rsidR="00984835" w:rsidRDefault="002F4B8E">
            <w:r>
              <w:t>2024</w:t>
            </w:r>
          </w:p>
        </w:tc>
        <w:tc>
          <w:tcPr>
            <w:tcW w:w="2880" w:type="dxa"/>
          </w:tcPr>
          <w:p w14:paraId="2B42DB45" w14:textId="77777777" w:rsidR="00984835" w:rsidRDefault="002F4B8E">
            <w:r>
              <w:t>2025 Goal</w:t>
            </w:r>
          </w:p>
        </w:tc>
      </w:tr>
      <w:tr w:rsidR="001C32AA" w14:paraId="728A3A6D" w14:textId="77777777" w:rsidTr="001C32AA">
        <w:tc>
          <w:tcPr>
            <w:tcW w:w="2880" w:type="dxa"/>
          </w:tcPr>
          <w:p w14:paraId="1B1162A8" w14:textId="4A8F3746" w:rsidR="001C32AA" w:rsidRDefault="001C32AA">
            <w:r>
              <w:t># Donors</w:t>
            </w:r>
          </w:p>
        </w:tc>
        <w:tc>
          <w:tcPr>
            <w:tcW w:w="2880" w:type="dxa"/>
          </w:tcPr>
          <w:p w14:paraId="05027C3C" w14:textId="77777777" w:rsidR="001C32AA" w:rsidRDefault="001C32AA"/>
        </w:tc>
        <w:tc>
          <w:tcPr>
            <w:tcW w:w="2880" w:type="dxa"/>
          </w:tcPr>
          <w:p w14:paraId="4B64BBEC" w14:textId="77777777" w:rsidR="001C32AA" w:rsidRDefault="001C32AA"/>
        </w:tc>
      </w:tr>
      <w:tr w:rsidR="001C32AA" w14:paraId="67484C62" w14:textId="77777777" w:rsidTr="001C32AA">
        <w:tc>
          <w:tcPr>
            <w:tcW w:w="2880" w:type="dxa"/>
          </w:tcPr>
          <w:p w14:paraId="3BF064CE" w14:textId="7348575C" w:rsidR="001C32AA" w:rsidRDefault="001C32AA">
            <w:r>
              <w:t>Retention Rate</w:t>
            </w:r>
          </w:p>
        </w:tc>
        <w:tc>
          <w:tcPr>
            <w:tcW w:w="2880" w:type="dxa"/>
          </w:tcPr>
          <w:p w14:paraId="1057FA65" w14:textId="77777777" w:rsidR="001C32AA" w:rsidRDefault="001C32AA"/>
        </w:tc>
        <w:tc>
          <w:tcPr>
            <w:tcW w:w="2880" w:type="dxa"/>
          </w:tcPr>
          <w:p w14:paraId="1A2DBA14" w14:textId="77777777" w:rsidR="001C32AA" w:rsidRDefault="001C32AA"/>
        </w:tc>
      </w:tr>
      <w:tr w:rsidR="001C32AA" w14:paraId="70D2AF73" w14:textId="77777777" w:rsidTr="001C32AA">
        <w:tc>
          <w:tcPr>
            <w:tcW w:w="2880" w:type="dxa"/>
          </w:tcPr>
          <w:p w14:paraId="5BA73181" w14:textId="394C69F2" w:rsidR="001C32AA" w:rsidRDefault="001C32AA">
            <w:r>
              <w:t>Avg Gift</w:t>
            </w:r>
          </w:p>
        </w:tc>
        <w:tc>
          <w:tcPr>
            <w:tcW w:w="2880" w:type="dxa"/>
          </w:tcPr>
          <w:p w14:paraId="3822FCE7" w14:textId="77777777" w:rsidR="001C32AA" w:rsidRDefault="001C32AA"/>
        </w:tc>
        <w:tc>
          <w:tcPr>
            <w:tcW w:w="2880" w:type="dxa"/>
          </w:tcPr>
          <w:p w14:paraId="314CF7FF" w14:textId="77777777" w:rsidR="001C32AA" w:rsidRDefault="001C32AA"/>
        </w:tc>
      </w:tr>
      <w:tr w:rsidR="001C32AA" w14:paraId="798FDF4B" w14:textId="77777777" w:rsidTr="001C32AA">
        <w:tc>
          <w:tcPr>
            <w:tcW w:w="2880" w:type="dxa"/>
          </w:tcPr>
          <w:p w14:paraId="5DA1C95C" w14:textId="4389369D" w:rsidR="001C32AA" w:rsidRDefault="001C32AA">
            <w:r>
              <w:t>% Top 10% Giving</w:t>
            </w:r>
          </w:p>
        </w:tc>
        <w:tc>
          <w:tcPr>
            <w:tcW w:w="2880" w:type="dxa"/>
          </w:tcPr>
          <w:p w14:paraId="22B6AE8F" w14:textId="77777777" w:rsidR="001C32AA" w:rsidRDefault="001C32AA"/>
        </w:tc>
        <w:tc>
          <w:tcPr>
            <w:tcW w:w="2880" w:type="dxa"/>
          </w:tcPr>
          <w:p w14:paraId="55535926" w14:textId="77777777" w:rsidR="001C32AA" w:rsidRDefault="001C32AA"/>
        </w:tc>
      </w:tr>
      <w:tr w:rsidR="001C32AA" w14:paraId="29FDF3C4" w14:textId="77777777" w:rsidTr="001C32AA">
        <w:tc>
          <w:tcPr>
            <w:tcW w:w="2880" w:type="dxa"/>
          </w:tcPr>
          <w:p w14:paraId="1F762DF2" w14:textId="02010CBD" w:rsidR="001C32AA" w:rsidRDefault="001C32AA">
            <w:r>
              <w:t>Board Thank-You Calls Made</w:t>
            </w:r>
          </w:p>
        </w:tc>
        <w:tc>
          <w:tcPr>
            <w:tcW w:w="2880" w:type="dxa"/>
          </w:tcPr>
          <w:p w14:paraId="13CD4D65" w14:textId="77777777" w:rsidR="001C32AA" w:rsidRDefault="001C32AA"/>
        </w:tc>
        <w:tc>
          <w:tcPr>
            <w:tcW w:w="2880" w:type="dxa"/>
          </w:tcPr>
          <w:p w14:paraId="461EE32C" w14:textId="77777777" w:rsidR="001C32AA" w:rsidRDefault="001C32AA"/>
        </w:tc>
      </w:tr>
    </w:tbl>
    <w:p w14:paraId="635073DF" w14:textId="77777777" w:rsidR="001C32AA" w:rsidRDefault="001C32AA"/>
    <w:p w14:paraId="198F885A" w14:textId="12946E19" w:rsidR="00984835" w:rsidRDefault="002F4B8E">
      <w:r>
        <w:t>🟢</w:t>
      </w:r>
      <w:r>
        <w:t xml:space="preserve"> A 10% increase in retention = 50% more revenue.</w:t>
      </w:r>
    </w:p>
    <w:p w14:paraId="0661ADA5" w14:textId="77777777" w:rsidR="001C32AA" w:rsidRDefault="001C32AA">
      <w:pPr>
        <w:pStyle w:val="Heading2"/>
      </w:pPr>
    </w:p>
    <w:p w14:paraId="326E9E8B" w14:textId="207A1418" w:rsidR="00984835" w:rsidRDefault="002F4B8E">
      <w:pPr>
        <w:pStyle w:val="Heading2"/>
      </w:pPr>
      <w:r>
        <w:t>5</w:t>
      </w:r>
      <w:r>
        <w:t>️</w:t>
      </w:r>
      <w:r>
        <w:t>⃣</w:t>
      </w:r>
      <w:r>
        <w:t xml:space="preserve"> Commitment Challenge</w:t>
      </w:r>
    </w:p>
    <w:p w14:paraId="58C4F6AA" w14:textId="77777777" w:rsidR="00984835" w:rsidRDefault="002F4B8E">
      <w:r>
        <w:t>✳</w:t>
      </w:r>
      <w:r>
        <w:t>️</w:t>
      </w:r>
      <w:r>
        <w:t xml:space="preserve"> I commit to focusing on my top 20% of donors through consistent gratitude.</w:t>
      </w:r>
      <w:r>
        <w:br/>
      </w:r>
      <w:r>
        <w:br/>
        <w:t>Signature: ________________________   Date: ___________</w:t>
      </w:r>
    </w:p>
    <w:sectPr w:rsidR="00984835" w:rsidSect="001C32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17536338">
    <w:abstractNumId w:val="8"/>
  </w:num>
  <w:num w:numId="2" w16cid:durableId="2003847692">
    <w:abstractNumId w:val="6"/>
  </w:num>
  <w:num w:numId="3" w16cid:durableId="1708293410">
    <w:abstractNumId w:val="5"/>
  </w:num>
  <w:num w:numId="4" w16cid:durableId="141778102">
    <w:abstractNumId w:val="4"/>
  </w:num>
  <w:num w:numId="5" w16cid:durableId="218709196">
    <w:abstractNumId w:val="7"/>
  </w:num>
  <w:num w:numId="6" w16cid:durableId="1894808094">
    <w:abstractNumId w:val="3"/>
  </w:num>
  <w:num w:numId="7" w16cid:durableId="756632941">
    <w:abstractNumId w:val="2"/>
  </w:num>
  <w:num w:numId="8" w16cid:durableId="753208865">
    <w:abstractNumId w:val="1"/>
  </w:num>
  <w:num w:numId="9" w16cid:durableId="1391926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A54A2"/>
    <w:rsid w:val="0015074B"/>
    <w:rsid w:val="001C32AA"/>
    <w:rsid w:val="0029639D"/>
    <w:rsid w:val="002F4B8E"/>
    <w:rsid w:val="00326F90"/>
    <w:rsid w:val="003F65BA"/>
    <w:rsid w:val="009403A8"/>
    <w:rsid w:val="00984835"/>
    <w:rsid w:val="00AA1D8D"/>
    <w:rsid w:val="00B47730"/>
    <w:rsid w:val="00CB0664"/>
    <w:rsid w:val="00EE005D"/>
    <w:rsid w:val="00FB6E0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5B5CC9"/>
  <w14:defaultImageDpi w14:val="300"/>
  <w15:docId w15:val="{EB2D048F-7E03-3A40-A3ED-B17469732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85ff0ae-1a3a-4a4e-90d0-b7827376291d" xsi:nil="true"/>
    <lcf76f155ced4ddcb4097134ff3c332f xmlns="b9d65359-ac08-4018-aed5-a630a1a847f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F3CEAF1D8C594DA85353D330CF17E9" ma:contentTypeVersion="23" ma:contentTypeDescription="Create a new document." ma:contentTypeScope="" ma:versionID="3c961d1f1391359ea5271828d0d226bf">
  <xsd:schema xmlns:xsd="http://www.w3.org/2001/XMLSchema" xmlns:xs="http://www.w3.org/2001/XMLSchema" xmlns:p="http://schemas.microsoft.com/office/2006/metadata/properties" xmlns:ns2="f85ff0ae-1a3a-4a4e-90d0-b7827376291d" xmlns:ns3="b9d65359-ac08-4018-aed5-a630a1a847f7" targetNamespace="http://schemas.microsoft.com/office/2006/metadata/properties" ma:root="true" ma:fieldsID="52f0da31b80b01853d452b75729bf2c7" ns2:_="" ns3:_="">
    <xsd:import namespace="f85ff0ae-1a3a-4a4e-90d0-b7827376291d"/>
    <xsd:import namespace="b9d65359-ac08-4018-aed5-a630a1a847f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5ff0ae-1a3a-4a4e-90d0-b7827376291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3" nillable="true" ma:displayName="Taxonomy Catch All Column" ma:hidden="true" ma:list="{c4b27df5-64f8-4b57-8cfb-b685db709e05}" ma:internalName="TaxCatchAll" ma:showField="CatchAllData" ma:web="f85ff0ae-1a3a-4a4e-90d0-b782737629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d65359-ac08-4018-aed5-a630a1a847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bebd9fa0-97ca-4889-ab70-5b5a2996d0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332AF6-583B-4452-AB69-A189FD30877F}">
  <ds:schemaRefs>
    <ds:schemaRef ds:uri="http://schemas.microsoft.com/office/2006/metadata/properties"/>
    <ds:schemaRef ds:uri="http://schemas.microsoft.com/office/infopath/2007/PartnerControls"/>
    <ds:schemaRef ds:uri="f85ff0ae-1a3a-4a4e-90d0-b7827376291d"/>
    <ds:schemaRef ds:uri="b9d65359-ac08-4018-aed5-a630a1a847f7"/>
  </ds:schemaRefs>
</ds:datastoreItem>
</file>

<file path=customXml/itemProps2.xml><?xml version="1.0" encoding="utf-8"?>
<ds:datastoreItem xmlns:ds="http://schemas.openxmlformats.org/officeDocument/2006/customXml" ds:itemID="{DA7AF9FB-0B9B-4429-8494-B0F1D4BD54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AF3C42-417C-4A5A-860A-6F38CD342C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5ff0ae-1a3a-4a4e-90d0-b7827376291d"/>
    <ds:schemaRef ds:uri="b9d65359-ac08-4018-aed5-a630a1a847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Michele Peters</cp:lastModifiedBy>
  <cp:revision>2</cp:revision>
  <cp:lastPrinted>2026-06-19T15:49:00Z</cp:lastPrinted>
  <dcterms:created xsi:type="dcterms:W3CDTF">2026-07-02T02:48:00Z</dcterms:created>
  <dcterms:modified xsi:type="dcterms:W3CDTF">2026-07-02T02:48:00Z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0x01010045F3CEAF1D8C594DA85353D330CF17E9</vt:lpwstr>
  </property>
</Properties>
</file>