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1B354" w14:textId="77777777" w:rsidR="00A0357E" w:rsidRDefault="00A0357E" w:rsidP="00A0357E">
      <w:pPr>
        <w:rPr>
          <w:rFonts w:ascii="BentonSans Light" w:hAnsi="BentonSans Light"/>
          <w:b/>
          <w:sz w:val="28"/>
          <w:u w:val="single"/>
        </w:rPr>
      </w:pPr>
      <w:r w:rsidRPr="00A0357E">
        <w:rPr>
          <w:rFonts w:ascii="BentonSans Light" w:hAnsi="BentonSans Light"/>
          <w:noProof/>
          <w:sz w:val="28"/>
        </w:rPr>
        <w:drawing>
          <wp:inline distT="0" distB="0" distL="0" distR="0" wp14:anchorId="4B31B3F2" wp14:editId="4B31B3F3">
            <wp:extent cx="1162685" cy="823595"/>
            <wp:effectExtent l="0" t="0" r="0" b="0"/>
            <wp:docPr id="7" name="Picture 1" descr="AFP-IC color 2010"/>
            <wp:cNvGraphicFramePr/>
            <a:graphic xmlns:a="http://schemas.openxmlformats.org/drawingml/2006/main">
              <a:graphicData uri="http://schemas.openxmlformats.org/drawingml/2006/picture">
                <pic:pic xmlns:pic="http://schemas.openxmlformats.org/drawingml/2006/picture">
                  <pic:nvPicPr>
                    <pic:cNvPr id="1" name="Picture 1" descr="AFP-IC color 201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685" cy="823595"/>
                    </a:xfrm>
                    <a:prstGeom prst="rect">
                      <a:avLst/>
                    </a:prstGeom>
                    <a:noFill/>
                    <a:ln>
                      <a:noFill/>
                    </a:ln>
                  </pic:spPr>
                </pic:pic>
              </a:graphicData>
            </a:graphic>
          </wp:inline>
        </w:drawing>
      </w:r>
    </w:p>
    <w:p w14:paraId="4B31B355" w14:textId="0381539F" w:rsidR="00A0357E" w:rsidRDefault="00FF18C2" w:rsidP="00431399">
      <w:pPr>
        <w:jc w:val="center"/>
        <w:rPr>
          <w:rFonts w:ascii="BentonSans Light" w:hAnsi="BentonSans Light"/>
          <w:b/>
          <w:sz w:val="28"/>
          <w:u w:val="single"/>
        </w:rPr>
      </w:pPr>
      <w:r>
        <w:rPr>
          <w:rFonts w:ascii="BentonSans Light" w:hAnsi="BentonSans Light"/>
          <w:b/>
          <w:noProof/>
          <w:sz w:val="28"/>
          <w:u w:val="single"/>
          <w:lang w:eastAsia="zh-TW"/>
        </w:rPr>
        <mc:AlternateContent>
          <mc:Choice Requires="wps">
            <w:drawing>
              <wp:anchor distT="0" distB="0" distL="114300" distR="114300" simplePos="0" relativeHeight="251658240" behindDoc="0" locked="0" layoutInCell="1" allowOverlap="1" wp14:anchorId="4B31B3F6" wp14:editId="1FCA8E78">
                <wp:simplePos x="0" y="0"/>
                <wp:positionH relativeFrom="margin">
                  <wp:align>center</wp:align>
                </wp:positionH>
                <wp:positionV relativeFrom="paragraph">
                  <wp:posOffset>110490</wp:posOffset>
                </wp:positionV>
                <wp:extent cx="6701790" cy="8010525"/>
                <wp:effectExtent l="0" t="0" r="381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801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1B409" w14:textId="5573EAB4" w:rsidR="00A0357E" w:rsidRPr="00E5171C" w:rsidRDefault="002949FC" w:rsidP="00A0357E">
                            <w:pPr>
                              <w:pStyle w:val="Normal1"/>
                              <w:rPr>
                                <w:sz w:val="22"/>
                                <w:szCs w:val="22"/>
                              </w:rPr>
                            </w:pPr>
                            <w:r>
                              <w:rPr>
                                <w:sz w:val="22"/>
                                <w:szCs w:val="22"/>
                              </w:rPr>
                              <w:t>July</w:t>
                            </w:r>
                            <w:r w:rsidR="00A0357E">
                              <w:rPr>
                                <w:sz w:val="22"/>
                                <w:szCs w:val="22"/>
                              </w:rPr>
                              <w:t xml:space="preserve"> </w:t>
                            </w:r>
                            <w:r w:rsidR="003D79FA">
                              <w:rPr>
                                <w:sz w:val="22"/>
                                <w:szCs w:val="22"/>
                              </w:rPr>
                              <w:t>1</w:t>
                            </w:r>
                            <w:r w:rsidR="00F6013F">
                              <w:rPr>
                                <w:sz w:val="22"/>
                                <w:szCs w:val="22"/>
                              </w:rPr>
                              <w:t>6</w:t>
                            </w:r>
                            <w:r w:rsidR="003D79FA">
                              <w:rPr>
                                <w:sz w:val="22"/>
                                <w:szCs w:val="22"/>
                              </w:rPr>
                              <w:t>, 2021</w:t>
                            </w:r>
                          </w:p>
                          <w:p w14:paraId="4B31B40A" w14:textId="77777777" w:rsidR="00A0357E" w:rsidRPr="00E5171C" w:rsidRDefault="00A0357E" w:rsidP="00A0357E">
                            <w:pPr>
                              <w:pStyle w:val="Normal1"/>
                              <w:rPr>
                                <w:sz w:val="22"/>
                                <w:szCs w:val="22"/>
                              </w:rPr>
                            </w:pPr>
                          </w:p>
                          <w:p w14:paraId="4B31B40B" w14:textId="77777777" w:rsidR="00A0357E" w:rsidRPr="00E5171C" w:rsidRDefault="00A0357E" w:rsidP="00A0357E">
                            <w:pPr>
                              <w:pStyle w:val="Normal1"/>
                              <w:rPr>
                                <w:sz w:val="22"/>
                                <w:szCs w:val="22"/>
                              </w:rPr>
                            </w:pPr>
                          </w:p>
                          <w:p w14:paraId="4B31B40C" w14:textId="77777777" w:rsidR="00A0357E" w:rsidRPr="00E5171C" w:rsidRDefault="00A0357E" w:rsidP="00A0357E">
                            <w:pPr>
                              <w:pStyle w:val="Normal1"/>
                              <w:rPr>
                                <w:sz w:val="22"/>
                                <w:szCs w:val="22"/>
                              </w:rPr>
                            </w:pPr>
                            <w:r w:rsidRPr="00E5171C">
                              <w:rPr>
                                <w:sz w:val="22"/>
                                <w:szCs w:val="22"/>
                              </w:rPr>
                              <w:t>[Prefix] [First Name] [Last Name]</w:t>
                            </w:r>
                          </w:p>
                          <w:p w14:paraId="4B31B40D" w14:textId="77777777" w:rsidR="00A0357E" w:rsidRPr="00E5171C" w:rsidRDefault="00A0357E" w:rsidP="00A0357E">
                            <w:pPr>
                              <w:pStyle w:val="Normal1"/>
                              <w:rPr>
                                <w:sz w:val="22"/>
                                <w:szCs w:val="22"/>
                              </w:rPr>
                            </w:pPr>
                            <w:r w:rsidRPr="00E5171C">
                              <w:rPr>
                                <w:sz w:val="22"/>
                                <w:szCs w:val="22"/>
                              </w:rPr>
                              <w:t>[Title]</w:t>
                            </w:r>
                          </w:p>
                          <w:p w14:paraId="4B31B40E" w14:textId="77777777" w:rsidR="00A0357E" w:rsidRPr="00E5171C" w:rsidRDefault="00A0357E" w:rsidP="00A0357E">
                            <w:pPr>
                              <w:pStyle w:val="Normal1"/>
                              <w:rPr>
                                <w:sz w:val="22"/>
                                <w:szCs w:val="22"/>
                              </w:rPr>
                            </w:pPr>
                            <w:r w:rsidRPr="00E5171C">
                              <w:rPr>
                                <w:sz w:val="22"/>
                                <w:szCs w:val="22"/>
                              </w:rPr>
                              <w:t>[Company]</w:t>
                            </w:r>
                          </w:p>
                          <w:p w14:paraId="4B31B40F" w14:textId="77777777" w:rsidR="00A0357E" w:rsidRPr="00E5171C" w:rsidRDefault="00A0357E" w:rsidP="00A0357E">
                            <w:pPr>
                              <w:pStyle w:val="Normal1"/>
                              <w:rPr>
                                <w:sz w:val="22"/>
                                <w:szCs w:val="22"/>
                              </w:rPr>
                            </w:pPr>
                            <w:r w:rsidRPr="00E5171C">
                              <w:rPr>
                                <w:sz w:val="22"/>
                                <w:szCs w:val="22"/>
                              </w:rPr>
                              <w:t>[Address]</w:t>
                            </w:r>
                            <w:r w:rsidRPr="00E5171C">
                              <w:rPr>
                                <w:sz w:val="22"/>
                                <w:szCs w:val="22"/>
                              </w:rPr>
                              <w:fldChar w:fldCharType="begin"/>
                            </w:r>
                            <w:r w:rsidRPr="00E5171C">
                              <w:rPr>
                                <w:sz w:val="22"/>
                                <w:szCs w:val="22"/>
                              </w:rPr>
                              <w:instrText xml:space="preserve"> MERGEFIELD Address2 </w:instrText>
                            </w:r>
                            <w:r w:rsidRPr="00E5171C">
                              <w:rPr>
                                <w:sz w:val="22"/>
                                <w:szCs w:val="22"/>
                              </w:rPr>
                              <w:fldChar w:fldCharType="end"/>
                            </w:r>
                          </w:p>
                          <w:p w14:paraId="4B31B410" w14:textId="77777777" w:rsidR="00A0357E" w:rsidRPr="00E5171C" w:rsidRDefault="00A0357E" w:rsidP="00A0357E">
                            <w:pPr>
                              <w:pStyle w:val="Normal1"/>
                              <w:rPr>
                                <w:sz w:val="22"/>
                                <w:szCs w:val="22"/>
                              </w:rPr>
                            </w:pPr>
                            <w:r w:rsidRPr="00E5171C">
                              <w:rPr>
                                <w:sz w:val="22"/>
                                <w:szCs w:val="22"/>
                              </w:rPr>
                              <w:t xml:space="preserve">[City, State Zip] </w:t>
                            </w:r>
                          </w:p>
                          <w:p w14:paraId="4B31B411" w14:textId="77777777" w:rsidR="00A0357E" w:rsidRPr="00E5171C" w:rsidRDefault="00A0357E" w:rsidP="00A0357E">
                            <w:pPr>
                              <w:pStyle w:val="Normal1"/>
                              <w:rPr>
                                <w:sz w:val="22"/>
                                <w:szCs w:val="22"/>
                              </w:rPr>
                            </w:pPr>
                          </w:p>
                          <w:p w14:paraId="4B31B412" w14:textId="77777777" w:rsidR="00A0357E" w:rsidRPr="00E5171C" w:rsidRDefault="00A0357E" w:rsidP="00A0357E">
                            <w:pPr>
                              <w:pStyle w:val="Normal1"/>
                              <w:rPr>
                                <w:sz w:val="22"/>
                                <w:szCs w:val="22"/>
                              </w:rPr>
                            </w:pPr>
                          </w:p>
                          <w:p w14:paraId="4B31B413" w14:textId="77777777" w:rsidR="00A0357E" w:rsidRPr="00E5171C" w:rsidRDefault="00A0357E" w:rsidP="00A0357E">
                            <w:pPr>
                              <w:pStyle w:val="Normal1"/>
                              <w:rPr>
                                <w:sz w:val="22"/>
                                <w:szCs w:val="22"/>
                              </w:rPr>
                            </w:pPr>
                            <w:r w:rsidRPr="00E5171C">
                              <w:rPr>
                                <w:sz w:val="22"/>
                                <w:szCs w:val="22"/>
                              </w:rPr>
                              <w:t>Dear [First Name],</w:t>
                            </w:r>
                          </w:p>
                          <w:p w14:paraId="4B31B414" w14:textId="77777777" w:rsidR="00A0357E" w:rsidRPr="00E5171C" w:rsidRDefault="00A0357E" w:rsidP="00A0357E">
                            <w:pPr>
                              <w:pStyle w:val="Normal1"/>
                              <w:rPr>
                                <w:sz w:val="22"/>
                                <w:szCs w:val="22"/>
                              </w:rPr>
                            </w:pPr>
                          </w:p>
                          <w:p w14:paraId="647F4EA2" w14:textId="72C9DDC0" w:rsidR="002237E2" w:rsidRDefault="00604793" w:rsidP="00A0357E">
                            <w:pPr>
                              <w:pStyle w:val="Normal1"/>
                              <w:jc w:val="both"/>
                              <w:rPr>
                                <w:sz w:val="22"/>
                                <w:szCs w:val="22"/>
                              </w:rPr>
                            </w:pPr>
                            <w:r w:rsidRPr="00FF18C2">
                              <w:rPr>
                                <w:b/>
                                <w:bCs/>
                                <w:sz w:val="22"/>
                                <w:szCs w:val="22"/>
                              </w:rPr>
                              <w:t>Thank you for being a</w:t>
                            </w:r>
                            <w:r w:rsidR="000F3417" w:rsidRPr="00FF18C2">
                              <w:rPr>
                                <w:b/>
                                <w:bCs/>
                                <w:sz w:val="22"/>
                                <w:szCs w:val="22"/>
                              </w:rPr>
                              <w:t>n influencing and</w:t>
                            </w:r>
                            <w:r w:rsidR="006245D8" w:rsidRPr="00FF18C2">
                              <w:rPr>
                                <w:b/>
                                <w:bCs/>
                                <w:sz w:val="22"/>
                                <w:szCs w:val="22"/>
                              </w:rPr>
                              <w:t xml:space="preserve"> valued member of the Indiana philanthrop</w:t>
                            </w:r>
                            <w:r w:rsidR="00181E3B">
                              <w:rPr>
                                <w:b/>
                                <w:bCs/>
                                <w:sz w:val="22"/>
                                <w:szCs w:val="22"/>
                              </w:rPr>
                              <w:t>ic</w:t>
                            </w:r>
                            <w:r w:rsidR="006245D8" w:rsidRPr="00FF18C2">
                              <w:rPr>
                                <w:b/>
                                <w:bCs/>
                                <w:sz w:val="22"/>
                                <w:szCs w:val="22"/>
                              </w:rPr>
                              <w:t xml:space="preserve"> </w:t>
                            </w:r>
                            <w:r w:rsidR="00370EC8" w:rsidRPr="00FF18C2">
                              <w:rPr>
                                <w:b/>
                                <w:bCs/>
                                <w:sz w:val="22"/>
                                <w:szCs w:val="22"/>
                              </w:rPr>
                              <w:t>community</w:t>
                            </w:r>
                            <w:r w:rsidR="000F3417">
                              <w:rPr>
                                <w:sz w:val="22"/>
                                <w:szCs w:val="22"/>
                              </w:rPr>
                              <w:t xml:space="preserve">.  </w:t>
                            </w:r>
                            <w:r w:rsidR="0089412E">
                              <w:rPr>
                                <w:sz w:val="22"/>
                                <w:szCs w:val="22"/>
                              </w:rPr>
                              <w:t>Last year was a year of learning, adapting, and change.  We shifted from office lives to working from home.  We juggled home, life, and a pandemic while at the same time, maintaining our dedication to our profession and the work each member of the AFP-IC chapter</w:t>
                            </w:r>
                            <w:r w:rsidR="002237E2">
                              <w:rPr>
                                <w:sz w:val="22"/>
                                <w:szCs w:val="22"/>
                              </w:rPr>
                              <w:t xml:space="preserve"> represents.  Thank you for adapting with us and waiting so patiently for the exciting news this letter brings to you.  </w:t>
                            </w:r>
                          </w:p>
                          <w:p w14:paraId="14E4E853" w14:textId="77777777" w:rsidR="002237E2" w:rsidRDefault="002237E2" w:rsidP="00A0357E">
                            <w:pPr>
                              <w:pStyle w:val="Normal1"/>
                              <w:jc w:val="both"/>
                              <w:rPr>
                                <w:sz w:val="22"/>
                                <w:szCs w:val="22"/>
                              </w:rPr>
                            </w:pPr>
                          </w:p>
                          <w:p w14:paraId="2EA72F44" w14:textId="305EE3D2" w:rsidR="00AE69CF" w:rsidRDefault="0089412E" w:rsidP="00A0357E">
                            <w:pPr>
                              <w:pStyle w:val="Normal1"/>
                              <w:jc w:val="both"/>
                              <w:rPr>
                                <w:sz w:val="22"/>
                                <w:szCs w:val="22"/>
                              </w:rPr>
                            </w:pPr>
                            <w:r>
                              <w:rPr>
                                <w:sz w:val="22"/>
                                <w:szCs w:val="22"/>
                              </w:rPr>
                              <w:t>This year, w</w:t>
                            </w:r>
                            <w:r w:rsidR="00A76F9B">
                              <w:rPr>
                                <w:sz w:val="22"/>
                                <w:szCs w:val="22"/>
                              </w:rPr>
                              <w:t>e are excited to</w:t>
                            </w:r>
                            <w:r>
                              <w:rPr>
                                <w:sz w:val="22"/>
                                <w:szCs w:val="22"/>
                              </w:rPr>
                              <w:t xml:space="preserve"> announce that </w:t>
                            </w:r>
                            <w:r w:rsidR="00F553D2">
                              <w:rPr>
                                <w:sz w:val="22"/>
                                <w:szCs w:val="22"/>
                              </w:rPr>
                              <w:t>the Spring Conference and Kind</w:t>
                            </w:r>
                            <w:r w:rsidR="000E70A5">
                              <w:rPr>
                                <w:sz w:val="22"/>
                                <w:szCs w:val="22"/>
                              </w:rPr>
                              <w:t>el</w:t>
                            </w:r>
                            <w:r w:rsidR="00F553D2">
                              <w:rPr>
                                <w:sz w:val="22"/>
                                <w:szCs w:val="22"/>
                              </w:rPr>
                              <w:t>sperger conference is coming to you as a half day learning opportunity</w:t>
                            </w:r>
                            <w:r>
                              <w:rPr>
                                <w:sz w:val="22"/>
                                <w:szCs w:val="22"/>
                              </w:rPr>
                              <w:t xml:space="preserve"> </w:t>
                            </w:r>
                            <w:r w:rsidR="00AE69CF">
                              <w:rPr>
                                <w:sz w:val="22"/>
                                <w:szCs w:val="22"/>
                              </w:rPr>
                              <w:t xml:space="preserve">in October!  </w:t>
                            </w:r>
                          </w:p>
                          <w:p w14:paraId="7CAB7DE8" w14:textId="6DF64429" w:rsidR="00AE69CF" w:rsidRDefault="00AE69CF" w:rsidP="00A0357E">
                            <w:pPr>
                              <w:pStyle w:val="Normal1"/>
                              <w:jc w:val="both"/>
                              <w:rPr>
                                <w:sz w:val="22"/>
                                <w:szCs w:val="22"/>
                              </w:rPr>
                            </w:pPr>
                          </w:p>
                          <w:p w14:paraId="26697B6D" w14:textId="56B18268" w:rsidR="00AE69CF" w:rsidRPr="002949FC" w:rsidRDefault="00AE69CF" w:rsidP="00AE69CF">
                            <w:pPr>
                              <w:jc w:val="center"/>
                              <w:rPr>
                                <w:rFonts w:ascii="Arial" w:hAnsi="Arial" w:cs="Arial"/>
                                <w:b/>
                                <w:sz w:val="32"/>
                                <w:szCs w:val="32"/>
                              </w:rPr>
                            </w:pPr>
                            <w:r w:rsidRPr="002949FC">
                              <w:rPr>
                                <w:rFonts w:ascii="Arial" w:hAnsi="Arial" w:cs="Arial"/>
                                <w:b/>
                                <w:sz w:val="32"/>
                                <w:szCs w:val="32"/>
                              </w:rPr>
                              <w:t>Kind</w:t>
                            </w:r>
                            <w:r w:rsidR="000E70A5">
                              <w:rPr>
                                <w:rFonts w:ascii="Arial" w:hAnsi="Arial" w:cs="Arial"/>
                                <w:b/>
                                <w:sz w:val="32"/>
                                <w:szCs w:val="32"/>
                              </w:rPr>
                              <w:t>el</w:t>
                            </w:r>
                            <w:r w:rsidRPr="002949FC">
                              <w:rPr>
                                <w:rFonts w:ascii="Arial" w:hAnsi="Arial" w:cs="Arial"/>
                                <w:b/>
                                <w:sz w:val="32"/>
                                <w:szCs w:val="32"/>
                              </w:rPr>
                              <w:t xml:space="preserve">sperger </w:t>
                            </w:r>
                            <w:r>
                              <w:rPr>
                                <w:rFonts w:ascii="Arial" w:hAnsi="Arial" w:cs="Arial"/>
                                <w:b/>
                                <w:sz w:val="32"/>
                                <w:szCs w:val="32"/>
                              </w:rPr>
                              <w:t>Forum</w:t>
                            </w:r>
                            <w:r w:rsidRPr="002949FC">
                              <w:rPr>
                                <w:rFonts w:ascii="Arial" w:hAnsi="Arial" w:cs="Arial"/>
                                <w:b/>
                                <w:sz w:val="32"/>
                                <w:szCs w:val="32"/>
                              </w:rPr>
                              <w:br/>
                              <w:t xml:space="preserve">Presented by </w:t>
                            </w:r>
                            <w:proofErr w:type="gramStart"/>
                            <w:r w:rsidRPr="002949FC">
                              <w:rPr>
                                <w:rFonts w:ascii="Arial" w:hAnsi="Arial" w:cs="Arial"/>
                                <w:b/>
                                <w:sz w:val="32"/>
                                <w:szCs w:val="32"/>
                              </w:rPr>
                              <w:t>JGA</w:t>
                            </w:r>
                            <w:proofErr w:type="gramEnd"/>
                          </w:p>
                          <w:p w14:paraId="23D0AD65" w14:textId="6019DF0C" w:rsidR="00450B57" w:rsidRDefault="00AE69CF" w:rsidP="00AE69CF">
                            <w:pPr>
                              <w:jc w:val="center"/>
                              <w:rPr>
                                <w:sz w:val="22"/>
                                <w:szCs w:val="22"/>
                              </w:rPr>
                            </w:pPr>
                            <w:r w:rsidRPr="002949FC">
                              <w:rPr>
                                <w:rFonts w:ascii="Arial" w:hAnsi="Arial" w:cs="Arial"/>
                                <w:b/>
                                <w:sz w:val="32"/>
                                <w:szCs w:val="32"/>
                              </w:rPr>
                              <w:t>In Partnership with: NPC, CGPI, AFP-IC</w:t>
                            </w:r>
                            <w:r w:rsidR="00546962">
                              <w:rPr>
                                <w:sz w:val="22"/>
                                <w:szCs w:val="22"/>
                              </w:rPr>
                              <w:t xml:space="preserve">  </w:t>
                            </w:r>
                          </w:p>
                          <w:p w14:paraId="0CB2C78C" w14:textId="77777777" w:rsidR="00AE69CF" w:rsidRPr="002949FC" w:rsidRDefault="00AE69CF" w:rsidP="00AE69CF">
                            <w:pPr>
                              <w:spacing w:after="90" w:line="240" w:lineRule="auto"/>
                              <w:contextualSpacing/>
                              <w:jc w:val="center"/>
                              <w:rPr>
                                <w:rFonts w:ascii="Arial" w:hAnsi="Arial" w:cs="Arial"/>
                                <w:b/>
                                <w:bCs/>
                                <w:sz w:val="24"/>
                                <w:szCs w:val="24"/>
                              </w:rPr>
                            </w:pPr>
                            <w:r w:rsidRPr="002949FC">
                              <w:rPr>
                                <w:rFonts w:ascii="Arial" w:hAnsi="Arial" w:cs="Arial"/>
                                <w:b/>
                                <w:bCs/>
                                <w:sz w:val="24"/>
                                <w:szCs w:val="24"/>
                              </w:rPr>
                              <w:t>Friday, October 15, 2021</w:t>
                            </w:r>
                          </w:p>
                          <w:p w14:paraId="419DEC4C" w14:textId="77777777" w:rsidR="00AE69CF" w:rsidRPr="002949FC" w:rsidRDefault="00AE69CF" w:rsidP="00AE69CF">
                            <w:pPr>
                              <w:spacing w:after="90" w:line="240" w:lineRule="auto"/>
                              <w:contextualSpacing/>
                              <w:jc w:val="center"/>
                              <w:rPr>
                                <w:rFonts w:ascii="Arial" w:hAnsi="Arial" w:cs="Arial"/>
                                <w:b/>
                                <w:sz w:val="24"/>
                                <w:szCs w:val="24"/>
                              </w:rPr>
                            </w:pPr>
                            <w:r w:rsidRPr="002949FC">
                              <w:rPr>
                                <w:rFonts w:ascii="Arial" w:hAnsi="Arial" w:cs="Arial"/>
                                <w:b/>
                                <w:sz w:val="24"/>
                                <w:szCs w:val="24"/>
                              </w:rPr>
                              <w:t>8:00AM – 12:30PM</w:t>
                            </w:r>
                          </w:p>
                          <w:p w14:paraId="627F006A" w14:textId="5F2B3D36" w:rsidR="00AE69CF" w:rsidRDefault="00AE69CF" w:rsidP="00AE69CF">
                            <w:pPr>
                              <w:spacing w:after="90" w:line="240" w:lineRule="auto"/>
                              <w:contextualSpacing/>
                              <w:jc w:val="center"/>
                              <w:rPr>
                                <w:rFonts w:ascii="Arial" w:hAnsi="Arial" w:cs="Arial"/>
                                <w:b/>
                                <w:sz w:val="16"/>
                                <w:szCs w:val="16"/>
                              </w:rPr>
                            </w:pPr>
                            <w:r w:rsidRPr="002949FC">
                              <w:rPr>
                                <w:rFonts w:ascii="Arial" w:hAnsi="Arial" w:cs="Arial"/>
                                <w:b/>
                                <w:sz w:val="24"/>
                                <w:szCs w:val="24"/>
                              </w:rPr>
                              <w:t>Ritz Charles</w:t>
                            </w:r>
                          </w:p>
                          <w:p w14:paraId="18D82F97" w14:textId="77777777" w:rsidR="00AE69CF" w:rsidRPr="00AE69CF" w:rsidRDefault="00AE69CF" w:rsidP="00AE69CF">
                            <w:pPr>
                              <w:spacing w:after="90" w:line="240" w:lineRule="auto"/>
                              <w:contextualSpacing/>
                              <w:jc w:val="center"/>
                              <w:rPr>
                                <w:rFonts w:ascii="Arial" w:hAnsi="Arial" w:cs="Arial"/>
                                <w:b/>
                                <w:sz w:val="16"/>
                                <w:szCs w:val="16"/>
                              </w:rPr>
                            </w:pPr>
                          </w:p>
                          <w:p w14:paraId="6CF1D828" w14:textId="7C602D4A" w:rsidR="00A273F0" w:rsidRDefault="00AE69CF" w:rsidP="00A0357E">
                            <w:pPr>
                              <w:pStyle w:val="Normal1"/>
                              <w:jc w:val="both"/>
                              <w:rPr>
                                <w:color w:val="auto"/>
                                <w:sz w:val="22"/>
                                <w:szCs w:val="22"/>
                              </w:rPr>
                            </w:pPr>
                            <w:r>
                              <w:rPr>
                                <w:sz w:val="22"/>
                                <w:szCs w:val="22"/>
                              </w:rPr>
                              <w:t>Because y</w:t>
                            </w:r>
                            <w:r w:rsidR="002237E2">
                              <w:rPr>
                                <w:sz w:val="22"/>
                                <w:szCs w:val="22"/>
                              </w:rPr>
                              <w:t>ou have previously supported AFP-Indiana Chapter through</w:t>
                            </w:r>
                            <w:r w:rsidR="00270509">
                              <w:rPr>
                                <w:sz w:val="22"/>
                                <w:szCs w:val="22"/>
                              </w:rPr>
                              <w:t xml:space="preserve"> various</w:t>
                            </w:r>
                            <w:r w:rsidR="002237E2">
                              <w:rPr>
                                <w:sz w:val="22"/>
                                <w:szCs w:val="22"/>
                              </w:rPr>
                              <w:t xml:space="preserve"> sponsorship roles.  We are inviting you to again sponsor </w:t>
                            </w:r>
                            <w:r w:rsidR="00270509">
                              <w:rPr>
                                <w:sz w:val="22"/>
                                <w:szCs w:val="22"/>
                              </w:rPr>
                              <w:t>these special</w:t>
                            </w:r>
                            <w:r w:rsidR="002237E2">
                              <w:rPr>
                                <w:sz w:val="22"/>
                                <w:szCs w:val="22"/>
                              </w:rPr>
                              <w:t xml:space="preserve"> event</w:t>
                            </w:r>
                            <w:r w:rsidR="00270509">
                              <w:rPr>
                                <w:sz w:val="22"/>
                                <w:szCs w:val="22"/>
                              </w:rPr>
                              <w:t>s</w:t>
                            </w:r>
                            <w:r w:rsidR="002237E2">
                              <w:rPr>
                                <w:sz w:val="22"/>
                                <w:szCs w:val="22"/>
                              </w:rPr>
                              <w:t xml:space="preserve"> and consider committing to fundraising professionals at the highest level you are able.  Please read through the different sponsorship opportunities available and, when you have decided with package is best for you, simply </w:t>
                            </w:r>
                            <w:r>
                              <w:rPr>
                                <w:sz w:val="22"/>
                                <w:szCs w:val="22"/>
                              </w:rPr>
                              <w:t xml:space="preserve">contact Matt or me and </w:t>
                            </w:r>
                            <w:proofErr w:type="gramStart"/>
                            <w:r>
                              <w:rPr>
                                <w:sz w:val="22"/>
                                <w:szCs w:val="22"/>
                              </w:rPr>
                              <w:t>we’ll</w:t>
                            </w:r>
                            <w:proofErr w:type="gramEnd"/>
                            <w:r>
                              <w:rPr>
                                <w:sz w:val="22"/>
                                <w:szCs w:val="22"/>
                              </w:rPr>
                              <w:t xml:space="preserve"> </w:t>
                            </w:r>
                          </w:p>
                          <w:p w14:paraId="4B31B41E" w14:textId="77777777" w:rsidR="00A0357E" w:rsidRPr="00E5171C" w:rsidRDefault="00A0357E" w:rsidP="00A0357E">
                            <w:pPr>
                              <w:pStyle w:val="Normal1"/>
                              <w:spacing w:after="96"/>
                              <w:contextualSpacing/>
                              <w:jc w:val="both"/>
                              <w:rPr>
                                <w:color w:val="auto"/>
                                <w:sz w:val="22"/>
                                <w:szCs w:val="22"/>
                              </w:rPr>
                            </w:pPr>
                          </w:p>
                          <w:p w14:paraId="4B31B421" w14:textId="64149727" w:rsidR="00A0357E" w:rsidRPr="00E5171C" w:rsidRDefault="00A0357E" w:rsidP="00A0357E">
                            <w:pPr>
                              <w:pStyle w:val="Normal1"/>
                              <w:contextualSpacing/>
                              <w:jc w:val="both"/>
                              <w:rPr>
                                <w:color w:val="auto"/>
                                <w:sz w:val="22"/>
                                <w:szCs w:val="22"/>
                              </w:rPr>
                            </w:pPr>
                            <w:r w:rsidRPr="00E5171C">
                              <w:rPr>
                                <w:color w:val="auto"/>
                                <w:sz w:val="22"/>
                                <w:szCs w:val="22"/>
                              </w:rPr>
                              <w:t xml:space="preserve">Should you have any questions, please </w:t>
                            </w:r>
                            <w:r w:rsidR="000D7B09">
                              <w:rPr>
                                <w:color w:val="auto"/>
                                <w:sz w:val="22"/>
                                <w:szCs w:val="22"/>
                              </w:rPr>
                              <w:t>consi</w:t>
                            </w:r>
                            <w:r w:rsidR="00166E0C">
                              <w:rPr>
                                <w:color w:val="auto"/>
                                <w:sz w:val="22"/>
                                <w:szCs w:val="22"/>
                              </w:rPr>
                              <w:t>d</w:t>
                            </w:r>
                            <w:r w:rsidR="000D7B09">
                              <w:rPr>
                                <w:color w:val="auto"/>
                                <w:sz w:val="22"/>
                                <w:szCs w:val="22"/>
                              </w:rPr>
                              <w:t xml:space="preserve">er </w:t>
                            </w:r>
                            <w:r w:rsidR="0033769B">
                              <w:rPr>
                                <w:color w:val="auto"/>
                                <w:sz w:val="22"/>
                                <w:szCs w:val="22"/>
                              </w:rPr>
                              <w:t>Matt</w:t>
                            </w:r>
                            <w:r w:rsidR="00270509">
                              <w:rPr>
                                <w:color w:val="auto"/>
                                <w:sz w:val="22"/>
                                <w:szCs w:val="22"/>
                              </w:rPr>
                              <w:t xml:space="preserve"> and/or me</w:t>
                            </w:r>
                            <w:r w:rsidR="0033769B">
                              <w:rPr>
                                <w:color w:val="auto"/>
                                <w:sz w:val="22"/>
                                <w:szCs w:val="22"/>
                              </w:rPr>
                              <w:t xml:space="preserve"> as </w:t>
                            </w:r>
                            <w:r w:rsidR="000D7B09">
                              <w:rPr>
                                <w:color w:val="auto"/>
                                <w:sz w:val="22"/>
                                <w:szCs w:val="22"/>
                              </w:rPr>
                              <w:t xml:space="preserve">your personal </w:t>
                            </w:r>
                            <w:r w:rsidR="002237E2">
                              <w:rPr>
                                <w:color w:val="auto"/>
                                <w:sz w:val="22"/>
                                <w:szCs w:val="22"/>
                              </w:rPr>
                              <w:t>contact</w:t>
                            </w:r>
                            <w:r w:rsidR="0033769B">
                              <w:rPr>
                                <w:color w:val="auto"/>
                                <w:sz w:val="22"/>
                                <w:szCs w:val="22"/>
                              </w:rPr>
                              <w:t>s</w:t>
                            </w:r>
                            <w:r w:rsidR="002237E2">
                              <w:rPr>
                                <w:color w:val="auto"/>
                                <w:sz w:val="22"/>
                                <w:szCs w:val="22"/>
                              </w:rPr>
                              <w:t>,</w:t>
                            </w:r>
                            <w:r w:rsidR="000D7B09">
                              <w:rPr>
                                <w:color w:val="auto"/>
                                <w:sz w:val="22"/>
                                <w:szCs w:val="22"/>
                              </w:rPr>
                              <w:t xml:space="preserve"> and feel free to </w:t>
                            </w:r>
                            <w:r w:rsidR="002237E2">
                              <w:rPr>
                                <w:color w:val="auto"/>
                                <w:sz w:val="22"/>
                                <w:szCs w:val="22"/>
                              </w:rPr>
                              <w:t>reach out either</w:t>
                            </w:r>
                            <w:r w:rsidR="0033769B">
                              <w:rPr>
                                <w:color w:val="auto"/>
                                <w:sz w:val="22"/>
                                <w:szCs w:val="22"/>
                              </w:rPr>
                              <w:t xml:space="preserve"> of us</w:t>
                            </w:r>
                            <w:r w:rsidR="002237E2">
                              <w:rPr>
                                <w:color w:val="auto"/>
                                <w:sz w:val="22"/>
                                <w:szCs w:val="22"/>
                              </w:rPr>
                              <w:t xml:space="preserve"> by email</w:t>
                            </w:r>
                            <w:r w:rsidR="0033769B">
                              <w:rPr>
                                <w:color w:val="auto"/>
                                <w:sz w:val="22"/>
                                <w:szCs w:val="22"/>
                              </w:rPr>
                              <w:t xml:space="preserve"> or phone.</w:t>
                            </w:r>
                          </w:p>
                          <w:p w14:paraId="4B31B422" w14:textId="77777777" w:rsidR="00A0357E" w:rsidRPr="00E5171C" w:rsidRDefault="00A0357E" w:rsidP="00A0357E">
                            <w:pPr>
                              <w:pStyle w:val="Normal1"/>
                              <w:contextualSpacing/>
                              <w:jc w:val="both"/>
                              <w:rPr>
                                <w:color w:val="auto"/>
                                <w:sz w:val="22"/>
                                <w:szCs w:val="22"/>
                              </w:rPr>
                            </w:pPr>
                          </w:p>
                          <w:p w14:paraId="4B31B423" w14:textId="07FDD33F" w:rsidR="00A0357E" w:rsidRPr="00E5171C" w:rsidRDefault="00A0357E" w:rsidP="00A0357E">
                            <w:pPr>
                              <w:pStyle w:val="Normal1"/>
                              <w:contextualSpacing/>
                              <w:jc w:val="both"/>
                              <w:rPr>
                                <w:color w:val="auto"/>
                                <w:sz w:val="22"/>
                                <w:szCs w:val="22"/>
                              </w:rPr>
                            </w:pPr>
                            <w:r w:rsidRPr="00E5171C">
                              <w:rPr>
                                <w:color w:val="auto"/>
                                <w:sz w:val="22"/>
                                <w:szCs w:val="22"/>
                              </w:rPr>
                              <w:t>We look forward to seeing you</w:t>
                            </w:r>
                            <w:r w:rsidR="0033769B">
                              <w:rPr>
                                <w:color w:val="auto"/>
                                <w:sz w:val="22"/>
                                <w:szCs w:val="22"/>
                              </w:rPr>
                              <w:t xml:space="preserve"> IN PERSON</w:t>
                            </w:r>
                            <w:r w:rsidR="0091141C">
                              <w:rPr>
                                <w:color w:val="auto"/>
                                <w:sz w:val="22"/>
                                <w:szCs w:val="22"/>
                              </w:rPr>
                              <w:t xml:space="preserve"> soon</w:t>
                            </w:r>
                            <w:r w:rsidRPr="00E5171C">
                              <w:rPr>
                                <w:color w:val="auto"/>
                                <w:sz w:val="22"/>
                                <w:szCs w:val="22"/>
                              </w:rPr>
                              <w:t>!</w:t>
                            </w:r>
                          </w:p>
                          <w:p w14:paraId="4B31B424" w14:textId="77777777" w:rsidR="00A0357E" w:rsidRPr="00E5171C" w:rsidRDefault="00A0357E" w:rsidP="00A0357E">
                            <w:pPr>
                              <w:pStyle w:val="Normal1"/>
                              <w:jc w:val="both"/>
                              <w:rPr>
                                <w:color w:val="auto"/>
                                <w:sz w:val="22"/>
                                <w:szCs w:val="22"/>
                              </w:rPr>
                            </w:pPr>
                          </w:p>
                          <w:p w14:paraId="4B31B427" w14:textId="7A97DDF7" w:rsidR="00A0357E" w:rsidRDefault="00A0357E" w:rsidP="00A0357E">
                            <w:pPr>
                              <w:pStyle w:val="Normal1"/>
                              <w:jc w:val="both"/>
                              <w:rPr>
                                <w:sz w:val="22"/>
                                <w:szCs w:val="22"/>
                              </w:rPr>
                            </w:pPr>
                            <w:r>
                              <w:rPr>
                                <w:sz w:val="22"/>
                                <w:szCs w:val="22"/>
                              </w:rPr>
                              <w:t>Warmest regards</w:t>
                            </w:r>
                            <w:r w:rsidRPr="00E5171C">
                              <w:rPr>
                                <w:sz w:val="22"/>
                                <w:szCs w:val="22"/>
                              </w:rPr>
                              <w:t>,</w:t>
                            </w:r>
                          </w:p>
                          <w:p w14:paraId="4B31B428" w14:textId="74A8AAF4" w:rsidR="00A0357E" w:rsidRDefault="00A0357E" w:rsidP="00A0357E">
                            <w:pPr>
                              <w:pStyle w:val="Normal1"/>
                              <w:jc w:val="both"/>
                              <w:rPr>
                                <w:sz w:val="22"/>
                                <w:szCs w:val="22"/>
                              </w:rPr>
                            </w:pPr>
                          </w:p>
                          <w:p w14:paraId="05B35445" w14:textId="4BB497D5" w:rsidR="000434A7" w:rsidRPr="0033769B" w:rsidRDefault="000434A7" w:rsidP="00A0357E">
                            <w:pPr>
                              <w:pStyle w:val="Normal1"/>
                              <w:jc w:val="both"/>
                              <w:rPr>
                                <w:sz w:val="22"/>
                                <w:szCs w:val="22"/>
                              </w:rPr>
                            </w:pPr>
                          </w:p>
                          <w:p w14:paraId="6A31AC21" w14:textId="77777777" w:rsidR="000434A7" w:rsidRPr="0033769B" w:rsidRDefault="000434A7" w:rsidP="00A0357E">
                            <w:pPr>
                              <w:pStyle w:val="Normal1"/>
                              <w:jc w:val="both"/>
                              <w:rPr>
                                <w:sz w:val="22"/>
                                <w:szCs w:val="22"/>
                              </w:rPr>
                            </w:pPr>
                          </w:p>
                          <w:p w14:paraId="4B31B42B" w14:textId="4E27A6A7" w:rsidR="00A0357E" w:rsidRPr="0033769B" w:rsidRDefault="002237E2" w:rsidP="002237E2">
                            <w:pPr>
                              <w:pStyle w:val="NoSpacing"/>
                              <w:rPr>
                                <w:rFonts w:ascii="Arial" w:hAnsi="Arial" w:cs="Arial"/>
                                <w:sz w:val="22"/>
                                <w:szCs w:val="22"/>
                              </w:rPr>
                            </w:pPr>
                            <w:r w:rsidRPr="0033769B">
                              <w:rPr>
                                <w:rFonts w:ascii="Arial" w:hAnsi="Arial" w:cs="Arial"/>
                                <w:sz w:val="22"/>
                                <w:szCs w:val="22"/>
                              </w:rPr>
                              <w:t>Jennifer Neer, CFRE</w:t>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t>Matt Treadwell</w:t>
                            </w:r>
                          </w:p>
                          <w:p w14:paraId="7826A1D1" w14:textId="5DA08DE7" w:rsidR="002237E2" w:rsidRPr="0033769B" w:rsidRDefault="002237E2" w:rsidP="002237E2">
                            <w:pPr>
                              <w:pStyle w:val="NoSpacing"/>
                              <w:rPr>
                                <w:rFonts w:ascii="Arial" w:hAnsi="Arial" w:cs="Arial"/>
                                <w:sz w:val="22"/>
                                <w:szCs w:val="22"/>
                              </w:rPr>
                            </w:pPr>
                            <w:r w:rsidRPr="0033769B">
                              <w:rPr>
                                <w:rFonts w:ascii="Arial" w:hAnsi="Arial" w:cs="Arial"/>
                                <w:sz w:val="22"/>
                                <w:szCs w:val="22"/>
                              </w:rPr>
                              <w:t>AFP-IC</w:t>
                            </w:r>
                            <w:r w:rsidR="0033769B" w:rsidRPr="0033769B">
                              <w:rPr>
                                <w:rFonts w:ascii="Arial" w:hAnsi="Arial" w:cs="Arial"/>
                                <w:sz w:val="22"/>
                                <w:szCs w:val="22"/>
                              </w:rPr>
                              <w:t>,</w:t>
                            </w:r>
                            <w:r w:rsidRPr="0033769B">
                              <w:rPr>
                                <w:rFonts w:ascii="Arial" w:hAnsi="Arial" w:cs="Arial"/>
                                <w:sz w:val="22"/>
                                <w:szCs w:val="22"/>
                              </w:rPr>
                              <w:t xml:space="preserve"> VP of Resource Development</w:t>
                            </w:r>
                            <w:r w:rsidR="0033769B" w:rsidRPr="0033769B">
                              <w:rPr>
                                <w:rFonts w:ascii="Arial" w:hAnsi="Arial" w:cs="Arial"/>
                                <w:sz w:val="22"/>
                                <w:szCs w:val="22"/>
                              </w:rPr>
                              <w:tab/>
                            </w:r>
                            <w:r w:rsidR="0033769B" w:rsidRPr="0033769B">
                              <w:rPr>
                                <w:rFonts w:ascii="Arial" w:hAnsi="Arial" w:cs="Arial"/>
                                <w:sz w:val="22"/>
                                <w:szCs w:val="22"/>
                              </w:rPr>
                              <w:tab/>
                              <w:t xml:space="preserve">CGPI, </w:t>
                            </w:r>
                            <w:r w:rsidR="00CA7EC4">
                              <w:rPr>
                                <w:rFonts w:ascii="Arial" w:hAnsi="Arial" w:cs="Arial"/>
                                <w:sz w:val="22"/>
                                <w:szCs w:val="22"/>
                              </w:rPr>
                              <w:t>President</w:t>
                            </w:r>
                          </w:p>
                          <w:p w14:paraId="65A4D648" w14:textId="50A52234" w:rsidR="0033769B" w:rsidRPr="0033769B" w:rsidRDefault="004306E8" w:rsidP="002237E2">
                            <w:pPr>
                              <w:pStyle w:val="NoSpacing"/>
                              <w:rPr>
                                <w:rFonts w:ascii="Arial" w:hAnsi="Arial" w:cs="Arial"/>
                                <w:sz w:val="22"/>
                                <w:szCs w:val="22"/>
                              </w:rPr>
                            </w:pPr>
                            <w:hyperlink r:id="rId8" w:history="1">
                              <w:r w:rsidR="0033769B" w:rsidRPr="0033769B">
                                <w:rPr>
                                  <w:rStyle w:val="Hyperlink"/>
                                  <w:rFonts w:ascii="Arial" w:hAnsi="Arial" w:cs="Arial"/>
                                  <w:sz w:val="22"/>
                                  <w:szCs w:val="22"/>
                                </w:rPr>
                                <w:t>jneer@maryrigg.org</w:t>
                              </w:r>
                            </w:hyperlink>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hyperlink r:id="rId9" w:history="1">
                              <w:r w:rsidR="0033769B" w:rsidRPr="0033769B">
                                <w:rPr>
                                  <w:rStyle w:val="Hyperlink"/>
                                  <w:rFonts w:ascii="Arial" w:hAnsi="Arial" w:cs="Arial"/>
                                  <w:sz w:val="22"/>
                                  <w:szCs w:val="22"/>
                                </w:rPr>
                                <w:t>mktreadw@iu.edu</w:t>
                              </w:r>
                            </w:hyperlink>
                            <w:r w:rsidR="0033769B" w:rsidRPr="0033769B">
                              <w:rPr>
                                <w:rFonts w:ascii="Arial" w:hAnsi="Arial" w:cs="Arial"/>
                                <w:sz w:val="22"/>
                                <w:szCs w:val="22"/>
                              </w:rPr>
                              <w:t xml:space="preserve"> </w:t>
                            </w:r>
                          </w:p>
                          <w:p w14:paraId="6A1DFB48" w14:textId="29A50FAA" w:rsidR="0033769B" w:rsidRPr="0033769B" w:rsidRDefault="0033769B" w:rsidP="002237E2">
                            <w:pPr>
                              <w:pStyle w:val="NoSpacing"/>
                              <w:rPr>
                                <w:rFonts w:ascii="Arial" w:hAnsi="Arial" w:cs="Arial"/>
                                <w:sz w:val="22"/>
                                <w:szCs w:val="22"/>
                              </w:rPr>
                            </w:pPr>
                            <w:r w:rsidRPr="0033769B">
                              <w:rPr>
                                <w:rFonts w:ascii="Arial" w:hAnsi="Arial" w:cs="Arial"/>
                                <w:sz w:val="22"/>
                                <w:szCs w:val="22"/>
                              </w:rPr>
                              <w:t>P: 317-910-8536</w:t>
                            </w:r>
                            <w:r w:rsidRPr="0033769B">
                              <w:rPr>
                                <w:rFonts w:ascii="Arial" w:hAnsi="Arial" w:cs="Arial"/>
                                <w:sz w:val="22"/>
                                <w:szCs w:val="22"/>
                              </w:rPr>
                              <w:tab/>
                            </w:r>
                            <w:r w:rsidRPr="0033769B">
                              <w:rPr>
                                <w:rFonts w:ascii="Arial" w:hAnsi="Arial" w:cs="Arial"/>
                                <w:sz w:val="22"/>
                                <w:szCs w:val="22"/>
                              </w:rPr>
                              <w:tab/>
                            </w:r>
                            <w:r w:rsidRPr="0033769B">
                              <w:rPr>
                                <w:rFonts w:ascii="Arial" w:hAnsi="Arial" w:cs="Arial"/>
                                <w:sz w:val="22"/>
                                <w:szCs w:val="22"/>
                              </w:rPr>
                              <w:tab/>
                            </w:r>
                            <w:r w:rsidRPr="0033769B">
                              <w:rPr>
                                <w:rFonts w:ascii="Arial" w:hAnsi="Arial" w:cs="Arial"/>
                                <w:sz w:val="22"/>
                                <w:szCs w:val="22"/>
                              </w:rPr>
                              <w:tab/>
                            </w:r>
                            <w:r w:rsidRPr="0033769B">
                              <w:rPr>
                                <w:rFonts w:ascii="Arial" w:hAnsi="Arial" w:cs="Arial"/>
                                <w:sz w:val="22"/>
                                <w:szCs w:val="22"/>
                              </w:rPr>
                              <w:tab/>
                              <w:t>P: 317-646-4285</w:t>
                            </w:r>
                            <w:r w:rsidRPr="0033769B">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B31B3F6" id="_x0000_t202" coordsize="21600,21600" o:spt="202" path="m,l,21600r21600,l21600,xe">
                <v:stroke joinstyle="miter"/>
                <v:path gradientshapeok="t" o:connecttype="rect"/>
              </v:shapetype>
              <v:shape id="Text Box 7" o:spid="_x0000_s1026" type="#_x0000_t202" style="position:absolute;left:0;text-align:left;margin-left:0;margin-top:8.7pt;width:527.7pt;height:630.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" stroked="f">
                <v:textbox>
                  <w:txbxContent>
                    <w:p w14:paraId="4B31B409" w14:textId="5573EAB4" w:rsidR="00A0357E" w:rsidRPr="00E5171C" w:rsidRDefault="002949FC" w:rsidP="00A0357E">
                      <w:pPr>
                        <w:pStyle w:val="Normal1"/>
                        <w:rPr>
                          <w:sz w:val="22"/>
                          <w:szCs w:val="22"/>
                        </w:rPr>
                      </w:pPr>
                      <w:r>
                        <w:rPr>
                          <w:sz w:val="22"/>
                          <w:szCs w:val="22"/>
                        </w:rPr>
                        <w:t>July</w:t>
                      </w:r>
                      <w:r w:rsidR="00A0357E">
                        <w:rPr>
                          <w:sz w:val="22"/>
                          <w:szCs w:val="22"/>
                        </w:rPr>
                        <w:t xml:space="preserve"> </w:t>
                      </w:r>
                      <w:r w:rsidR="003D79FA">
                        <w:rPr>
                          <w:sz w:val="22"/>
                          <w:szCs w:val="22"/>
                        </w:rPr>
                        <w:t>1</w:t>
                      </w:r>
                      <w:r w:rsidR="00F6013F">
                        <w:rPr>
                          <w:sz w:val="22"/>
                          <w:szCs w:val="22"/>
                        </w:rPr>
                        <w:t>6</w:t>
                      </w:r>
                      <w:r w:rsidR="003D79FA">
                        <w:rPr>
                          <w:sz w:val="22"/>
                          <w:szCs w:val="22"/>
                        </w:rPr>
                        <w:t>, 2021</w:t>
                      </w:r>
                    </w:p>
                    <w:p w14:paraId="4B31B40A" w14:textId="77777777" w:rsidR="00A0357E" w:rsidRPr="00E5171C" w:rsidRDefault="00A0357E" w:rsidP="00A0357E">
                      <w:pPr>
                        <w:pStyle w:val="Normal1"/>
                        <w:rPr>
                          <w:sz w:val="22"/>
                          <w:szCs w:val="22"/>
                        </w:rPr>
                      </w:pPr>
                    </w:p>
                    <w:p w14:paraId="4B31B40B" w14:textId="77777777" w:rsidR="00A0357E" w:rsidRPr="00E5171C" w:rsidRDefault="00A0357E" w:rsidP="00A0357E">
                      <w:pPr>
                        <w:pStyle w:val="Normal1"/>
                        <w:rPr>
                          <w:sz w:val="22"/>
                          <w:szCs w:val="22"/>
                        </w:rPr>
                      </w:pPr>
                    </w:p>
                    <w:p w14:paraId="4B31B40C" w14:textId="77777777" w:rsidR="00A0357E" w:rsidRPr="00E5171C" w:rsidRDefault="00A0357E" w:rsidP="00A0357E">
                      <w:pPr>
                        <w:pStyle w:val="Normal1"/>
                        <w:rPr>
                          <w:sz w:val="22"/>
                          <w:szCs w:val="22"/>
                        </w:rPr>
                      </w:pPr>
                      <w:r w:rsidRPr="00E5171C">
                        <w:rPr>
                          <w:sz w:val="22"/>
                          <w:szCs w:val="22"/>
                        </w:rPr>
                        <w:t>[Prefix] [First Name] [Last Name]</w:t>
                      </w:r>
                    </w:p>
                    <w:p w14:paraId="4B31B40D" w14:textId="77777777" w:rsidR="00A0357E" w:rsidRPr="00E5171C" w:rsidRDefault="00A0357E" w:rsidP="00A0357E">
                      <w:pPr>
                        <w:pStyle w:val="Normal1"/>
                        <w:rPr>
                          <w:sz w:val="22"/>
                          <w:szCs w:val="22"/>
                        </w:rPr>
                      </w:pPr>
                      <w:r w:rsidRPr="00E5171C">
                        <w:rPr>
                          <w:sz w:val="22"/>
                          <w:szCs w:val="22"/>
                        </w:rPr>
                        <w:t>[Title]</w:t>
                      </w:r>
                    </w:p>
                    <w:p w14:paraId="4B31B40E" w14:textId="77777777" w:rsidR="00A0357E" w:rsidRPr="00E5171C" w:rsidRDefault="00A0357E" w:rsidP="00A0357E">
                      <w:pPr>
                        <w:pStyle w:val="Normal1"/>
                        <w:rPr>
                          <w:sz w:val="22"/>
                          <w:szCs w:val="22"/>
                        </w:rPr>
                      </w:pPr>
                      <w:r w:rsidRPr="00E5171C">
                        <w:rPr>
                          <w:sz w:val="22"/>
                          <w:szCs w:val="22"/>
                        </w:rPr>
                        <w:t>[Company]</w:t>
                      </w:r>
                    </w:p>
                    <w:p w14:paraId="4B31B40F" w14:textId="77777777" w:rsidR="00A0357E" w:rsidRPr="00E5171C" w:rsidRDefault="00A0357E" w:rsidP="00A0357E">
                      <w:pPr>
                        <w:pStyle w:val="Normal1"/>
                        <w:rPr>
                          <w:sz w:val="22"/>
                          <w:szCs w:val="22"/>
                        </w:rPr>
                      </w:pPr>
                      <w:r w:rsidRPr="00E5171C">
                        <w:rPr>
                          <w:sz w:val="22"/>
                          <w:szCs w:val="22"/>
                        </w:rPr>
                        <w:t>[Address]</w:t>
                      </w:r>
                      <w:r w:rsidRPr="00E5171C">
                        <w:rPr>
                          <w:sz w:val="22"/>
                          <w:szCs w:val="22"/>
                        </w:rPr>
                        <w:fldChar w:fldCharType="begin"/>
                      </w:r>
                      <w:r w:rsidRPr="00E5171C">
                        <w:rPr>
                          <w:sz w:val="22"/>
                          <w:szCs w:val="22"/>
                        </w:rPr>
                        <w:instrText xml:space="preserve"> MERGEFIELD Address2 </w:instrText>
                      </w:r>
                      <w:r w:rsidRPr="00E5171C">
                        <w:rPr>
                          <w:sz w:val="22"/>
                          <w:szCs w:val="22"/>
                        </w:rPr>
                        <w:fldChar w:fldCharType="end"/>
                      </w:r>
                    </w:p>
                    <w:p w14:paraId="4B31B410" w14:textId="77777777" w:rsidR="00A0357E" w:rsidRPr="00E5171C" w:rsidRDefault="00A0357E" w:rsidP="00A0357E">
                      <w:pPr>
                        <w:pStyle w:val="Normal1"/>
                        <w:rPr>
                          <w:sz w:val="22"/>
                          <w:szCs w:val="22"/>
                        </w:rPr>
                      </w:pPr>
                      <w:r w:rsidRPr="00E5171C">
                        <w:rPr>
                          <w:sz w:val="22"/>
                          <w:szCs w:val="22"/>
                        </w:rPr>
                        <w:t xml:space="preserve">[City, State Zip] </w:t>
                      </w:r>
                    </w:p>
                    <w:p w14:paraId="4B31B411" w14:textId="77777777" w:rsidR="00A0357E" w:rsidRPr="00E5171C" w:rsidRDefault="00A0357E" w:rsidP="00A0357E">
                      <w:pPr>
                        <w:pStyle w:val="Normal1"/>
                        <w:rPr>
                          <w:sz w:val="22"/>
                          <w:szCs w:val="22"/>
                        </w:rPr>
                      </w:pPr>
                    </w:p>
                    <w:p w14:paraId="4B31B412" w14:textId="77777777" w:rsidR="00A0357E" w:rsidRPr="00E5171C" w:rsidRDefault="00A0357E" w:rsidP="00A0357E">
                      <w:pPr>
                        <w:pStyle w:val="Normal1"/>
                        <w:rPr>
                          <w:sz w:val="22"/>
                          <w:szCs w:val="22"/>
                        </w:rPr>
                      </w:pPr>
                    </w:p>
                    <w:p w14:paraId="4B31B413" w14:textId="77777777" w:rsidR="00A0357E" w:rsidRPr="00E5171C" w:rsidRDefault="00A0357E" w:rsidP="00A0357E">
                      <w:pPr>
                        <w:pStyle w:val="Normal1"/>
                        <w:rPr>
                          <w:sz w:val="22"/>
                          <w:szCs w:val="22"/>
                        </w:rPr>
                      </w:pPr>
                      <w:r w:rsidRPr="00E5171C">
                        <w:rPr>
                          <w:sz w:val="22"/>
                          <w:szCs w:val="22"/>
                        </w:rPr>
                        <w:t>Dear [First Name],</w:t>
                      </w:r>
                    </w:p>
                    <w:p w14:paraId="4B31B414" w14:textId="77777777" w:rsidR="00A0357E" w:rsidRPr="00E5171C" w:rsidRDefault="00A0357E" w:rsidP="00A0357E">
                      <w:pPr>
                        <w:pStyle w:val="Normal1"/>
                        <w:rPr>
                          <w:sz w:val="22"/>
                          <w:szCs w:val="22"/>
                        </w:rPr>
                      </w:pPr>
                    </w:p>
                    <w:p w14:paraId="647F4EA2" w14:textId="72C9DDC0" w:rsidR="002237E2" w:rsidRDefault="00604793" w:rsidP="00A0357E">
                      <w:pPr>
                        <w:pStyle w:val="Normal1"/>
                        <w:jc w:val="both"/>
                        <w:rPr>
                          <w:sz w:val="22"/>
                          <w:szCs w:val="22"/>
                        </w:rPr>
                      </w:pPr>
                      <w:r w:rsidRPr="00FF18C2">
                        <w:rPr>
                          <w:b/>
                          <w:bCs/>
                          <w:sz w:val="22"/>
                          <w:szCs w:val="22"/>
                        </w:rPr>
                        <w:t>Thank you for being a</w:t>
                      </w:r>
                      <w:r w:rsidR="000F3417" w:rsidRPr="00FF18C2">
                        <w:rPr>
                          <w:b/>
                          <w:bCs/>
                          <w:sz w:val="22"/>
                          <w:szCs w:val="22"/>
                        </w:rPr>
                        <w:t>n influencing and</w:t>
                      </w:r>
                      <w:r w:rsidR="006245D8" w:rsidRPr="00FF18C2">
                        <w:rPr>
                          <w:b/>
                          <w:bCs/>
                          <w:sz w:val="22"/>
                          <w:szCs w:val="22"/>
                        </w:rPr>
                        <w:t xml:space="preserve"> valued member of the Indiana philanthrop</w:t>
                      </w:r>
                      <w:r w:rsidR="00181E3B">
                        <w:rPr>
                          <w:b/>
                          <w:bCs/>
                          <w:sz w:val="22"/>
                          <w:szCs w:val="22"/>
                        </w:rPr>
                        <w:t>ic</w:t>
                      </w:r>
                      <w:r w:rsidR="006245D8" w:rsidRPr="00FF18C2">
                        <w:rPr>
                          <w:b/>
                          <w:bCs/>
                          <w:sz w:val="22"/>
                          <w:szCs w:val="22"/>
                        </w:rPr>
                        <w:t xml:space="preserve"> </w:t>
                      </w:r>
                      <w:r w:rsidR="00370EC8" w:rsidRPr="00FF18C2">
                        <w:rPr>
                          <w:b/>
                          <w:bCs/>
                          <w:sz w:val="22"/>
                          <w:szCs w:val="22"/>
                        </w:rPr>
                        <w:t>community</w:t>
                      </w:r>
                      <w:r w:rsidR="000F3417">
                        <w:rPr>
                          <w:sz w:val="22"/>
                          <w:szCs w:val="22"/>
                        </w:rPr>
                        <w:t xml:space="preserve">.  </w:t>
                      </w:r>
                      <w:r w:rsidR="0089412E">
                        <w:rPr>
                          <w:sz w:val="22"/>
                          <w:szCs w:val="22"/>
                        </w:rPr>
                        <w:t>Last year was a year of learning, adapting, and change.  We shifted from office lives to working from home.  We juggled home, life, and a pandemic while at the same time, maintaining our dedication to our profession and the work each member of the AFP-IC chapter</w:t>
                      </w:r>
                      <w:r w:rsidR="002237E2">
                        <w:rPr>
                          <w:sz w:val="22"/>
                          <w:szCs w:val="22"/>
                        </w:rPr>
                        <w:t xml:space="preserve"> represents.  Thank you for adapting with us and waiting so patiently for the exciting news this letter brings to you.  </w:t>
                      </w:r>
                    </w:p>
                    <w:p w14:paraId="14E4E853" w14:textId="77777777" w:rsidR="002237E2" w:rsidRDefault="002237E2" w:rsidP="00A0357E">
                      <w:pPr>
                        <w:pStyle w:val="Normal1"/>
                        <w:jc w:val="both"/>
                        <w:rPr>
                          <w:sz w:val="22"/>
                          <w:szCs w:val="22"/>
                        </w:rPr>
                      </w:pPr>
                    </w:p>
                    <w:p w14:paraId="2EA72F44" w14:textId="305EE3D2" w:rsidR="00AE69CF" w:rsidRDefault="0089412E" w:rsidP="00A0357E">
                      <w:pPr>
                        <w:pStyle w:val="Normal1"/>
                        <w:jc w:val="both"/>
                        <w:rPr>
                          <w:sz w:val="22"/>
                          <w:szCs w:val="22"/>
                        </w:rPr>
                      </w:pPr>
                      <w:r>
                        <w:rPr>
                          <w:sz w:val="22"/>
                          <w:szCs w:val="22"/>
                        </w:rPr>
                        <w:t>This year, w</w:t>
                      </w:r>
                      <w:r w:rsidR="00A76F9B">
                        <w:rPr>
                          <w:sz w:val="22"/>
                          <w:szCs w:val="22"/>
                        </w:rPr>
                        <w:t>e are excited to</w:t>
                      </w:r>
                      <w:r>
                        <w:rPr>
                          <w:sz w:val="22"/>
                          <w:szCs w:val="22"/>
                        </w:rPr>
                        <w:t xml:space="preserve"> announce that </w:t>
                      </w:r>
                      <w:r w:rsidR="00F553D2">
                        <w:rPr>
                          <w:sz w:val="22"/>
                          <w:szCs w:val="22"/>
                        </w:rPr>
                        <w:t xml:space="preserve">the Spring Conference and </w:t>
                      </w:r>
                      <w:proofErr w:type="spellStart"/>
                      <w:r w:rsidR="00F553D2">
                        <w:rPr>
                          <w:sz w:val="22"/>
                          <w:szCs w:val="22"/>
                        </w:rPr>
                        <w:t>Kind</w:t>
                      </w:r>
                      <w:r w:rsidR="000E70A5">
                        <w:rPr>
                          <w:sz w:val="22"/>
                          <w:szCs w:val="22"/>
                        </w:rPr>
                        <w:t>el</w:t>
                      </w:r>
                      <w:r w:rsidR="00F553D2">
                        <w:rPr>
                          <w:sz w:val="22"/>
                          <w:szCs w:val="22"/>
                        </w:rPr>
                        <w:t>sperger</w:t>
                      </w:r>
                      <w:proofErr w:type="spellEnd"/>
                      <w:r w:rsidR="00F553D2">
                        <w:rPr>
                          <w:sz w:val="22"/>
                          <w:szCs w:val="22"/>
                        </w:rPr>
                        <w:t xml:space="preserve"> conference is coming to you as a half day learning opportunity</w:t>
                      </w:r>
                      <w:r>
                        <w:rPr>
                          <w:sz w:val="22"/>
                          <w:szCs w:val="22"/>
                        </w:rPr>
                        <w:t xml:space="preserve"> </w:t>
                      </w:r>
                      <w:r w:rsidR="00AE69CF">
                        <w:rPr>
                          <w:sz w:val="22"/>
                          <w:szCs w:val="22"/>
                        </w:rPr>
                        <w:t xml:space="preserve">in October!  </w:t>
                      </w:r>
                    </w:p>
                    <w:p w14:paraId="7CAB7DE8" w14:textId="6DF64429" w:rsidR="00AE69CF" w:rsidRDefault="00AE69CF" w:rsidP="00A0357E">
                      <w:pPr>
                        <w:pStyle w:val="Normal1"/>
                        <w:jc w:val="both"/>
                        <w:rPr>
                          <w:sz w:val="22"/>
                          <w:szCs w:val="22"/>
                        </w:rPr>
                      </w:pPr>
                    </w:p>
                    <w:p w14:paraId="26697B6D" w14:textId="56B18268" w:rsidR="00AE69CF" w:rsidRPr="002949FC" w:rsidRDefault="00AE69CF" w:rsidP="00AE69CF">
                      <w:pPr>
                        <w:jc w:val="center"/>
                        <w:rPr>
                          <w:rFonts w:ascii="Arial" w:hAnsi="Arial" w:cs="Arial"/>
                          <w:b/>
                          <w:sz w:val="32"/>
                          <w:szCs w:val="32"/>
                        </w:rPr>
                      </w:pPr>
                      <w:proofErr w:type="spellStart"/>
                      <w:r w:rsidRPr="002949FC">
                        <w:rPr>
                          <w:rFonts w:ascii="Arial" w:hAnsi="Arial" w:cs="Arial"/>
                          <w:b/>
                          <w:sz w:val="32"/>
                          <w:szCs w:val="32"/>
                        </w:rPr>
                        <w:t>Kind</w:t>
                      </w:r>
                      <w:r w:rsidR="000E70A5">
                        <w:rPr>
                          <w:rFonts w:ascii="Arial" w:hAnsi="Arial" w:cs="Arial"/>
                          <w:b/>
                          <w:sz w:val="32"/>
                          <w:szCs w:val="32"/>
                        </w:rPr>
                        <w:t>el</w:t>
                      </w:r>
                      <w:r w:rsidRPr="002949FC">
                        <w:rPr>
                          <w:rFonts w:ascii="Arial" w:hAnsi="Arial" w:cs="Arial"/>
                          <w:b/>
                          <w:sz w:val="32"/>
                          <w:szCs w:val="32"/>
                        </w:rPr>
                        <w:t>sperger</w:t>
                      </w:r>
                      <w:proofErr w:type="spellEnd"/>
                      <w:r w:rsidRPr="002949FC">
                        <w:rPr>
                          <w:rFonts w:ascii="Arial" w:hAnsi="Arial" w:cs="Arial"/>
                          <w:b/>
                          <w:sz w:val="32"/>
                          <w:szCs w:val="32"/>
                        </w:rPr>
                        <w:t xml:space="preserve"> </w:t>
                      </w:r>
                      <w:r>
                        <w:rPr>
                          <w:rFonts w:ascii="Arial" w:hAnsi="Arial" w:cs="Arial"/>
                          <w:b/>
                          <w:sz w:val="32"/>
                          <w:szCs w:val="32"/>
                        </w:rPr>
                        <w:t>Forum</w:t>
                      </w:r>
                      <w:r w:rsidRPr="002949FC">
                        <w:rPr>
                          <w:rFonts w:ascii="Arial" w:hAnsi="Arial" w:cs="Arial"/>
                          <w:b/>
                          <w:sz w:val="32"/>
                          <w:szCs w:val="32"/>
                        </w:rPr>
                        <w:br/>
                        <w:t xml:space="preserve">Presented by </w:t>
                      </w:r>
                      <w:proofErr w:type="gramStart"/>
                      <w:r w:rsidRPr="002949FC">
                        <w:rPr>
                          <w:rFonts w:ascii="Arial" w:hAnsi="Arial" w:cs="Arial"/>
                          <w:b/>
                          <w:sz w:val="32"/>
                          <w:szCs w:val="32"/>
                        </w:rPr>
                        <w:t>JGA</w:t>
                      </w:r>
                      <w:proofErr w:type="gramEnd"/>
                    </w:p>
                    <w:p w14:paraId="23D0AD65" w14:textId="6019DF0C" w:rsidR="00450B57" w:rsidRDefault="00AE69CF" w:rsidP="00AE69CF">
                      <w:pPr>
                        <w:jc w:val="center"/>
                        <w:rPr>
                          <w:sz w:val="22"/>
                          <w:szCs w:val="22"/>
                        </w:rPr>
                      </w:pPr>
                      <w:r w:rsidRPr="002949FC">
                        <w:rPr>
                          <w:rFonts w:ascii="Arial" w:hAnsi="Arial" w:cs="Arial"/>
                          <w:b/>
                          <w:sz w:val="32"/>
                          <w:szCs w:val="32"/>
                        </w:rPr>
                        <w:t>In Partnership with: NPC, CGPI, AFP-IC</w:t>
                      </w:r>
                      <w:r w:rsidR="00546962">
                        <w:rPr>
                          <w:sz w:val="22"/>
                          <w:szCs w:val="22"/>
                        </w:rPr>
                        <w:t xml:space="preserve">  </w:t>
                      </w:r>
                    </w:p>
                    <w:p w14:paraId="0CB2C78C" w14:textId="77777777" w:rsidR="00AE69CF" w:rsidRPr="002949FC" w:rsidRDefault="00AE69CF" w:rsidP="00AE69CF">
                      <w:pPr>
                        <w:spacing w:after="90" w:line="240" w:lineRule="auto"/>
                        <w:contextualSpacing/>
                        <w:jc w:val="center"/>
                        <w:rPr>
                          <w:rFonts w:ascii="Arial" w:hAnsi="Arial" w:cs="Arial"/>
                          <w:b/>
                          <w:bCs/>
                          <w:sz w:val="24"/>
                          <w:szCs w:val="24"/>
                        </w:rPr>
                      </w:pPr>
                      <w:r w:rsidRPr="002949FC">
                        <w:rPr>
                          <w:rFonts w:ascii="Arial" w:hAnsi="Arial" w:cs="Arial"/>
                          <w:b/>
                          <w:bCs/>
                          <w:sz w:val="24"/>
                          <w:szCs w:val="24"/>
                        </w:rPr>
                        <w:t>Friday, October 15, 2021</w:t>
                      </w:r>
                    </w:p>
                    <w:p w14:paraId="419DEC4C" w14:textId="77777777" w:rsidR="00AE69CF" w:rsidRPr="002949FC" w:rsidRDefault="00AE69CF" w:rsidP="00AE69CF">
                      <w:pPr>
                        <w:spacing w:after="90" w:line="240" w:lineRule="auto"/>
                        <w:contextualSpacing/>
                        <w:jc w:val="center"/>
                        <w:rPr>
                          <w:rFonts w:ascii="Arial" w:hAnsi="Arial" w:cs="Arial"/>
                          <w:b/>
                          <w:sz w:val="24"/>
                          <w:szCs w:val="24"/>
                        </w:rPr>
                      </w:pPr>
                      <w:r w:rsidRPr="002949FC">
                        <w:rPr>
                          <w:rFonts w:ascii="Arial" w:hAnsi="Arial" w:cs="Arial"/>
                          <w:b/>
                          <w:sz w:val="24"/>
                          <w:szCs w:val="24"/>
                        </w:rPr>
                        <w:t>8:00AM – 12:30PM</w:t>
                      </w:r>
                    </w:p>
                    <w:p w14:paraId="627F006A" w14:textId="5F2B3D36" w:rsidR="00AE69CF" w:rsidRDefault="00AE69CF" w:rsidP="00AE69CF">
                      <w:pPr>
                        <w:spacing w:after="90" w:line="240" w:lineRule="auto"/>
                        <w:contextualSpacing/>
                        <w:jc w:val="center"/>
                        <w:rPr>
                          <w:rFonts w:ascii="Arial" w:hAnsi="Arial" w:cs="Arial"/>
                          <w:b/>
                          <w:sz w:val="16"/>
                          <w:szCs w:val="16"/>
                        </w:rPr>
                      </w:pPr>
                      <w:r w:rsidRPr="002949FC">
                        <w:rPr>
                          <w:rFonts w:ascii="Arial" w:hAnsi="Arial" w:cs="Arial"/>
                          <w:b/>
                          <w:sz w:val="24"/>
                          <w:szCs w:val="24"/>
                        </w:rPr>
                        <w:t>Ritz Charles</w:t>
                      </w:r>
                    </w:p>
                    <w:p w14:paraId="18D82F97" w14:textId="77777777" w:rsidR="00AE69CF" w:rsidRPr="00AE69CF" w:rsidRDefault="00AE69CF" w:rsidP="00AE69CF">
                      <w:pPr>
                        <w:spacing w:after="90" w:line="240" w:lineRule="auto"/>
                        <w:contextualSpacing/>
                        <w:jc w:val="center"/>
                        <w:rPr>
                          <w:rFonts w:ascii="Arial" w:hAnsi="Arial" w:cs="Arial"/>
                          <w:b/>
                          <w:sz w:val="16"/>
                          <w:szCs w:val="16"/>
                        </w:rPr>
                      </w:pPr>
                    </w:p>
                    <w:p w14:paraId="6CF1D828" w14:textId="7C602D4A" w:rsidR="00A273F0" w:rsidRDefault="00AE69CF" w:rsidP="00A0357E">
                      <w:pPr>
                        <w:pStyle w:val="Normal1"/>
                        <w:jc w:val="both"/>
                        <w:rPr>
                          <w:color w:val="auto"/>
                          <w:sz w:val="22"/>
                          <w:szCs w:val="22"/>
                        </w:rPr>
                      </w:pPr>
                      <w:r>
                        <w:rPr>
                          <w:sz w:val="22"/>
                          <w:szCs w:val="22"/>
                        </w:rPr>
                        <w:t>Because y</w:t>
                      </w:r>
                      <w:r w:rsidR="002237E2">
                        <w:rPr>
                          <w:sz w:val="22"/>
                          <w:szCs w:val="22"/>
                        </w:rPr>
                        <w:t>ou have previously supported AFP-Indiana Chapter through</w:t>
                      </w:r>
                      <w:r w:rsidR="00270509">
                        <w:rPr>
                          <w:sz w:val="22"/>
                          <w:szCs w:val="22"/>
                        </w:rPr>
                        <w:t xml:space="preserve"> various</w:t>
                      </w:r>
                      <w:r w:rsidR="002237E2">
                        <w:rPr>
                          <w:sz w:val="22"/>
                          <w:szCs w:val="22"/>
                        </w:rPr>
                        <w:t xml:space="preserve"> sponsorship roles.  We are inviting you to again sponsor </w:t>
                      </w:r>
                      <w:r w:rsidR="00270509">
                        <w:rPr>
                          <w:sz w:val="22"/>
                          <w:szCs w:val="22"/>
                        </w:rPr>
                        <w:t>these special</w:t>
                      </w:r>
                      <w:r w:rsidR="002237E2">
                        <w:rPr>
                          <w:sz w:val="22"/>
                          <w:szCs w:val="22"/>
                        </w:rPr>
                        <w:t xml:space="preserve"> event</w:t>
                      </w:r>
                      <w:r w:rsidR="00270509">
                        <w:rPr>
                          <w:sz w:val="22"/>
                          <w:szCs w:val="22"/>
                        </w:rPr>
                        <w:t>s</w:t>
                      </w:r>
                      <w:r w:rsidR="002237E2">
                        <w:rPr>
                          <w:sz w:val="22"/>
                          <w:szCs w:val="22"/>
                        </w:rPr>
                        <w:t xml:space="preserve"> and consider committing to fundraising professionals at the highest level you are able.  Please read through the different sponsorship opportunities available and, when you have decided with package is best for you, simply </w:t>
                      </w:r>
                      <w:r>
                        <w:rPr>
                          <w:sz w:val="22"/>
                          <w:szCs w:val="22"/>
                        </w:rPr>
                        <w:t xml:space="preserve">contact Matt or me and </w:t>
                      </w:r>
                      <w:proofErr w:type="gramStart"/>
                      <w:r>
                        <w:rPr>
                          <w:sz w:val="22"/>
                          <w:szCs w:val="22"/>
                        </w:rPr>
                        <w:t>we’ll</w:t>
                      </w:r>
                      <w:proofErr w:type="gramEnd"/>
                      <w:r>
                        <w:rPr>
                          <w:sz w:val="22"/>
                          <w:szCs w:val="22"/>
                        </w:rPr>
                        <w:t xml:space="preserve"> </w:t>
                      </w:r>
                    </w:p>
                    <w:p w14:paraId="4B31B41E" w14:textId="77777777" w:rsidR="00A0357E" w:rsidRPr="00E5171C" w:rsidRDefault="00A0357E" w:rsidP="00A0357E">
                      <w:pPr>
                        <w:pStyle w:val="Normal1"/>
                        <w:spacing w:after="96"/>
                        <w:contextualSpacing/>
                        <w:jc w:val="both"/>
                        <w:rPr>
                          <w:color w:val="auto"/>
                          <w:sz w:val="22"/>
                          <w:szCs w:val="22"/>
                        </w:rPr>
                      </w:pPr>
                    </w:p>
                    <w:p w14:paraId="4B31B421" w14:textId="64149727" w:rsidR="00A0357E" w:rsidRPr="00E5171C" w:rsidRDefault="00A0357E" w:rsidP="00A0357E">
                      <w:pPr>
                        <w:pStyle w:val="Normal1"/>
                        <w:contextualSpacing/>
                        <w:jc w:val="both"/>
                        <w:rPr>
                          <w:color w:val="auto"/>
                          <w:sz w:val="22"/>
                          <w:szCs w:val="22"/>
                        </w:rPr>
                      </w:pPr>
                      <w:r w:rsidRPr="00E5171C">
                        <w:rPr>
                          <w:color w:val="auto"/>
                          <w:sz w:val="22"/>
                          <w:szCs w:val="22"/>
                        </w:rPr>
                        <w:t xml:space="preserve">Should you have any questions, please </w:t>
                      </w:r>
                      <w:r w:rsidR="000D7B09">
                        <w:rPr>
                          <w:color w:val="auto"/>
                          <w:sz w:val="22"/>
                          <w:szCs w:val="22"/>
                        </w:rPr>
                        <w:t>consi</w:t>
                      </w:r>
                      <w:r w:rsidR="00166E0C">
                        <w:rPr>
                          <w:color w:val="auto"/>
                          <w:sz w:val="22"/>
                          <w:szCs w:val="22"/>
                        </w:rPr>
                        <w:t>d</w:t>
                      </w:r>
                      <w:r w:rsidR="000D7B09">
                        <w:rPr>
                          <w:color w:val="auto"/>
                          <w:sz w:val="22"/>
                          <w:szCs w:val="22"/>
                        </w:rPr>
                        <w:t xml:space="preserve">er </w:t>
                      </w:r>
                      <w:r w:rsidR="0033769B">
                        <w:rPr>
                          <w:color w:val="auto"/>
                          <w:sz w:val="22"/>
                          <w:szCs w:val="22"/>
                        </w:rPr>
                        <w:t>Matt</w:t>
                      </w:r>
                      <w:r w:rsidR="00270509">
                        <w:rPr>
                          <w:color w:val="auto"/>
                          <w:sz w:val="22"/>
                          <w:szCs w:val="22"/>
                        </w:rPr>
                        <w:t xml:space="preserve"> and/or me</w:t>
                      </w:r>
                      <w:r w:rsidR="0033769B">
                        <w:rPr>
                          <w:color w:val="auto"/>
                          <w:sz w:val="22"/>
                          <w:szCs w:val="22"/>
                        </w:rPr>
                        <w:t xml:space="preserve"> as </w:t>
                      </w:r>
                      <w:r w:rsidR="000D7B09">
                        <w:rPr>
                          <w:color w:val="auto"/>
                          <w:sz w:val="22"/>
                          <w:szCs w:val="22"/>
                        </w:rPr>
                        <w:t xml:space="preserve">your personal </w:t>
                      </w:r>
                      <w:r w:rsidR="002237E2">
                        <w:rPr>
                          <w:color w:val="auto"/>
                          <w:sz w:val="22"/>
                          <w:szCs w:val="22"/>
                        </w:rPr>
                        <w:t>contact</w:t>
                      </w:r>
                      <w:r w:rsidR="0033769B">
                        <w:rPr>
                          <w:color w:val="auto"/>
                          <w:sz w:val="22"/>
                          <w:szCs w:val="22"/>
                        </w:rPr>
                        <w:t>s</w:t>
                      </w:r>
                      <w:r w:rsidR="002237E2">
                        <w:rPr>
                          <w:color w:val="auto"/>
                          <w:sz w:val="22"/>
                          <w:szCs w:val="22"/>
                        </w:rPr>
                        <w:t>,</w:t>
                      </w:r>
                      <w:r w:rsidR="000D7B09">
                        <w:rPr>
                          <w:color w:val="auto"/>
                          <w:sz w:val="22"/>
                          <w:szCs w:val="22"/>
                        </w:rPr>
                        <w:t xml:space="preserve"> and feel free to </w:t>
                      </w:r>
                      <w:r w:rsidR="002237E2">
                        <w:rPr>
                          <w:color w:val="auto"/>
                          <w:sz w:val="22"/>
                          <w:szCs w:val="22"/>
                        </w:rPr>
                        <w:t>reach out either</w:t>
                      </w:r>
                      <w:r w:rsidR="0033769B">
                        <w:rPr>
                          <w:color w:val="auto"/>
                          <w:sz w:val="22"/>
                          <w:szCs w:val="22"/>
                        </w:rPr>
                        <w:t xml:space="preserve"> of us</w:t>
                      </w:r>
                      <w:r w:rsidR="002237E2">
                        <w:rPr>
                          <w:color w:val="auto"/>
                          <w:sz w:val="22"/>
                          <w:szCs w:val="22"/>
                        </w:rPr>
                        <w:t xml:space="preserve"> by email</w:t>
                      </w:r>
                      <w:r w:rsidR="0033769B">
                        <w:rPr>
                          <w:color w:val="auto"/>
                          <w:sz w:val="22"/>
                          <w:szCs w:val="22"/>
                        </w:rPr>
                        <w:t xml:space="preserve"> or phone.</w:t>
                      </w:r>
                    </w:p>
                    <w:p w14:paraId="4B31B422" w14:textId="77777777" w:rsidR="00A0357E" w:rsidRPr="00E5171C" w:rsidRDefault="00A0357E" w:rsidP="00A0357E">
                      <w:pPr>
                        <w:pStyle w:val="Normal1"/>
                        <w:contextualSpacing/>
                        <w:jc w:val="both"/>
                        <w:rPr>
                          <w:color w:val="auto"/>
                          <w:sz w:val="22"/>
                          <w:szCs w:val="22"/>
                        </w:rPr>
                      </w:pPr>
                    </w:p>
                    <w:p w14:paraId="4B31B423" w14:textId="07FDD33F" w:rsidR="00A0357E" w:rsidRPr="00E5171C" w:rsidRDefault="00A0357E" w:rsidP="00A0357E">
                      <w:pPr>
                        <w:pStyle w:val="Normal1"/>
                        <w:contextualSpacing/>
                        <w:jc w:val="both"/>
                        <w:rPr>
                          <w:color w:val="auto"/>
                          <w:sz w:val="22"/>
                          <w:szCs w:val="22"/>
                        </w:rPr>
                      </w:pPr>
                      <w:r w:rsidRPr="00E5171C">
                        <w:rPr>
                          <w:color w:val="auto"/>
                          <w:sz w:val="22"/>
                          <w:szCs w:val="22"/>
                        </w:rPr>
                        <w:t>We look forward to seeing you</w:t>
                      </w:r>
                      <w:r w:rsidR="0033769B">
                        <w:rPr>
                          <w:color w:val="auto"/>
                          <w:sz w:val="22"/>
                          <w:szCs w:val="22"/>
                        </w:rPr>
                        <w:t xml:space="preserve"> IN PERSON</w:t>
                      </w:r>
                      <w:r w:rsidR="0091141C">
                        <w:rPr>
                          <w:color w:val="auto"/>
                          <w:sz w:val="22"/>
                          <w:szCs w:val="22"/>
                        </w:rPr>
                        <w:t xml:space="preserve"> soon</w:t>
                      </w:r>
                      <w:r w:rsidRPr="00E5171C">
                        <w:rPr>
                          <w:color w:val="auto"/>
                          <w:sz w:val="22"/>
                          <w:szCs w:val="22"/>
                        </w:rPr>
                        <w:t>!</w:t>
                      </w:r>
                    </w:p>
                    <w:p w14:paraId="4B31B424" w14:textId="77777777" w:rsidR="00A0357E" w:rsidRPr="00E5171C" w:rsidRDefault="00A0357E" w:rsidP="00A0357E">
                      <w:pPr>
                        <w:pStyle w:val="Normal1"/>
                        <w:jc w:val="both"/>
                        <w:rPr>
                          <w:color w:val="auto"/>
                          <w:sz w:val="22"/>
                          <w:szCs w:val="22"/>
                        </w:rPr>
                      </w:pPr>
                    </w:p>
                    <w:p w14:paraId="4B31B427" w14:textId="7A97DDF7" w:rsidR="00A0357E" w:rsidRDefault="00A0357E" w:rsidP="00A0357E">
                      <w:pPr>
                        <w:pStyle w:val="Normal1"/>
                        <w:jc w:val="both"/>
                        <w:rPr>
                          <w:sz w:val="22"/>
                          <w:szCs w:val="22"/>
                        </w:rPr>
                      </w:pPr>
                      <w:r>
                        <w:rPr>
                          <w:sz w:val="22"/>
                          <w:szCs w:val="22"/>
                        </w:rPr>
                        <w:t>Warmest regards</w:t>
                      </w:r>
                      <w:r w:rsidRPr="00E5171C">
                        <w:rPr>
                          <w:sz w:val="22"/>
                          <w:szCs w:val="22"/>
                        </w:rPr>
                        <w:t>,</w:t>
                      </w:r>
                    </w:p>
                    <w:p w14:paraId="4B31B428" w14:textId="74A8AAF4" w:rsidR="00A0357E" w:rsidRDefault="00A0357E" w:rsidP="00A0357E">
                      <w:pPr>
                        <w:pStyle w:val="Normal1"/>
                        <w:jc w:val="both"/>
                        <w:rPr>
                          <w:sz w:val="22"/>
                          <w:szCs w:val="22"/>
                        </w:rPr>
                      </w:pPr>
                    </w:p>
                    <w:p w14:paraId="05B35445" w14:textId="4BB497D5" w:rsidR="000434A7" w:rsidRPr="0033769B" w:rsidRDefault="000434A7" w:rsidP="00A0357E">
                      <w:pPr>
                        <w:pStyle w:val="Normal1"/>
                        <w:jc w:val="both"/>
                        <w:rPr>
                          <w:sz w:val="22"/>
                          <w:szCs w:val="22"/>
                        </w:rPr>
                      </w:pPr>
                    </w:p>
                    <w:p w14:paraId="6A31AC21" w14:textId="77777777" w:rsidR="000434A7" w:rsidRPr="0033769B" w:rsidRDefault="000434A7" w:rsidP="00A0357E">
                      <w:pPr>
                        <w:pStyle w:val="Normal1"/>
                        <w:jc w:val="both"/>
                        <w:rPr>
                          <w:sz w:val="22"/>
                          <w:szCs w:val="22"/>
                        </w:rPr>
                      </w:pPr>
                    </w:p>
                    <w:p w14:paraId="4B31B42B" w14:textId="4E27A6A7" w:rsidR="00A0357E" w:rsidRPr="0033769B" w:rsidRDefault="002237E2" w:rsidP="002237E2">
                      <w:pPr>
                        <w:pStyle w:val="NoSpacing"/>
                        <w:rPr>
                          <w:rFonts w:ascii="Arial" w:hAnsi="Arial" w:cs="Arial"/>
                          <w:sz w:val="22"/>
                          <w:szCs w:val="22"/>
                        </w:rPr>
                      </w:pPr>
                      <w:r w:rsidRPr="0033769B">
                        <w:rPr>
                          <w:rFonts w:ascii="Arial" w:hAnsi="Arial" w:cs="Arial"/>
                          <w:sz w:val="22"/>
                          <w:szCs w:val="22"/>
                        </w:rPr>
                        <w:t>Jennifer Neer, CFRE</w:t>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t>Matt Treadwell</w:t>
                      </w:r>
                    </w:p>
                    <w:p w14:paraId="7826A1D1" w14:textId="5DA08DE7" w:rsidR="002237E2" w:rsidRPr="0033769B" w:rsidRDefault="002237E2" w:rsidP="002237E2">
                      <w:pPr>
                        <w:pStyle w:val="NoSpacing"/>
                        <w:rPr>
                          <w:rFonts w:ascii="Arial" w:hAnsi="Arial" w:cs="Arial"/>
                          <w:sz w:val="22"/>
                          <w:szCs w:val="22"/>
                        </w:rPr>
                      </w:pPr>
                      <w:r w:rsidRPr="0033769B">
                        <w:rPr>
                          <w:rFonts w:ascii="Arial" w:hAnsi="Arial" w:cs="Arial"/>
                          <w:sz w:val="22"/>
                          <w:szCs w:val="22"/>
                        </w:rPr>
                        <w:t>AFP-IC</w:t>
                      </w:r>
                      <w:r w:rsidR="0033769B" w:rsidRPr="0033769B">
                        <w:rPr>
                          <w:rFonts w:ascii="Arial" w:hAnsi="Arial" w:cs="Arial"/>
                          <w:sz w:val="22"/>
                          <w:szCs w:val="22"/>
                        </w:rPr>
                        <w:t>,</w:t>
                      </w:r>
                      <w:r w:rsidRPr="0033769B">
                        <w:rPr>
                          <w:rFonts w:ascii="Arial" w:hAnsi="Arial" w:cs="Arial"/>
                          <w:sz w:val="22"/>
                          <w:szCs w:val="22"/>
                        </w:rPr>
                        <w:t xml:space="preserve"> VP of Resource Development</w:t>
                      </w:r>
                      <w:r w:rsidR="0033769B" w:rsidRPr="0033769B">
                        <w:rPr>
                          <w:rFonts w:ascii="Arial" w:hAnsi="Arial" w:cs="Arial"/>
                          <w:sz w:val="22"/>
                          <w:szCs w:val="22"/>
                        </w:rPr>
                        <w:tab/>
                      </w:r>
                      <w:r w:rsidR="0033769B" w:rsidRPr="0033769B">
                        <w:rPr>
                          <w:rFonts w:ascii="Arial" w:hAnsi="Arial" w:cs="Arial"/>
                          <w:sz w:val="22"/>
                          <w:szCs w:val="22"/>
                        </w:rPr>
                        <w:tab/>
                        <w:t xml:space="preserve">CGPI, </w:t>
                      </w:r>
                      <w:r w:rsidR="00CA7EC4">
                        <w:rPr>
                          <w:rFonts w:ascii="Arial" w:hAnsi="Arial" w:cs="Arial"/>
                          <w:sz w:val="22"/>
                          <w:szCs w:val="22"/>
                        </w:rPr>
                        <w:t>President</w:t>
                      </w:r>
                    </w:p>
                    <w:p w14:paraId="65A4D648" w14:textId="50A52234" w:rsidR="0033769B" w:rsidRPr="0033769B" w:rsidRDefault="001D44BC" w:rsidP="002237E2">
                      <w:pPr>
                        <w:pStyle w:val="NoSpacing"/>
                        <w:rPr>
                          <w:rFonts w:ascii="Arial" w:hAnsi="Arial" w:cs="Arial"/>
                          <w:sz w:val="22"/>
                          <w:szCs w:val="22"/>
                        </w:rPr>
                      </w:pPr>
                      <w:hyperlink r:id="rId10" w:history="1">
                        <w:r w:rsidR="0033769B" w:rsidRPr="0033769B">
                          <w:rPr>
                            <w:rStyle w:val="Hyperlink"/>
                            <w:rFonts w:ascii="Arial" w:hAnsi="Arial" w:cs="Arial"/>
                            <w:sz w:val="22"/>
                            <w:szCs w:val="22"/>
                          </w:rPr>
                          <w:t>jneer@maryrigg.org</w:t>
                        </w:r>
                      </w:hyperlink>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r w:rsidR="0033769B" w:rsidRPr="0033769B">
                        <w:rPr>
                          <w:rFonts w:ascii="Arial" w:hAnsi="Arial" w:cs="Arial"/>
                          <w:sz w:val="22"/>
                          <w:szCs w:val="22"/>
                        </w:rPr>
                        <w:tab/>
                      </w:r>
                      <w:hyperlink r:id="rId11" w:history="1">
                        <w:r w:rsidR="0033769B" w:rsidRPr="0033769B">
                          <w:rPr>
                            <w:rStyle w:val="Hyperlink"/>
                            <w:rFonts w:ascii="Arial" w:hAnsi="Arial" w:cs="Arial"/>
                            <w:sz w:val="22"/>
                            <w:szCs w:val="22"/>
                          </w:rPr>
                          <w:t>mktreadw@iu.edu</w:t>
                        </w:r>
                      </w:hyperlink>
                      <w:r w:rsidR="0033769B" w:rsidRPr="0033769B">
                        <w:rPr>
                          <w:rFonts w:ascii="Arial" w:hAnsi="Arial" w:cs="Arial"/>
                          <w:sz w:val="22"/>
                          <w:szCs w:val="22"/>
                        </w:rPr>
                        <w:t xml:space="preserve"> </w:t>
                      </w:r>
                    </w:p>
                    <w:p w14:paraId="6A1DFB48" w14:textId="29A50FAA" w:rsidR="0033769B" w:rsidRPr="0033769B" w:rsidRDefault="0033769B" w:rsidP="002237E2">
                      <w:pPr>
                        <w:pStyle w:val="NoSpacing"/>
                        <w:rPr>
                          <w:rFonts w:ascii="Arial" w:hAnsi="Arial" w:cs="Arial"/>
                          <w:sz w:val="22"/>
                          <w:szCs w:val="22"/>
                        </w:rPr>
                      </w:pPr>
                      <w:r w:rsidRPr="0033769B">
                        <w:rPr>
                          <w:rFonts w:ascii="Arial" w:hAnsi="Arial" w:cs="Arial"/>
                          <w:sz w:val="22"/>
                          <w:szCs w:val="22"/>
                        </w:rPr>
                        <w:t>P: 317-910-8536</w:t>
                      </w:r>
                      <w:r w:rsidRPr="0033769B">
                        <w:rPr>
                          <w:rFonts w:ascii="Arial" w:hAnsi="Arial" w:cs="Arial"/>
                          <w:sz w:val="22"/>
                          <w:szCs w:val="22"/>
                        </w:rPr>
                        <w:tab/>
                      </w:r>
                      <w:r w:rsidRPr="0033769B">
                        <w:rPr>
                          <w:rFonts w:ascii="Arial" w:hAnsi="Arial" w:cs="Arial"/>
                          <w:sz w:val="22"/>
                          <w:szCs w:val="22"/>
                        </w:rPr>
                        <w:tab/>
                      </w:r>
                      <w:r w:rsidRPr="0033769B">
                        <w:rPr>
                          <w:rFonts w:ascii="Arial" w:hAnsi="Arial" w:cs="Arial"/>
                          <w:sz w:val="22"/>
                          <w:szCs w:val="22"/>
                        </w:rPr>
                        <w:tab/>
                      </w:r>
                      <w:r w:rsidRPr="0033769B">
                        <w:rPr>
                          <w:rFonts w:ascii="Arial" w:hAnsi="Arial" w:cs="Arial"/>
                          <w:sz w:val="22"/>
                          <w:szCs w:val="22"/>
                        </w:rPr>
                        <w:tab/>
                      </w:r>
                      <w:r w:rsidRPr="0033769B">
                        <w:rPr>
                          <w:rFonts w:ascii="Arial" w:hAnsi="Arial" w:cs="Arial"/>
                          <w:sz w:val="22"/>
                          <w:szCs w:val="22"/>
                        </w:rPr>
                        <w:tab/>
                        <w:t>P: 317-646-4285</w:t>
                      </w:r>
                      <w:r w:rsidRPr="0033769B">
                        <w:rPr>
                          <w:rFonts w:ascii="Arial" w:hAnsi="Arial" w:cs="Arial"/>
                          <w:sz w:val="22"/>
                          <w:szCs w:val="22"/>
                        </w:rPr>
                        <w:tab/>
                      </w:r>
                    </w:p>
                  </w:txbxContent>
                </v:textbox>
                <w10:wrap anchorx="margin"/>
              </v:shape>
            </w:pict>
          </mc:Fallback>
        </mc:AlternateContent>
      </w:r>
    </w:p>
    <w:p w14:paraId="4B31B356" w14:textId="16D4F9D6" w:rsidR="00A0357E" w:rsidRDefault="00A0357E" w:rsidP="00431399">
      <w:pPr>
        <w:jc w:val="center"/>
        <w:rPr>
          <w:rFonts w:ascii="BentonSans Light" w:hAnsi="BentonSans Light"/>
          <w:b/>
          <w:sz w:val="28"/>
          <w:u w:val="single"/>
        </w:rPr>
      </w:pPr>
    </w:p>
    <w:p w14:paraId="4B31B357" w14:textId="67FFE0AB" w:rsidR="00A0357E" w:rsidRDefault="00A0357E" w:rsidP="00431399">
      <w:pPr>
        <w:jc w:val="center"/>
        <w:rPr>
          <w:rFonts w:ascii="BentonSans Light" w:hAnsi="BentonSans Light"/>
          <w:b/>
          <w:sz w:val="28"/>
          <w:u w:val="single"/>
        </w:rPr>
      </w:pPr>
    </w:p>
    <w:p w14:paraId="4B31B358" w14:textId="066EBC75" w:rsidR="00A0357E" w:rsidRDefault="00A0357E" w:rsidP="00431399">
      <w:pPr>
        <w:jc w:val="center"/>
        <w:rPr>
          <w:rFonts w:ascii="BentonSans Light" w:hAnsi="BentonSans Light"/>
          <w:b/>
          <w:sz w:val="28"/>
          <w:u w:val="single"/>
        </w:rPr>
      </w:pPr>
    </w:p>
    <w:p w14:paraId="4B31B359" w14:textId="57A9BC70" w:rsidR="00A0357E" w:rsidRDefault="00A0357E" w:rsidP="00431399">
      <w:pPr>
        <w:jc w:val="center"/>
        <w:rPr>
          <w:rFonts w:ascii="BentonSans Light" w:hAnsi="BentonSans Light"/>
          <w:b/>
          <w:sz w:val="28"/>
          <w:u w:val="single"/>
        </w:rPr>
      </w:pPr>
    </w:p>
    <w:p w14:paraId="4B31B35A" w14:textId="49AD2807" w:rsidR="00A0357E" w:rsidRDefault="00A0357E" w:rsidP="00431399">
      <w:pPr>
        <w:jc w:val="center"/>
        <w:rPr>
          <w:rFonts w:ascii="BentonSans Light" w:hAnsi="BentonSans Light"/>
          <w:b/>
          <w:sz w:val="28"/>
          <w:u w:val="single"/>
        </w:rPr>
      </w:pPr>
    </w:p>
    <w:p w14:paraId="4B31B35B" w14:textId="5BFAA70C" w:rsidR="00A0357E" w:rsidRDefault="00A0357E" w:rsidP="00431399">
      <w:pPr>
        <w:jc w:val="center"/>
        <w:rPr>
          <w:rFonts w:ascii="BentonSans Light" w:hAnsi="BentonSans Light"/>
          <w:b/>
          <w:sz w:val="28"/>
          <w:u w:val="single"/>
        </w:rPr>
      </w:pPr>
    </w:p>
    <w:p w14:paraId="4B31B35C" w14:textId="1911B6F5" w:rsidR="00A0357E" w:rsidRDefault="00A0357E" w:rsidP="00431399">
      <w:pPr>
        <w:jc w:val="center"/>
        <w:rPr>
          <w:rFonts w:ascii="BentonSans Light" w:hAnsi="BentonSans Light"/>
          <w:b/>
          <w:sz w:val="28"/>
          <w:u w:val="single"/>
        </w:rPr>
      </w:pPr>
    </w:p>
    <w:p w14:paraId="4B31B35D" w14:textId="77777777" w:rsidR="00A0357E" w:rsidRDefault="00A0357E" w:rsidP="00431399">
      <w:pPr>
        <w:jc w:val="center"/>
        <w:rPr>
          <w:rFonts w:ascii="BentonSans Light" w:hAnsi="BentonSans Light"/>
          <w:b/>
          <w:sz w:val="28"/>
          <w:u w:val="single"/>
        </w:rPr>
      </w:pPr>
    </w:p>
    <w:p w14:paraId="4B31B35E" w14:textId="77777777" w:rsidR="00A0357E" w:rsidRDefault="00A0357E" w:rsidP="00431399">
      <w:pPr>
        <w:jc w:val="center"/>
        <w:rPr>
          <w:rFonts w:ascii="BentonSans Light" w:hAnsi="BentonSans Light"/>
          <w:b/>
          <w:sz w:val="28"/>
          <w:u w:val="single"/>
        </w:rPr>
      </w:pPr>
    </w:p>
    <w:p w14:paraId="4B31B35F" w14:textId="77777777" w:rsidR="00A0357E" w:rsidRDefault="00A0357E" w:rsidP="00431399">
      <w:pPr>
        <w:jc w:val="center"/>
        <w:rPr>
          <w:rFonts w:ascii="BentonSans Light" w:hAnsi="BentonSans Light"/>
          <w:b/>
          <w:sz w:val="28"/>
          <w:u w:val="single"/>
        </w:rPr>
      </w:pPr>
    </w:p>
    <w:p w14:paraId="4B31B360" w14:textId="77777777" w:rsidR="00A0357E" w:rsidRDefault="00A0357E" w:rsidP="00431399">
      <w:pPr>
        <w:jc w:val="center"/>
        <w:rPr>
          <w:rFonts w:ascii="BentonSans Light" w:hAnsi="BentonSans Light"/>
          <w:b/>
          <w:sz w:val="28"/>
          <w:u w:val="single"/>
        </w:rPr>
      </w:pPr>
    </w:p>
    <w:p w14:paraId="4B31B361" w14:textId="77777777" w:rsidR="00A0357E" w:rsidRDefault="00A0357E" w:rsidP="00431399">
      <w:pPr>
        <w:jc w:val="center"/>
        <w:rPr>
          <w:rFonts w:ascii="BentonSans Light" w:hAnsi="BentonSans Light"/>
          <w:b/>
          <w:sz w:val="28"/>
          <w:u w:val="single"/>
        </w:rPr>
      </w:pPr>
    </w:p>
    <w:p w14:paraId="4B31B362" w14:textId="77777777" w:rsidR="00A0357E" w:rsidRDefault="00A0357E" w:rsidP="00431399">
      <w:pPr>
        <w:jc w:val="center"/>
        <w:rPr>
          <w:rFonts w:ascii="BentonSans Light" w:hAnsi="BentonSans Light"/>
          <w:b/>
          <w:sz w:val="28"/>
          <w:u w:val="single"/>
        </w:rPr>
      </w:pPr>
    </w:p>
    <w:p w14:paraId="4B31B363" w14:textId="77777777" w:rsidR="00A0357E" w:rsidRDefault="00A0357E" w:rsidP="00431399">
      <w:pPr>
        <w:jc w:val="center"/>
        <w:rPr>
          <w:rFonts w:ascii="BentonSans Light" w:hAnsi="BentonSans Light"/>
          <w:b/>
          <w:sz w:val="28"/>
          <w:u w:val="single"/>
        </w:rPr>
      </w:pPr>
    </w:p>
    <w:p w14:paraId="4B31B364" w14:textId="77777777" w:rsidR="00A0357E" w:rsidRDefault="00A0357E" w:rsidP="00431399">
      <w:pPr>
        <w:jc w:val="center"/>
        <w:rPr>
          <w:rFonts w:ascii="BentonSans Light" w:hAnsi="BentonSans Light"/>
          <w:b/>
          <w:sz w:val="28"/>
          <w:u w:val="single"/>
        </w:rPr>
      </w:pPr>
    </w:p>
    <w:p w14:paraId="4B31B365" w14:textId="77777777" w:rsidR="00A0357E" w:rsidRDefault="00A0357E" w:rsidP="00431399">
      <w:pPr>
        <w:jc w:val="center"/>
        <w:rPr>
          <w:rFonts w:ascii="BentonSans Light" w:hAnsi="BentonSans Light"/>
          <w:b/>
          <w:sz w:val="28"/>
          <w:u w:val="single"/>
        </w:rPr>
      </w:pPr>
    </w:p>
    <w:p w14:paraId="4B31B366" w14:textId="77777777" w:rsidR="00A0357E" w:rsidRDefault="00A0357E" w:rsidP="00431399">
      <w:pPr>
        <w:jc w:val="center"/>
        <w:rPr>
          <w:rFonts w:ascii="BentonSans Light" w:hAnsi="BentonSans Light"/>
          <w:b/>
          <w:sz w:val="28"/>
          <w:u w:val="single"/>
        </w:rPr>
      </w:pPr>
    </w:p>
    <w:p w14:paraId="4B31B367" w14:textId="77777777" w:rsidR="00A0357E" w:rsidRDefault="00A0357E" w:rsidP="00431399">
      <w:pPr>
        <w:jc w:val="center"/>
        <w:rPr>
          <w:rFonts w:ascii="BentonSans Light" w:hAnsi="BentonSans Light"/>
          <w:b/>
          <w:sz w:val="28"/>
          <w:u w:val="single"/>
        </w:rPr>
      </w:pPr>
    </w:p>
    <w:p w14:paraId="4B31B368" w14:textId="77777777" w:rsidR="00A0357E" w:rsidRDefault="00A0357E" w:rsidP="00431399">
      <w:pPr>
        <w:jc w:val="center"/>
        <w:rPr>
          <w:rFonts w:ascii="BentonSans Light" w:hAnsi="BentonSans Light"/>
          <w:b/>
          <w:sz w:val="28"/>
          <w:u w:val="single"/>
        </w:rPr>
      </w:pPr>
    </w:p>
    <w:p w14:paraId="4B31B369" w14:textId="77777777" w:rsidR="00A0357E" w:rsidRDefault="00A0357E" w:rsidP="00431399">
      <w:pPr>
        <w:jc w:val="center"/>
        <w:rPr>
          <w:rFonts w:ascii="BentonSans Light" w:hAnsi="BentonSans Light"/>
          <w:b/>
          <w:sz w:val="28"/>
          <w:u w:val="single"/>
        </w:rPr>
      </w:pPr>
    </w:p>
    <w:p w14:paraId="4B31B36A" w14:textId="77777777" w:rsidR="00A0357E" w:rsidRDefault="00A0357E" w:rsidP="00431399">
      <w:pPr>
        <w:jc w:val="center"/>
        <w:rPr>
          <w:rFonts w:ascii="BentonSans Light" w:hAnsi="BentonSans Light"/>
          <w:b/>
          <w:sz w:val="28"/>
          <w:u w:val="single"/>
        </w:rPr>
      </w:pPr>
    </w:p>
    <w:p w14:paraId="4B31B36B" w14:textId="77777777" w:rsidR="00A0357E" w:rsidRDefault="00A0357E" w:rsidP="00431399">
      <w:pPr>
        <w:jc w:val="center"/>
        <w:rPr>
          <w:rFonts w:ascii="BentonSans Light" w:hAnsi="BentonSans Light"/>
          <w:b/>
          <w:sz w:val="28"/>
          <w:u w:val="single"/>
        </w:rPr>
      </w:pPr>
    </w:p>
    <w:p w14:paraId="4B31B36C" w14:textId="77777777" w:rsidR="00A0357E" w:rsidRDefault="00A0357E" w:rsidP="00431399">
      <w:pPr>
        <w:jc w:val="center"/>
        <w:rPr>
          <w:rFonts w:ascii="BentonSans Light" w:hAnsi="BentonSans Light"/>
          <w:b/>
          <w:sz w:val="28"/>
          <w:u w:val="single"/>
        </w:rPr>
      </w:pPr>
    </w:p>
    <w:p w14:paraId="4B31B36D" w14:textId="77777777" w:rsidR="00A0357E" w:rsidRDefault="00A0357E" w:rsidP="00431399">
      <w:pPr>
        <w:jc w:val="center"/>
        <w:rPr>
          <w:rFonts w:ascii="BentonSans Light" w:hAnsi="BentonSans Light"/>
          <w:b/>
          <w:sz w:val="28"/>
          <w:u w:val="single"/>
        </w:rPr>
      </w:pPr>
    </w:p>
    <w:p w14:paraId="4B31B36E" w14:textId="77777777" w:rsidR="00A0357E" w:rsidRDefault="00A0357E" w:rsidP="00431399">
      <w:pPr>
        <w:jc w:val="center"/>
        <w:rPr>
          <w:rFonts w:ascii="BentonSans Light" w:hAnsi="BentonSans Light"/>
          <w:b/>
          <w:sz w:val="28"/>
          <w:u w:val="single"/>
        </w:rPr>
      </w:pPr>
    </w:p>
    <w:p w14:paraId="4B31B371" w14:textId="312B5A15" w:rsidR="0091252B" w:rsidRDefault="00155259" w:rsidP="00270509">
      <w:pPr>
        <w:jc w:val="right"/>
        <w:rPr>
          <w:rFonts w:ascii="BentonSans Light" w:hAnsi="BentonSans Light"/>
          <w:b/>
          <w:sz w:val="28"/>
          <w:u w:val="single"/>
        </w:rPr>
      </w:pPr>
      <w:r>
        <w:rPr>
          <w:rFonts w:ascii="Calibri" w:hAnsi="Calibri" w:cs="Calibri"/>
          <w:noProof/>
          <w:sz w:val="22"/>
          <w:szCs w:val="22"/>
        </w:rPr>
        <w:lastRenderedPageBreak/>
        <mc:AlternateContent>
          <mc:Choice Requires="wps">
            <w:drawing>
              <wp:anchor distT="45720" distB="45720" distL="114300" distR="114300" simplePos="0" relativeHeight="251673600" behindDoc="0" locked="0" layoutInCell="1" allowOverlap="1" wp14:anchorId="4B31B400" wp14:editId="4D951999">
                <wp:simplePos x="0" y="0"/>
                <wp:positionH relativeFrom="margin">
                  <wp:posOffset>1179195</wp:posOffset>
                </wp:positionH>
                <wp:positionV relativeFrom="paragraph">
                  <wp:posOffset>1057275</wp:posOffset>
                </wp:positionV>
                <wp:extent cx="4514850" cy="11239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123950"/>
                        </a:xfrm>
                        <a:prstGeom prst="rect">
                          <a:avLst/>
                        </a:prstGeom>
                        <a:solidFill>
                          <a:srgbClr val="FFFFFF"/>
                        </a:solidFill>
                        <a:ln w="9525">
                          <a:noFill/>
                          <a:miter lim="800000"/>
                          <a:headEnd/>
                          <a:tailEnd/>
                        </a:ln>
                      </wps:spPr>
                      <wps:txbx>
                        <w:txbxContent>
                          <w:p w14:paraId="4B31B431" w14:textId="32F687B7" w:rsidR="00A730D6" w:rsidRPr="002949FC" w:rsidRDefault="00A730D6" w:rsidP="007B05E0">
                            <w:pPr>
                              <w:shd w:val="clear" w:color="auto" w:fill="FFFFFF"/>
                              <w:spacing w:before="100" w:beforeAutospacing="1" w:after="100" w:afterAutospacing="1" w:line="240" w:lineRule="auto"/>
                              <w:contextualSpacing/>
                              <w:jc w:val="center"/>
                              <w:textAlignment w:val="center"/>
                              <w:outlineLvl w:val="0"/>
                              <w:rPr>
                                <w:rFonts w:ascii="Arial" w:hAnsi="Arial" w:cs="Arial"/>
                                <w:b/>
                                <w:sz w:val="32"/>
                                <w:szCs w:val="32"/>
                              </w:rPr>
                            </w:pPr>
                            <w:r w:rsidRPr="00A730D6">
                              <w:rPr>
                                <w:rFonts w:ascii="Calibri" w:eastAsia="Times New Roman" w:hAnsi="Calibri" w:cs="Calibri"/>
                                <w:b/>
                                <w:bCs/>
                                <w:kern w:val="36"/>
                                <w:sz w:val="32"/>
                                <w:szCs w:val="32"/>
                              </w:rPr>
                              <w:t>“</w:t>
                            </w:r>
                            <w:r w:rsidR="00BF4EA8" w:rsidRPr="002949FC">
                              <w:rPr>
                                <w:rFonts w:ascii="Arial" w:eastAsia="Times New Roman" w:hAnsi="Arial" w:cs="Arial"/>
                                <w:b/>
                                <w:bCs/>
                                <w:kern w:val="36"/>
                                <w:sz w:val="32"/>
                                <w:szCs w:val="32"/>
                              </w:rPr>
                              <w:t>Storytelling: The Secret Sauce of Fundraising</w:t>
                            </w:r>
                            <w:r w:rsidRPr="002949FC">
                              <w:rPr>
                                <w:rFonts w:ascii="Arial" w:eastAsia="Times New Roman" w:hAnsi="Arial" w:cs="Arial"/>
                                <w:b/>
                                <w:bCs/>
                                <w:kern w:val="36"/>
                                <w:sz w:val="32"/>
                                <w:szCs w:val="32"/>
                              </w:rPr>
                              <w:t>”</w:t>
                            </w:r>
                          </w:p>
                          <w:p w14:paraId="4B31B432" w14:textId="79F825D2" w:rsidR="004B2489" w:rsidRPr="002949FC" w:rsidRDefault="007B05E0" w:rsidP="004B2489">
                            <w:pPr>
                              <w:spacing w:after="90" w:line="240" w:lineRule="auto"/>
                              <w:contextualSpacing/>
                              <w:jc w:val="center"/>
                              <w:rPr>
                                <w:rFonts w:ascii="Arial" w:hAnsi="Arial" w:cs="Arial"/>
                                <w:b/>
                                <w:bCs/>
                                <w:sz w:val="24"/>
                                <w:szCs w:val="24"/>
                              </w:rPr>
                            </w:pPr>
                            <w:r w:rsidRPr="002949FC">
                              <w:rPr>
                                <w:rFonts w:ascii="Arial" w:hAnsi="Arial" w:cs="Arial"/>
                                <w:b/>
                                <w:bCs/>
                                <w:sz w:val="24"/>
                                <w:szCs w:val="24"/>
                              </w:rPr>
                              <w:t>Friday</w:t>
                            </w:r>
                            <w:r w:rsidR="00156919" w:rsidRPr="002949FC">
                              <w:rPr>
                                <w:rFonts w:ascii="Arial" w:hAnsi="Arial" w:cs="Arial"/>
                                <w:b/>
                                <w:bCs/>
                                <w:sz w:val="24"/>
                                <w:szCs w:val="24"/>
                              </w:rPr>
                              <w:t xml:space="preserve">, </w:t>
                            </w:r>
                            <w:r w:rsidR="00844C39" w:rsidRPr="002949FC">
                              <w:rPr>
                                <w:rFonts w:ascii="Arial" w:hAnsi="Arial" w:cs="Arial"/>
                                <w:b/>
                                <w:bCs/>
                                <w:sz w:val="24"/>
                                <w:szCs w:val="24"/>
                              </w:rPr>
                              <w:t>October 15, 2021</w:t>
                            </w:r>
                          </w:p>
                          <w:p w14:paraId="4B31B433" w14:textId="77777777" w:rsidR="004B2489" w:rsidRPr="002949FC" w:rsidRDefault="004B2489" w:rsidP="004B2489">
                            <w:pPr>
                              <w:spacing w:after="90" w:line="240" w:lineRule="auto"/>
                              <w:contextualSpacing/>
                              <w:jc w:val="center"/>
                              <w:rPr>
                                <w:rFonts w:ascii="Arial" w:hAnsi="Arial" w:cs="Arial"/>
                                <w:b/>
                                <w:sz w:val="24"/>
                                <w:szCs w:val="24"/>
                              </w:rPr>
                            </w:pPr>
                            <w:r w:rsidRPr="002949FC">
                              <w:rPr>
                                <w:rFonts w:ascii="Arial" w:hAnsi="Arial" w:cs="Arial"/>
                                <w:b/>
                                <w:sz w:val="24"/>
                                <w:szCs w:val="24"/>
                              </w:rPr>
                              <w:t>8:00AM – 12:30PM</w:t>
                            </w:r>
                          </w:p>
                          <w:p w14:paraId="4B31B436" w14:textId="443CAD6D" w:rsidR="004B2489" w:rsidRPr="002949FC" w:rsidRDefault="00844C39" w:rsidP="00CA7EC4">
                            <w:pPr>
                              <w:spacing w:after="90" w:line="240" w:lineRule="auto"/>
                              <w:contextualSpacing/>
                              <w:jc w:val="center"/>
                              <w:rPr>
                                <w:rFonts w:ascii="Arial" w:hAnsi="Arial" w:cs="Arial"/>
                                <w:b/>
                                <w:bCs/>
                                <w:color w:val="222222"/>
                                <w:sz w:val="24"/>
                                <w:szCs w:val="24"/>
                                <w:shd w:val="clear" w:color="auto" w:fill="FFFFFF"/>
                              </w:rPr>
                            </w:pPr>
                            <w:r w:rsidRPr="002949FC">
                              <w:rPr>
                                <w:rFonts w:ascii="Arial" w:hAnsi="Arial" w:cs="Arial"/>
                                <w:b/>
                                <w:sz w:val="24"/>
                                <w:szCs w:val="24"/>
                              </w:rPr>
                              <w:t>Ritz Charles</w:t>
                            </w:r>
                            <w:r w:rsidR="00CA7EC4">
                              <w:rPr>
                                <w:rFonts w:ascii="Arial" w:hAnsi="Arial" w:cs="Arial"/>
                                <w:b/>
                                <w:sz w:val="24"/>
                                <w:szCs w:val="24"/>
                              </w:rPr>
                              <w:br/>
                            </w:r>
                            <w:r w:rsidRPr="002949FC">
                              <w:rPr>
                                <w:rFonts w:ascii="Arial" w:hAnsi="Arial" w:cs="Arial"/>
                                <w:b/>
                                <w:bCs/>
                                <w:color w:val="222222"/>
                                <w:sz w:val="24"/>
                                <w:szCs w:val="24"/>
                                <w:shd w:val="clear" w:color="auto" w:fill="FFFFFF"/>
                              </w:rPr>
                              <w:t>12156 N Meridian St, Carmel, IN 46032</w:t>
                            </w:r>
                          </w:p>
                          <w:p w14:paraId="1507C543" w14:textId="77777777" w:rsidR="00270509" w:rsidRPr="00844C39" w:rsidRDefault="00270509" w:rsidP="00844C39">
                            <w:pPr>
                              <w:jc w:val="center"/>
                              <w:rPr>
                                <w:rFonts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31B400" id="Text Box 2" o:spid="_x0000_s1027" type="#_x0000_t202" style="position:absolute;left:0;text-align:left;margin-left:92.85pt;margin-top:83.25pt;width:355.5pt;height:8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" stroked="f">
                <v:textbox>
                  <w:txbxContent>
                    <w:p w14:paraId="4B31B431" w14:textId="32F687B7" w:rsidR="00A730D6" w:rsidRPr="002949FC" w:rsidRDefault="00A730D6" w:rsidP="007B05E0">
                      <w:pPr>
                        <w:shd w:val="clear" w:color="auto" w:fill="FFFFFF"/>
                        <w:spacing w:before="100" w:beforeAutospacing="1" w:after="100" w:afterAutospacing="1" w:line="240" w:lineRule="auto"/>
                        <w:contextualSpacing/>
                        <w:jc w:val="center"/>
                        <w:textAlignment w:val="center"/>
                        <w:outlineLvl w:val="0"/>
                        <w:rPr>
                          <w:rFonts w:ascii="Arial" w:hAnsi="Arial" w:cs="Arial"/>
                          <w:b/>
                          <w:sz w:val="32"/>
                          <w:szCs w:val="32"/>
                        </w:rPr>
                      </w:pPr>
                      <w:r w:rsidRPr="00A730D6">
                        <w:rPr>
                          <w:rFonts w:ascii="Calibri" w:eastAsia="Times New Roman" w:hAnsi="Calibri" w:cs="Calibri"/>
                          <w:b/>
                          <w:bCs/>
                          <w:kern w:val="36"/>
                          <w:sz w:val="32"/>
                          <w:szCs w:val="32"/>
                        </w:rPr>
                        <w:t>“</w:t>
                      </w:r>
                      <w:r w:rsidR="00BF4EA8" w:rsidRPr="002949FC">
                        <w:rPr>
                          <w:rFonts w:ascii="Arial" w:eastAsia="Times New Roman" w:hAnsi="Arial" w:cs="Arial"/>
                          <w:b/>
                          <w:bCs/>
                          <w:kern w:val="36"/>
                          <w:sz w:val="32"/>
                          <w:szCs w:val="32"/>
                        </w:rPr>
                        <w:t>Storytelling: The Secret Sauce of Fundraising</w:t>
                      </w:r>
                      <w:r w:rsidRPr="002949FC">
                        <w:rPr>
                          <w:rFonts w:ascii="Arial" w:eastAsia="Times New Roman" w:hAnsi="Arial" w:cs="Arial"/>
                          <w:b/>
                          <w:bCs/>
                          <w:kern w:val="36"/>
                          <w:sz w:val="32"/>
                          <w:szCs w:val="32"/>
                        </w:rPr>
                        <w:t>”</w:t>
                      </w:r>
                    </w:p>
                    <w:p w14:paraId="4B31B432" w14:textId="79F825D2" w:rsidR="004B2489" w:rsidRPr="002949FC" w:rsidRDefault="007B05E0" w:rsidP="004B2489">
                      <w:pPr>
                        <w:spacing w:after="90" w:line="240" w:lineRule="auto"/>
                        <w:contextualSpacing/>
                        <w:jc w:val="center"/>
                        <w:rPr>
                          <w:rFonts w:ascii="Arial" w:hAnsi="Arial" w:cs="Arial"/>
                          <w:b/>
                          <w:bCs/>
                          <w:sz w:val="24"/>
                          <w:szCs w:val="24"/>
                        </w:rPr>
                      </w:pPr>
                      <w:r w:rsidRPr="002949FC">
                        <w:rPr>
                          <w:rFonts w:ascii="Arial" w:hAnsi="Arial" w:cs="Arial"/>
                          <w:b/>
                          <w:bCs/>
                          <w:sz w:val="24"/>
                          <w:szCs w:val="24"/>
                        </w:rPr>
                        <w:t>Friday</w:t>
                      </w:r>
                      <w:r w:rsidR="00156919" w:rsidRPr="002949FC">
                        <w:rPr>
                          <w:rFonts w:ascii="Arial" w:hAnsi="Arial" w:cs="Arial"/>
                          <w:b/>
                          <w:bCs/>
                          <w:sz w:val="24"/>
                          <w:szCs w:val="24"/>
                        </w:rPr>
                        <w:t xml:space="preserve">, </w:t>
                      </w:r>
                      <w:r w:rsidR="00844C39" w:rsidRPr="002949FC">
                        <w:rPr>
                          <w:rFonts w:ascii="Arial" w:hAnsi="Arial" w:cs="Arial"/>
                          <w:b/>
                          <w:bCs/>
                          <w:sz w:val="24"/>
                          <w:szCs w:val="24"/>
                        </w:rPr>
                        <w:t>October 15, 2021</w:t>
                      </w:r>
                    </w:p>
                    <w:p w14:paraId="4B31B433" w14:textId="77777777" w:rsidR="004B2489" w:rsidRPr="002949FC" w:rsidRDefault="004B2489" w:rsidP="004B2489">
                      <w:pPr>
                        <w:spacing w:after="90" w:line="240" w:lineRule="auto"/>
                        <w:contextualSpacing/>
                        <w:jc w:val="center"/>
                        <w:rPr>
                          <w:rFonts w:ascii="Arial" w:hAnsi="Arial" w:cs="Arial"/>
                          <w:b/>
                          <w:sz w:val="24"/>
                          <w:szCs w:val="24"/>
                        </w:rPr>
                      </w:pPr>
                      <w:r w:rsidRPr="002949FC">
                        <w:rPr>
                          <w:rFonts w:ascii="Arial" w:hAnsi="Arial" w:cs="Arial"/>
                          <w:b/>
                          <w:sz w:val="24"/>
                          <w:szCs w:val="24"/>
                        </w:rPr>
                        <w:t>8:00AM – 12:30PM</w:t>
                      </w:r>
                    </w:p>
                    <w:p w14:paraId="4B31B436" w14:textId="443CAD6D" w:rsidR="004B2489" w:rsidRPr="002949FC" w:rsidRDefault="00844C39" w:rsidP="00CA7EC4">
                      <w:pPr>
                        <w:spacing w:after="90" w:line="240" w:lineRule="auto"/>
                        <w:contextualSpacing/>
                        <w:jc w:val="center"/>
                        <w:rPr>
                          <w:rFonts w:ascii="Arial" w:hAnsi="Arial" w:cs="Arial"/>
                          <w:b/>
                          <w:bCs/>
                          <w:color w:val="222222"/>
                          <w:sz w:val="24"/>
                          <w:szCs w:val="24"/>
                          <w:shd w:val="clear" w:color="auto" w:fill="FFFFFF"/>
                        </w:rPr>
                      </w:pPr>
                      <w:r w:rsidRPr="002949FC">
                        <w:rPr>
                          <w:rFonts w:ascii="Arial" w:hAnsi="Arial" w:cs="Arial"/>
                          <w:b/>
                          <w:sz w:val="24"/>
                          <w:szCs w:val="24"/>
                        </w:rPr>
                        <w:t>Ritz Charles</w:t>
                      </w:r>
                      <w:r w:rsidR="00CA7EC4">
                        <w:rPr>
                          <w:rFonts w:ascii="Arial" w:hAnsi="Arial" w:cs="Arial"/>
                          <w:b/>
                          <w:sz w:val="24"/>
                          <w:szCs w:val="24"/>
                        </w:rPr>
                        <w:br/>
                      </w:r>
                      <w:r w:rsidRPr="002949FC">
                        <w:rPr>
                          <w:rFonts w:ascii="Arial" w:hAnsi="Arial" w:cs="Arial"/>
                          <w:b/>
                          <w:bCs/>
                          <w:color w:val="222222"/>
                          <w:sz w:val="24"/>
                          <w:szCs w:val="24"/>
                          <w:shd w:val="clear" w:color="auto" w:fill="FFFFFF"/>
                        </w:rPr>
                        <w:t>12156 N Meridian St, Carmel, IN 46032</w:t>
                      </w:r>
                    </w:p>
                    <w:p w14:paraId="1507C543" w14:textId="77777777" w:rsidR="00270509" w:rsidRPr="00844C39" w:rsidRDefault="00270509" w:rsidP="00844C39">
                      <w:pPr>
                        <w:jc w:val="center"/>
                        <w:rPr>
                          <w:rFonts w:cstheme="minorHAnsi"/>
                          <w:b/>
                          <w:bCs/>
                        </w:rPr>
                      </w:pPr>
                    </w:p>
                  </w:txbxContent>
                </v:textbox>
                <w10:wrap type="square" anchorx="margin"/>
              </v:shape>
            </w:pict>
          </mc:Fallback>
        </mc:AlternateContent>
      </w:r>
      <w:r w:rsidR="002949FC">
        <w:rPr>
          <w:rFonts w:ascii="Calibri" w:hAnsi="Calibri" w:cs="Calibri"/>
          <w:b/>
          <w:noProof/>
          <w:sz w:val="32"/>
          <w:szCs w:val="32"/>
        </w:rPr>
        <mc:AlternateContent>
          <mc:Choice Requires="wps">
            <w:drawing>
              <wp:anchor distT="45720" distB="45720" distL="114300" distR="114300" simplePos="0" relativeHeight="251667456" behindDoc="0" locked="0" layoutInCell="1" allowOverlap="1" wp14:anchorId="4B31B3FA" wp14:editId="64B9A8F1">
                <wp:simplePos x="0" y="0"/>
                <wp:positionH relativeFrom="margin">
                  <wp:posOffset>1457325</wp:posOffset>
                </wp:positionH>
                <wp:positionV relativeFrom="paragraph">
                  <wp:posOffset>171450</wp:posOffset>
                </wp:positionV>
                <wp:extent cx="4000500" cy="9429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42975"/>
                        </a:xfrm>
                        <a:prstGeom prst="rect">
                          <a:avLst/>
                        </a:prstGeom>
                        <a:solidFill>
                          <a:srgbClr val="FFFFFF"/>
                        </a:solidFill>
                        <a:ln w="9525">
                          <a:noFill/>
                          <a:miter lim="800000"/>
                          <a:headEnd/>
                          <a:tailEnd/>
                        </a:ln>
                      </wps:spPr>
                      <wps:txbx>
                        <w:txbxContent>
                          <w:p w14:paraId="7D9C9A2D" w14:textId="0632CB57" w:rsidR="00270509" w:rsidRPr="002949FC" w:rsidRDefault="00BF4EA8" w:rsidP="00BF4EA8">
                            <w:pPr>
                              <w:jc w:val="center"/>
                              <w:rPr>
                                <w:rFonts w:ascii="Arial" w:hAnsi="Arial" w:cs="Arial"/>
                                <w:b/>
                                <w:sz w:val="32"/>
                                <w:szCs w:val="32"/>
                              </w:rPr>
                            </w:pPr>
                            <w:r w:rsidRPr="002949FC">
                              <w:rPr>
                                <w:rFonts w:ascii="Arial" w:hAnsi="Arial" w:cs="Arial"/>
                                <w:b/>
                                <w:sz w:val="32"/>
                                <w:szCs w:val="32"/>
                              </w:rPr>
                              <w:t>Kind</w:t>
                            </w:r>
                            <w:r w:rsidR="000E70A5">
                              <w:rPr>
                                <w:rFonts w:ascii="Arial" w:hAnsi="Arial" w:cs="Arial"/>
                                <w:b/>
                                <w:sz w:val="32"/>
                                <w:szCs w:val="32"/>
                              </w:rPr>
                              <w:t>el</w:t>
                            </w:r>
                            <w:r w:rsidRPr="002949FC">
                              <w:rPr>
                                <w:rFonts w:ascii="Arial" w:hAnsi="Arial" w:cs="Arial"/>
                                <w:b/>
                                <w:sz w:val="32"/>
                                <w:szCs w:val="32"/>
                              </w:rPr>
                              <w:t xml:space="preserve">sperger </w:t>
                            </w:r>
                            <w:r w:rsidR="005D0515">
                              <w:rPr>
                                <w:rFonts w:ascii="Arial" w:hAnsi="Arial" w:cs="Arial"/>
                                <w:b/>
                                <w:sz w:val="32"/>
                                <w:szCs w:val="32"/>
                              </w:rPr>
                              <w:t>Forum</w:t>
                            </w:r>
                            <w:r w:rsidRPr="002949FC">
                              <w:rPr>
                                <w:rFonts w:ascii="Arial" w:hAnsi="Arial" w:cs="Arial"/>
                                <w:b/>
                                <w:sz w:val="32"/>
                                <w:szCs w:val="32"/>
                              </w:rPr>
                              <w:br/>
                              <w:t xml:space="preserve">Presented by </w:t>
                            </w:r>
                            <w:proofErr w:type="gramStart"/>
                            <w:r w:rsidRPr="002949FC">
                              <w:rPr>
                                <w:rFonts w:ascii="Arial" w:hAnsi="Arial" w:cs="Arial"/>
                                <w:b/>
                                <w:sz w:val="32"/>
                                <w:szCs w:val="32"/>
                              </w:rPr>
                              <w:t>JGA</w:t>
                            </w:r>
                            <w:proofErr w:type="gramEnd"/>
                          </w:p>
                          <w:p w14:paraId="4B31B42C" w14:textId="52C65BD2" w:rsidR="004B2489" w:rsidRPr="002949FC" w:rsidRDefault="00270509" w:rsidP="00BF4EA8">
                            <w:pPr>
                              <w:jc w:val="center"/>
                              <w:rPr>
                                <w:rFonts w:ascii="Arial" w:hAnsi="Arial" w:cs="Arial"/>
                                <w:b/>
                                <w:sz w:val="32"/>
                                <w:szCs w:val="32"/>
                              </w:rPr>
                            </w:pPr>
                            <w:r w:rsidRPr="002949FC">
                              <w:rPr>
                                <w:rFonts w:ascii="Arial" w:hAnsi="Arial" w:cs="Arial"/>
                                <w:b/>
                                <w:sz w:val="32"/>
                                <w:szCs w:val="32"/>
                              </w:rPr>
                              <w:t>In Partnership with</w:t>
                            </w:r>
                            <w:r w:rsidR="00BF4EA8" w:rsidRPr="002949FC">
                              <w:rPr>
                                <w:rFonts w:ascii="Arial" w:hAnsi="Arial" w:cs="Arial"/>
                                <w:b/>
                                <w:sz w:val="32"/>
                                <w:szCs w:val="32"/>
                              </w:rPr>
                              <w:t xml:space="preserve">: NPC, CGPI, </w:t>
                            </w:r>
                            <w:r w:rsidR="002949FC" w:rsidRPr="002949FC">
                              <w:rPr>
                                <w:rFonts w:ascii="Arial" w:hAnsi="Arial" w:cs="Arial"/>
                                <w:b/>
                                <w:sz w:val="32"/>
                                <w:szCs w:val="32"/>
                              </w:rPr>
                              <w:t>A</w:t>
                            </w:r>
                            <w:r w:rsidR="00BF4EA8" w:rsidRPr="002949FC">
                              <w:rPr>
                                <w:rFonts w:ascii="Arial" w:hAnsi="Arial" w:cs="Arial"/>
                                <w:b/>
                                <w:sz w:val="32"/>
                                <w:szCs w:val="32"/>
                              </w:rPr>
                              <w:t>FP-IC</w:t>
                            </w:r>
                          </w:p>
                          <w:p w14:paraId="4B31B42D" w14:textId="77777777" w:rsidR="00A730D6" w:rsidRPr="00A730D6" w:rsidRDefault="00A730D6" w:rsidP="00BF4EA8">
                            <w:pPr>
                              <w:jc w:val="center"/>
                              <w:rPr>
                                <w:rFonts w:ascii="Calibri" w:hAnsi="Calibri" w:cs="Calibri"/>
                                <w:b/>
                                <w:sz w:val="22"/>
                                <w:szCs w:val="22"/>
                              </w:rPr>
                            </w:pPr>
                          </w:p>
                          <w:p w14:paraId="4B31B42E" w14:textId="77777777" w:rsidR="00A730D6" w:rsidRDefault="00A730D6" w:rsidP="00BF4EA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31B3FA" id="_x0000_s1028" type="#_x0000_t202" style="position:absolute;left:0;text-align:left;margin-left:114.75pt;margin-top:13.5pt;width:315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" stroked="f">
                <v:textbox>
                  <w:txbxContent>
                    <w:p w14:paraId="7D9C9A2D" w14:textId="0632CB57" w:rsidR="00270509" w:rsidRPr="002949FC" w:rsidRDefault="00BF4EA8" w:rsidP="00BF4EA8">
                      <w:pPr>
                        <w:jc w:val="center"/>
                        <w:rPr>
                          <w:rFonts w:ascii="Arial" w:hAnsi="Arial" w:cs="Arial"/>
                          <w:b/>
                          <w:sz w:val="32"/>
                          <w:szCs w:val="32"/>
                        </w:rPr>
                      </w:pPr>
                      <w:proofErr w:type="spellStart"/>
                      <w:r w:rsidRPr="002949FC">
                        <w:rPr>
                          <w:rFonts w:ascii="Arial" w:hAnsi="Arial" w:cs="Arial"/>
                          <w:b/>
                          <w:sz w:val="32"/>
                          <w:szCs w:val="32"/>
                        </w:rPr>
                        <w:t>Kind</w:t>
                      </w:r>
                      <w:r w:rsidR="000E70A5">
                        <w:rPr>
                          <w:rFonts w:ascii="Arial" w:hAnsi="Arial" w:cs="Arial"/>
                          <w:b/>
                          <w:sz w:val="32"/>
                          <w:szCs w:val="32"/>
                        </w:rPr>
                        <w:t>el</w:t>
                      </w:r>
                      <w:r w:rsidRPr="002949FC">
                        <w:rPr>
                          <w:rFonts w:ascii="Arial" w:hAnsi="Arial" w:cs="Arial"/>
                          <w:b/>
                          <w:sz w:val="32"/>
                          <w:szCs w:val="32"/>
                        </w:rPr>
                        <w:t>sperger</w:t>
                      </w:r>
                      <w:proofErr w:type="spellEnd"/>
                      <w:r w:rsidRPr="002949FC">
                        <w:rPr>
                          <w:rFonts w:ascii="Arial" w:hAnsi="Arial" w:cs="Arial"/>
                          <w:b/>
                          <w:sz w:val="32"/>
                          <w:szCs w:val="32"/>
                        </w:rPr>
                        <w:t xml:space="preserve"> </w:t>
                      </w:r>
                      <w:r w:rsidR="005D0515">
                        <w:rPr>
                          <w:rFonts w:ascii="Arial" w:hAnsi="Arial" w:cs="Arial"/>
                          <w:b/>
                          <w:sz w:val="32"/>
                          <w:szCs w:val="32"/>
                        </w:rPr>
                        <w:t>Forum</w:t>
                      </w:r>
                      <w:r w:rsidRPr="002949FC">
                        <w:rPr>
                          <w:rFonts w:ascii="Arial" w:hAnsi="Arial" w:cs="Arial"/>
                          <w:b/>
                          <w:sz w:val="32"/>
                          <w:szCs w:val="32"/>
                        </w:rPr>
                        <w:br/>
                        <w:t xml:space="preserve">Presented by </w:t>
                      </w:r>
                      <w:proofErr w:type="gramStart"/>
                      <w:r w:rsidRPr="002949FC">
                        <w:rPr>
                          <w:rFonts w:ascii="Arial" w:hAnsi="Arial" w:cs="Arial"/>
                          <w:b/>
                          <w:sz w:val="32"/>
                          <w:szCs w:val="32"/>
                        </w:rPr>
                        <w:t>JGA</w:t>
                      </w:r>
                      <w:proofErr w:type="gramEnd"/>
                    </w:p>
                    <w:p w14:paraId="4B31B42C" w14:textId="52C65BD2" w:rsidR="004B2489" w:rsidRPr="002949FC" w:rsidRDefault="00270509" w:rsidP="00BF4EA8">
                      <w:pPr>
                        <w:jc w:val="center"/>
                        <w:rPr>
                          <w:rFonts w:ascii="Arial" w:hAnsi="Arial" w:cs="Arial"/>
                          <w:b/>
                          <w:sz w:val="32"/>
                          <w:szCs w:val="32"/>
                        </w:rPr>
                      </w:pPr>
                      <w:r w:rsidRPr="002949FC">
                        <w:rPr>
                          <w:rFonts w:ascii="Arial" w:hAnsi="Arial" w:cs="Arial"/>
                          <w:b/>
                          <w:sz w:val="32"/>
                          <w:szCs w:val="32"/>
                        </w:rPr>
                        <w:t>In Partnership with</w:t>
                      </w:r>
                      <w:r w:rsidR="00BF4EA8" w:rsidRPr="002949FC">
                        <w:rPr>
                          <w:rFonts w:ascii="Arial" w:hAnsi="Arial" w:cs="Arial"/>
                          <w:b/>
                          <w:sz w:val="32"/>
                          <w:szCs w:val="32"/>
                        </w:rPr>
                        <w:t xml:space="preserve">: NPC, CGPI, </w:t>
                      </w:r>
                      <w:r w:rsidR="002949FC" w:rsidRPr="002949FC">
                        <w:rPr>
                          <w:rFonts w:ascii="Arial" w:hAnsi="Arial" w:cs="Arial"/>
                          <w:b/>
                          <w:sz w:val="32"/>
                          <w:szCs w:val="32"/>
                        </w:rPr>
                        <w:t>A</w:t>
                      </w:r>
                      <w:r w:rsidR="00BF4EA8" w:rsidRPr="002949FC">
                        <w:rPr>
                          <w:rFonts w:ascii="Arial" w:hAnsi="Arial" w:cs="Arial"/>
                          <w:b/>
                          <w:sz w:val="32"/>
                          <w:szCs w:val="32"/>
                        </w:rPr>
                        <w:t>FP-IC</w:t>
                      </w:r>
                    </w:p>
                    <w:p w14:paraId="4B31B42D" w14:textId="77777777" w:rsidR="00A730D6" w:rsidRPr="00A730D6" w:rsidRDefault="00A730D6" w:rsidP="00BF4EA8">
                      <w:pPr>
                        <w:jc w:val="center"/>
                        <w:rPr>
                          <w:rFonts w:ascii="Calibri" w:hAnsi="Calibri" w:cs="Calibri"/>
                          <w:b/>
                          <w:sz w:val="22"/>
                          <w:szCs w:val="22"/>
                        </w:rPr>
                      </w:pPr>
                    </w:p>
                    <w:p w14:paraId="4B31B42E" w14:textId="77777777" w:rsidR="00A730D6" w:rsidRDefault="00A730D6" w:rsidP="00BF4EA8">
                      <w:pPr>
                        <w:jc w:val="center"/>
                      </w:pPr>
                    </w:p>
                  </w:txbxContent>
                </v:textbox>
                <w10:wrap type="square" anchorx="margin"/>
              </v:shape>
            </w:pict>
          </mc:Fallback>
        </mc:AlternateContent>
      </w:r>
      <w:r w:rsidR="004848F6">
        <w:rPr>
          <w:noProof/>
        </w:rPr>
        <w:drawing>
          <wp:anchor distT="0" distB="0" distL="114300" distR="114300" simplePos="0" relativeHeight="251678720" behindDoc="0" locked="0" layoutInCell="1" allowOverlap="1" wp14:anchorId="4B31B3F8" wp14:editId="2089DF72">
            <wp:simplePos x="0" y="0"/>
            <wp:positionH relativeFrom="column">
              <wp:posOffset>5746750</wp:posOffset>
            </wp:positionH>
            <wp:positionV relativeFrom="paragraph">
              <wp:posOffset>-73025</wp:posOffset>
            </wp:positionV>
            <wp:extent cx="816610" cy="1095375"/>
            <wp:effectExtent l="19050" t="0" r="2540" b="0"/>
            <wp:wrapThrough wrapText="bothSides">
              <wp:wrapPolygon edited="0">
                <wp:start x="3527" y="0"/>
                <wp:lineTo x="-504" y="2254"/>
                <wp:lineTo x="-504" y="9016"/>
                <wp:lineTo x="5039" y="12021"/>
                <wp:lineTo x="-504" y="12397"/>
                <wp:lineTo x="-504" y="18031"/>
                <wp:lineTo x="5039" y="18031"/>
                <wp:lineTo x="4031" y="18407"/>
                <wp:lineTo x="4535" y="20661"/>
                <wp:lineTo x="18140" y="20661"/>
                <wp:lineTo x="18644" y="19158"/>
                <wp:lineTo x="16628" y="18407"/>
                <wp:lineTo x="10582" y="18031"/>
                <wp:lineTo x="21667" y="18031"/>
                <wp:lineTo x="21667" y="12397"/>
                <wp:lineTo x="10582" y="12021"/>
                <wp:lineTo x="21163" y="12021"/>
                <wp:lineTo x="21667" y="7889"/>
                <wp:lineTo x="18644" y="6010"/>
                <wp:lineTo x="12597" y="376"/>
                <wp:lineTo x="12093" y="0"/>
                <wp:lineTo x="3527" y="0"/>
              </wp:wrapPolygon>
            </wp:wrapThrough>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GPINvert (0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6610" cy="1095375"/>
                    </a:xfrm>
                    <a:prstGeom prst="rect">
                      <a:avLst/>
                    </a:prstGeom>
                  </pic:spPr>
                </pic:pic>
              </a:graphicData>
            </a:graphic>
          </wp:anchor>
        </w:drawing>
      </w:r>
      <w:r w:rsidR="00622091">
        <w:rPr>
          <w:rFonts w:ascii="BentonSans Light" w:hAnsi="BentonSans Light"/>
          <w:b/>
          <w:noProof/>
          <w:sz w:val="28"/>
          <w:u w:val="single"/>
        </w:rPr>
        <mc:AlternateContent>
          <mc:Choice Requires="wps">
            <w:drawing>
              <wp:anchor distT="45720" distB="45720" distL="114300" distR="114300" simplePos="0" relativeHeight="251663360" behindDoc="0" locked="0" layoutInCell="1" allowOverlap="1" wp14:anchorId="4B31B3FC" wp14:editId="4B31B3FD">
                <wp:simplePos x="0" y="0"/>
                <wp:positionH relativeFrom="margin">
                  <wp:posOffset>5761990</wp:posOffset>
                </wp:positionH>
                <wp:positionV relativeFrom="page">
                  <wp:posOffset>466725</wp:posOffset>
                </wp:positionV>
                <wp:extent cx="1095375" cy="1200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0150"/>
                        </a:xfrm>
                        <a:prstGeom prst="rect">
                          <a:avLst/>
                        </a:prstGeom>
                        <a:solidFill>
                          <a:srgbClr val="FFFFFF"/>
                        </a:solidFill>
                        <a:ln w="9525">
                          <a:noFill/>
                          <a:miter lim="800000"/>
                          <a:headEnd/>
                          <a:tailEnd/>
                        </a:ln>
                      </wps:spPr>
                      <wps:txbx>
                        <w:txbxContent>
                          <w:p w14:paraId="4B31B42F" w14:textId="77777777" w:rsidR="00431399" w:rsidRDefault="00431399" w:rsidP="0043139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31B3FC" id="_x0000_s1029" type="#_x0000_t202" style="position:absolute;left:0;text-align:left;margin-left:453.7pt;margin-top:36.75pt;width:86.2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" stroked="f">
                <v:textbox>
                  <w:txbxContent>
                    <w:p w14:paraId="4B31B42F" w14:textId="77777777" w:rsidR="00431399" w:rsidRDefault="00431399" w:rsidP="00431399">
                      <w:pPr>
                        <w:jc w:val="center"/>
                      </w:pPr>
                    </w:p>
                  </w:txbxContent>
                </v:textbox>
                <w10:wrap type="square" anchorx="margin" anchory="page"/>
              </v:shape>
            </w:pict>
          </mc:Fallback>
        </mc:AlternateContent>
      </w:r>
      <w:r w:rsidR="00622091">
        <w:rPr>
          <w:rFonts w:ascii="BentonSans Light" w:hAnsi="BentonSans Light"/>
          <w:b/>
          <w:noProof/>
          <w:sz w:val="28"/>
          <w:u w:val="single"/>
        </w:rPr>
        <mc:AlternateContent>
          <mc:Choice Requires="wps">
            <w:drawing>
              <wp:anchor distT="45720" distB="45720" distL="114300" distR="114300" simplePos="0" relativeHeight="251661312" behindDoc="0" locked="0" layoutInCell="1" allowOverlap="1" wp14:anchorId="4B31B3FE" wp14:editId="4B31B3FF">
                <wp:simplePos x="0" y="0"/>
                <wp:positionH relativeFrom="margin">
                  <wp:align>left</wp:align>
                </wp:positionH>
                <wp:positionV relativeFrom="paragraph">
                  <wp:posOffset>9525</wp:posOffset>
                </wp:positionV>
                <wp:extent cx="1362075" cy="942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42975"/>
                        </a:xfrm>
                        <a:prstGeom prst="rect">
                          <a:avLst/>
                        </a:prstGeom>
                        <a:solidFill>
                          <a:srgbClr val="FFFFFF"/>
                        </a:solidFill>
                        <a:ln w="9525">
                          <a:noFill/>
                          <a:miter lim="800000"/>
                          <a:headEnd/>
                          <a:tailEnd/>
                        </a:ln>
                      </wps:spPr>
                      <wps:txbx>
                        <w:txbxContent>
                          <w:p w14:paraId="4B31B430" w14:textId="77777777" w:rsidR="00431399" w:rsidRDefault="00431399" w:rsidP="00431399">
                            <w:pPr>
                              <w:jc w:val="center"/>
                            </w:pPr>
                            <w:r>
                              <w:rPr>
                                <w:noProof/>
                              </w:rPr>
                              <w:drawing>
                                <wp:inline distT="0" distB="0" distL="0" distR="0" wp14:anchorId="4B31B439" wp14:editId="4B31B43A">
                                  <wp:extent cx="1162685" cy="823595"/>
                                  <wp:effectExtent l="0" t="0" r="0" b="0"/>
                                  <wp:docPr id="1" name="Picture 1" descr="AFP-IC color 2010"/>
                                  <wp:cNvGraphicFramePr/>
                                  <a:graphic xmlns:a="http://schemas.openxmlformats.org/drawingml/2006/main">
                                    <a:graphicData uri="http://schemas.openxmlformats.org/drawingml/2006/picture">
                                      <pic:pic xmlns:pic="http://schemas.openxmlformats.org/drawingml/2006/picture">
                                        <pic:nvPicPr>
                                          <pic:cNvPr id="1" name="Picture 1" descr="AFP-IC color 20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685" cy="8235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31B3FE" id="_x0000_s1030" type="#_x0000_t202" style="position:absolute;left:0;text-align:left;margin-left:0;margin-top:.75pt;width:107.25pt;height:74.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" stroked="f">
                <v:textbox>
                  <w:txbxContent>
                    <w:p w14:paraId="4B31B430" w14:textId="77777777" w:rsidR="00431399" w:rsidRDefault="00431399" w:rsidP="00431399">
                      <w:pPr>
                        <w:jc w:val="center"/>
                      </w:pPr>
                      <w:r>
                        <w:rPr>
                          <w:noProof/>
                        </w:rPr>
                        <w:drawing>
                          <wp:inline distT="0" distB="0" distL="0" distR="0" wp14:anchorId="4B31B439" wp14:editId="4B31B43A">
                            <wp:extent cx="1162685" cy="823595"/>
                            <wp:effectExtent l="0" t="0" r="0" b="0"/>
                            <wp:docPr id="1" name="Picture 1" descr="AFP-IC color 2010"/>
                            <wp:cNvGraphicFramePr/>
                            <a:graphic xmlns:a="http://schemas.openxmlformats.org/drawingml/2006/main">
                              <a:graphicData uri="http://schemas.openxmlformats.org/drawingml/2006/picture">
                                <pic:pic xmlns:pic="http://schemas.openxmlformats.org/drawingml/2006/picture">
                                  <pic:nvPicPr>
                                    <pic:cNvPr id="1" name="Picture 1" descr="AFP-IC color 201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685" cy="823595"/>
                                    </a:xfrm>
                                    <a:prstGeom prst="rect">
                                      <a:avLst/>
                                    </a:prstGeom>
                                    <a:noFill/>
                                    <a:ln>
                                      <a:noFill/>
                                    </a:ln>
                                  </pic:spPr>
                                </pic:pic>
                              </a:graphicData>
                            </a:graphic>
                          </wp:inline>
                        </w:drawing>
                      </w:r>
                    </w:p>
                  </w:txbxContent>
                </v:textbox>
                <w10:wrap type="square" anchorx="margin"/>
              </v:shape>
            </w:pict>
          </mc:Fallback>
        </mc:AlternateContent>
      </w:r>
    </w:p>
    <w:p w14:paraId="4B31B372" w14:textId="41D1A518" w:rsidR="00431399" w:rsidRDefault="00431399" w:rsidP="0055206F">
      <w:pPr>
        <w:spacing w:after="0" w:line="240" w:lineRule="auto"/>
        <w:contextualSpacing/>
        <w:jc w:val="center"/>
        <w:rPr>
          <w:rFonts w:ascii="Calibri" w:hAnsi="Calibri" w:cs="Calibri"/>
          <w:b/>
          <w:sz w:val="32"/>
          <w:szCs w:val="32"/>
        </w:rPr>
      </w:pPr>
    </w:p>
    <w:p w14:paraId="4B31B373" w14:textId="6F00F2F2" w:rsidR="004B2489" w:rsidRDefault="002E672B" w:rsidP="001E385C">
      <w:pPr>
        <w:spacing w:after="0" w:line="240" w:lineRule="auto"/>
        <w:ind w:left="2160" w:firstLine="720"/>
        <w:contextualSpacing/>
        <w:rPr>
          <w:rFonts w:ascii="Calibri" w:hAnsi="Calibri" w:cs="Calibri"/>
          <w:b/>
          <w:sz w:val="32"/>
          <w:szCs w:val="32"/>
        </w:rPr>
      </w:pPr>
      <w:r w:rsidRPr="0055206F">
        <w:rPr>
          <w:rFonts w:ascii="Calibri" w:hAnsi="Calibri" w:cs="Calibri"/>
          <w:b/>
          <w:sz w:val="32"/>
          <w:szCs w:val="32"/>
        </w:rPr>
        <w:t xml:space="preserve"> </w:t>
      </w:r>
    </w:p>
    <w:p w14:paraId="4B31B374" w14:textId="5566FDFD" w:rsidR="001F166F" w:rsidRPr="0055206F" w:rsidRDefault="001F166F" w:rsidP="00156919">
      <w:pPr>
        <w:spacing w:after="320" w:line="240" w:lineRule="auto"/>
        <w:contextualSpacing/>
        <w:rPr>
          <w:rFonts w:ascii="Calibri" w:hAnsi="Calibri" w:cs="Calibri"/>
          <w:b/>
          <w:bCs/>
          <w:sz w:val="32"/>
          <w:szCs w:val="32"/>
        </w:rPr>
      </w:pPr>
    </w:p>
    <w:p w14:paraId="4B31B375" w14:textId="0EABAB47" w:rsidR="004B2489" w:rsidRDefault="004B2489" w:rsidP="0055206F">
      <w:pPr>
        <w:spacing w:after="90" w:line="240" w:lineRule="auto"/>
        <w:contextualSpacing/>
        <w:jc w:val="center"/>
        <w:rPr>
          <w:rFonts w:ascii="Calibri" w:hAnsi="Calibri" w:cs="Calibri"/>
          <w:b/>
          <w:bCs/>
          <w:sz w:val="28"/>
          <w:szCs w:val="28"/>
        </w:rPr>
      </w:pPr>
    </w:p>
    <w:p w14:paraId="7D9B5E64" w14:textId="720E8BD1" w:rsidR="00E957FE" w:rsidRPr="002949FC" w:rsidRDefault="00E957FE" w:rsidP="00E957FE">
      <w:pPr>
        <w:shd w:val="clear" w:color="auto" w:fill="FFFFFF"/>
        <w:spacing w:after="0" w:line="240" w:lineRule="auto"/>
        <w:rPr>
          <w:rFonts w:ascii="Arial" w:eastAsia="Times New Roman" w:hAnsi="Arial" w:cs="Arial"/>
          <w:color w:val="222222"/>
          <w:sz w:val="24"/>
          <w:szCs w:val="24"/>
        </w:rPr>
      </w:pPr>
      <w:r w:rsidRPr="00E957FE">
        <w:rPr>
          <w:rFonts w:ascii="Arial" w:eastAsia="Times New Roman" w:hAnsi="Arial" w:cs="Arial"/>
          <w:color w:val="222222"/>
          <w:sz w:val="24"/>
          <w:szCs w:val="24"/>
        </w:rPr>
        <w:t xml:space="preserve">Nonprofit organizations and donors have amazing stories to share – stories of perseverance, fortitude, profound impact, and generosity. Stories are at the core of why nonprofit organizations exist. Research confirms storytelling is one of the most powerful ways to communicate, to engage stakeholders, and to influence behavior. </w:t>
      </w:r>
      <w:proofErr w:type="gramStart"/>
      <w:r w:rsidRPr="00E957FE">
        <w:rPr>
          <w:rFonts w:ascii="Arial" w:eastAsia="Times New Roman" w:hAnsi="Arial" w:cs="Arial"/>
          <w:color w:val="222222"/>
          <w:sz w:val="24"/>
          <w:szCs w:val="24"/>
        </w:rPr>
        <w:t>It’s</w:t>
      </w:r>
      <w:proofErr w:type="gramEnd"/>
      <w:r w:rsidRPr="00E957FE">
        <w:rPr>
          <w:rFonts w:ascii="Arial" w:eastAsia="Times New Roman" w:hAnsi="Arial" w:cs="Arial"/>
          <w:color w:val="222222"/>
          <w:sz w:val="24"/>
          <w:szCs w:val="24"/>
        </w:rPr>
        <w:t xml:space="preserve"> especially important for effective fundraising. But what makes a good story? In this interactive session based on Lynn’s recently published book, </w:t>
      </w:r>
      <w:r w:rsidRPr="00E957FE">
        <w:rPr>
          <w:rFonts w:ascii="Arial" w:eastAsia="Times New Roman" w:hAnsi="Arial" w:cs="Arial"/>
          <w:b/>
          <w:bCs/>
          <w:i/>
          <w:iCs/>
          <w:color w:val="222222"/>
          <w:sz w:val="24"/>
          <w:szCs w:val="24"/>
        </w:rPr>
        <w:t>Storytelling: The Secret Sauce of Fundraising Success</w:t>
      </w:r>
      <w:r w:rsidRPr="00E957FE">
        <w:rPr>
          <w:rFonts w:ascii="Arial" w:eastAsia="Times New Roman" w:hAnsi="Arial" w:cs="Arial"/>
          <w:color w:val="222222"/>
          <w:sz w:val="24"/>
          <w:szCs w:val="24"/>
        </w:rPr>
        <w:t xml:space="preserve">, </w:t>
      </w:r>
      <w:proofErr w:type="gramStart"/>
      <w:r w:rsidRPr="00E957FE">
        <w:rPr>
          <w:rFonts w:ascii="Arial" w:eastAsia="Times New Roman" w:hAnsi="Arial" w:cs="Arial"/>
          <w:color w:val="222222"/>
          <w:sz w:val="24"/>
          <w:szCs w:val="24"/>
        </w:rPr>
        <w:t>you’ll</w:t>
      </w:r>
      <w:proofErr w:type="gramEnd"/>
      <w:r w:rsidRPr="00E957FE">
        <w:rPr>
          <w:rFonts w:ascii="Arial" w:eastAsia="Times New Roman" w:hAnsi="Arial" w:cs="Arial"/>
          <w:color w:val="222222"/>
          <w:sz w:val="24"/>
          <w:szCs w:val="24"/>
        </w:rPr>
        <w:t xml:space="preserve"> hear about what it takes to become a storytelling gourmet and then refine your own storytelling recipes.</w:t>
      </w:r>
    </w:p>
    <w:p w14:paraId="3316C883" w14:textId="77777777" w:rsidR="00E957FE" w:rsidRPr="002949FC" w:rsidRDefault="00E957FE" w:rsidP="00E957FE">
      <w:pPr>
        <w:shd w:val="clear" w:color="auto" w:fill="FFFFFF"/>
        <w:spacing w:after="0" w:line="240" w:lineRule="auto"/>
        <w:rPr>
          <w:rFonts w:ascii="Arial" w:eastAsia="Times New Roman" w:hAnsi="Arial" w:cs="Arial"/>
          <w:color w:val="222222"/>
          <w:sz w:val="24"/>
          <w:szCs w:val="24"/>
        </w:rPr>
      </w:pPr>
    </w:p>
    <w:p w14:paraId="388AC0E0" w14:textId="64EF3E39" w:rsidR="00270509" w:rsidRDefault="00E957FE" w:rsidP="00CA7EC4">
      <w:pPr>
        <w:shd w:val="clear" w:color="auto" w:fill="FFFFFF"/>
        <w:spacing w:after="0" w:line="240" w:lineRule="auto"/>
        <w:rPr>
          <w:sz w:val="20"/>
        </w:rPr>
      </w:pPr>
      <w:r w:rsidRPr="002949FC">
        <w:rPr>
          <w:rFonts w:ascii="Arial" w:hAnsi="Arial" w:cs="Arial"/>
          <w:color w:val="222222"/>
          <w:sz w:val="24"/>
          <w:szCs w:val="24"/>
          <w:shd w:val="clear" w:color="auto" w:fill="FFFFFF"/>
        </w:rPr>
        <w:t xml:space="preserve">Lynn Malzone Ierardi, JD has been in the estate and gift planning field for more than 30 years. She is a leader in the charitable planning community and recently completed a term as 2019 Board Chair of the National Association of Charitable Gift Planners. </w:t>
      </w:r>
      <w:proofErr w:type="gramStart"/>
      <w:r w:rsidRPr="002949FC">
        <w:rPr>
          <w:rFonts w:ascii="Arial" w:hAnsi="Arial" w:cs="Arial"/>
          <w:color w:val="222222"/>
          <w:sz w:val="24"/>
          <w:szCs w:val="24"/>
          <w:shd w:val="clear" w:color="auto" w:fill="FFFFFF"/>
        </w:rPr>
        <w:t>She’s</w:t>
      </w:r>
      <w:proofErr w:type="gramEnd"/>
      <w:r w:rsidRPr="002949FC">
        <w:rPr>
          <w:rFonts w:ascii="Arial" w:hAnsi="Arial" w:cs="Arial"/>
          <w:color w:val="222222"/>
          <w:sz w:val="24"/>
          <w:szCs w:val="24"/>
          <w:shd w:val="clear" w:color="auto" w:fill="FFFFFF"/>
        </w:rPr>
        <w:t xml:space="preserve"> a member of CGP's Leadership Institute and has served as a leader for the local CGP Councils in New Jersey and Greater Philadelphia for more than two decades. As a dynamic and highly rated speaker, Lynn has presented at conferences, </w:t>
      </w:r>
      <w:proofErr w:type="gramStart"/>
      <w:r w:rsidRPr="002949FC">
        <w:rPr>
          <w:rFonts w:ascii="Arial" w:hAnsi="Arial" w:cs="Arial"/>
          <w:color w:val="222222"/>
          <w:sz w:val="24"/>
          <w:szCs w:val="24"/>
          <w:shd w:val="clear" w:color="auto" w:fill="FFFFFF"/>
        </w:rPr>
        <w:t>meetings</w:t>
      </w:r>
      <w:proofErr w:type="gramEnd"/>
      <w:r w:rsidRPr="002949FC">
        <w:rPr>
          <w:rFonts w:ascii="Arial" w:hAnsi="Arial" w:cs="Arial"/>
          <w:color w:val="222222"/>
          <w:sz w:val="24"/>
          <w:szCs w:val="24"/>
          <w:shd w:val="clear" w:color="auto" w:fill="FFFFFF"/>
        </w:rPr>
        <w:t xml:space="preserve"> and webinars throughout the country on a variety of charitable planning topics, including storytelling. She is passionate about helping nonprofit organizations to secure significant gifts using the right assets, and the right structures. </w:t>
      </w:r>
    </w:p>
    <w:p w14:paraId="2DE7C7EE" w14:textId="77777777" w:rsidR="00270509" w:rsidRDefault="00270509" w:rsidP="00E957FE">
      <w:pPr>
        <w:shd w:val="clear" w:color="auto" w:fill="FFFFFF"/>
        <w:spacing w:after="0" w:line="240" w:lineRule="auto"/>
        <w:rPr>
          <w:rFonts w:cstheme="minorHAnsi"/>
          <w:color w:val="222222"/>
          <w:shd w:val="clear" w:color="auto" w:fill="FFFFFF"/>
        </w:rPr>
      </w:pPr>
    </w:p>
    <w:p w14:paraId="4B31B380" w14:textId="0C171F89" w:rsidR="00445C12" w:rsidRDefault="0094491B" w:rsidP="002E672B">
      <w:pPr>
        <w:shd w:val="clear" w:color="auto" w:fill="2E74B5" w:themeFill="accent1" w:themeFillShade="BF"/>
        <w:tabs>
          <w:tab w:val="left" w:pos="3705"/>
          <w:tab w:val="center" w:pos="5400"/>
        </w:tabs>
        <w:jc w:val="center"/>
        <w:rPr>
          <w:rFonts w:cstheme="minorHAnsi"/>
          <w:b/>
          <w:color w:val="FFFFFF" w:themeColor="background1"/>
          <w:sz w:val="32"/>
          <w:szCs w:val="32"/>
        </w:rPr>
      </w:pPr>
      <w:r>
        <w:rPr>
          <w:rFonts w:cstheme="minorHAnsi"/>
          <w:b/>
          <w:color w:val="FFFFFF" w:themeColor="background1"/>
          <w:sz w:val="32"/>
          <w:szCs w:val="32"/>
        </w:rPr>
        <w:t>2021 Kindelsperger Conference Presented by JGA</w:t>
      </w:r>
    </w:p>
    <w:p w14:paraId="29CAFE70" w14:textId="36E6047C" w:rsidR="0094491B" w:rsidRPr="000D7959" w:rsidRDefault="00844C39" w:rsidP="0094491B">
      <w:pPr>
        <w:shd w:val="clear" w:color="auto" w:fill="2E74B5" w:themeFill="accent1" w:themeFillShade="BF"/>
        <w:tabs>
          <w:tab w:val="left" w:pos="3705"/>
          <w:tab w:val="center" w:pos="5400"/>
        </w:tabs>
        <w:jc w:val="center"/>
        <w:rPr>
          <w:rFonts w:cstheme="minorHAnsi"/>
          <w:b/>
          <w:color w:val="FFFFFF" w:themeColor="background1"/>
          <w:sz w:val="32"/>
          <w:szCs w:val="32"/>
        </w:rPr>
      </w:pPr>
      <w:r>
        <w:rPr>
          <w:rFonts w:cstheme="minorHAnsi"/>
          <w:b/>
          <w:color w:val="FFFFFF" w:themeColor="background1"/>
          <w:sz w:val="32"/>
          <w:szCs w:val="32"/>
        </w:rPr>
        <w:t>In Partnership with</w:t>
      </w:r>
      <w:r w:rsidR="0094491B">
        <w:rPr>
          <w:rFonts w:cstheme="minorHAnsi"/>
          <w:b/>
          <w:color w:val="FFFFFF" w:themeColor="background1"/>
          <w:sz w:val="32"/>
          <w:szCs w:val="32"/>
        </w:rPr>
        <w:t>: Norton Philanthropic Consulting, CGPI, AFP-IC</w:t>
      </w:r>
    </w:p>
    <w:tbl>
      <w:tblPr>
        <w:tblW w:w="10350" w:type="dxa"/>
        <w:jc w:val="center"/>
        <w:tblLook w:val="04A0" w:firstRow="1" w:lastRow="0" w:firstColumn="1" w:lastColumn="0" w:noHBand="0" w:noVBand="1"/>
      </w:tblPr>
      <w:tblGrid>
        <w:gridCol w:w="4331"/>
        <w:gridCol w:w="1664"/>
        <w:gridCol w:w="1527"/>
        <w:gridCol w:w="1541"/>
        <w:gridCol w:w="1287"/>
      </w:tblGrid>
      <w:tr w:rsidR="0094491B" w:rsidRPr="00CA7EC4" w14:paraId="73471B27" w14:textId="77777777" w:rsidTr="0094491B">
        <w:trPr>
          <w:trHeight w:val="1035"/>
          <w:jc w:val="center"/>
        </w:trPr>
        <w:tc>
          <w:tcPr>
            <w:tcW w:w="4331"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50005C42"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Benefits</w:t>
            </w:r>
          </w:p>
        </w:tc>
        <w:tc>
          <w:tcPr>
            <w:tcW w:w="1664" w:type="dxa"/>
            <w:tcBorders>
              <w:top w:val="single" w:sz="4" w:space="0" w:color="auto"/>
              <w:left w:val="nil"/>
              <w:bottom w:val="single" w:sz="4" w:space="0" w:color="auto"/>
              <w:right w:val="single" w:sz="4" w:space="0" w:color="auto"/>
            </w:tcBorders>
            <w:shd w:val="clear" w:color="000000" w:fill="0070C0"/>
            <w:vAlign w:val="bottom"/>
            <w:hideMark/>
          </w:tcPr>
          <w:p w14:paraId="38E0210D"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Presenting Partner ($1,500)</w:t>
            </w:r>
          </w:p>
        </w:tc>
        <w:tc>
          <w:tcPr>
            <w:tcW w:w="1527" w:type="dxa"/>
            <w:tcBorders>
              <w:top w:val="single" w:sz="4" w:space="0" w:color="auto"/>
              <w:left w:val="nil"/>
              <w:bottom w:val="single" w:sz="4" w:space="0" w:color="auto"/>
              <w:right w:val="single" w:sz="4" w:space="0" w:color="auto"/>
            </w:tcBorders>
            <w:shd w:val="clear" w:color="000000" w:fill="0070C0"/>
            <w:vAlign w:val="bottom"/>
            <w:hideMark/>
          </w:tcPr>
          <w:p w14:paraId="0960B7BB"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Lead Exhibitor Partner ($500)</w:t>
            </w:r>
          </w:p>
        </w:tc>
        <w:tc>
          <w:tcPr>
            <w:tcW w:w="1541" w:type="dxa"/>
            <w:tcBorders>
              <w:top w:val="single" w:sz="4" w:space="0" w:color="auto"/>
              <w:left w:val="nil"/>
              <w:bottom w:val="single" w:sz="4" w:space="0" w:color="auto"/>
              <w:right w:val="single" w:sz="4" w:space="0" w:color="auto"/>
            </w:tcBorders>
            <w:shd w:val="clear" w:color="000000" w:fill="0070C0"/>
            <w:vAlign w:val="bottom"/>
            <w:hideMark/>
          </w:tcPr>
          <w:p w14:paraId="5E7549C3"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Exhibitor Partner ($250)</w:t>
            </w:r>
          </w:p>
        </w:tc>
        <w:tc>
          <w:tcPr>
            <w:tcW w:w="1287" w:type="dxa"/>
            <w:tcBorders>
              <w:top w:val="single" w:sz="4" w:space="0" w:color="auto"/>
              <w:left w:val="nil"/>
              <w:bottom w:val="single" w:sz="4" w:space="0" w:color="auto"/>
              <w:right w:val="single" w:sz="4" w:space="0" w:color="auto"/>
            </w:tcBorders>
            <w:shd w:val="clear" w:color="000000" w:fill="0070C0"/>
            <w:vAlign w:val="bottom"/>
            <w:hideMark/>
          </w:tcPr>
          <w:p w14:paraId="549BACF5" w14:textId="1B7EC5A5"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Digital Partner ($250)</w:t>
            </w:r>
          </w:p>
        </w:tc>
      </w:tr>
      <w:tr w:rsidR="0094491B" w:rsidRPr="00CA7EC4" w14:paraId="4F86FE5C"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09E99371" w14:textId="73D7D903" w:rsidR="0094491B" w:rsidRPr="00CA7EC4" w:rsidRDefault="00BF4EA8"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Number Available</w:t>
            </w:r>
          </w:p>
        </w:tc>
        <w:tc>
          <w:tcPr>
            <w:tcW w:w="1664" w:type="dxa"/>
            <w:tcBorders>
              <w:top w:val="nil"/>
              <w:left w:val="nil"/>
              <w:bottom w:val="single" w:sz="4" w:space="0" w:color="auto"/>
              <w:right w:val="single" w:sz="4" w:space="0" w:color="auto"/>
            </w:tcBorders>
            <w:shd w:val="clear" w:color="auto" w:fill="auto"/>
            <w:vAlign w:val="bottom"/>
            <w:hideMark/>
          </w:tcPr>
          <w:p w14:paraId="60CA1BA8" w14:textId="237665AF" w:rsidR="0094491B" w:rsidRPr="00CA7EC4" w:rsidRDefault="00BF4EA8"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1</w:t>
            </w:r>
          </w:p>
        </w:tc>
        <w:tc>
          <w:tcPr>
            <w:tcW w:w="1527" w:type="dxa"/>
            <w:tcBorders>
              <w:top w:val="nil"/>
              <w:left w:val="nil"/>
              <w:bottom w:val="single" w:sz="4" w:space="0" w:color="auto"/>
              <w:right w:val="single" w:sz="4" w:space="0" w:color="auto"/>
            </w:tcBorders>
            <w:shd w:val="clear" w:color="auto" w:fill="auto"/>
            <w:vAlign w:val="bottom"/>
            <w:hideMark/>
          </w:tcPr>
          <w:p w14:paraId="4493F26B" w14:textId="5DB8A9EF" w:rsidR="0094491B" w:rsidRPr="00CA7EC4" w:rsidRDefault="00BF4EA8"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4</w:t>
            </w:r>
          </w:p>
        </w:tc>
        <w:tc>
          <w:tcPr>
            <w:tcW w:w="1541" w:type="dxa"/>
            <w:tcBorders>
              <w:top w:val="nil"/>
              <w:left w:val="nil"/>
              <w:bottom w:val="single" w:sz="4" w:space="0" w:color="auto"/>
              <w:right w:val="single" w:sz="4" w:space="0" w:color="auto"/>
            </w:tcBorders>
            <w:shd w:val="clear" w:color="auto" w:fill="auto"/>
            <w:vAlign w:val="bottom"/>
            <w:hideMark/>
          </w:tcPr>
          <w:p w14:paraId="7AC7CC68" w14:textId="36A6D8B0" w:rsidR="0094491B" w:rsidRPr="00CA7EC4" w:rsidRDefault="00844C39"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6</w:t>
            </w:r>
          </w:p>
        </w:tc>
        <w:tc>
          <w:tcPr>
            <w:tcW w:w="1287" w:type="dxa"/>
            <w:tcBorders>
              <w:top w:val="nil"/>
              <w:left w:val="nil"/>
              <w:bottom w:val="single" w:sz="4" w:space="0" w:color="auto"/>
              <w:right w:val="single" w:sz="4" w:space="0" w:color="auto"/>
            </w:tcBorders>
            <w:shd w:val="clear" w:color="auto" w:fill="auto"/>
            <w:vAlign w:val="bottom"/>
            <w:hideMark/>
          </w:tcPr>
          <w:p w14:paraId="5DF9B44E" w14:textId="16356E49" w:rsidR="0094491B" w:rsidRPr="00CA7EC4" w:rsidRDefault="00BF4EA8"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10</w:t>
            </w:r>
          </w:p>
        </w:tc>
      </w:tr>
      <w:tr w:rsidR="00BF4EA8" w:rsidRPr="00CA7EC4" w14:paraId="547FC6F6"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tcPr>
          <w:p w14:paraId="095DA75D" w14:textId="28B9D5DF" w:rsidR="00BF4EA8" w:rsidRPr="00CA7EC4" w:rsidRDefault="00BF4EA8"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Registrations</w:t>
            </w:r>
          </w:p>
        </w:tc>
        <w:tc>
          <w:tcPr>
            <w:tcW w:w="1664" w:type="dxa"/>
            <w:tcBorders>
              <w:top w:val="nil"/>
              <w:left w:val="nil"/>
              <w:bottom w:val="single" w:sz="4" w:space="0" w:color="auto"/>
              <w:right w:val="single" w:sz="4" w:space="0" w:color="auto"/>
            </w:tcBorders>
            <w:shd w:val="clear" w:color="auto" w:fill="auto"/>
            <w:vAlign w:val="bottom"/>
          </w:tcPr>
          <w:p w14:paraId="68EA48B7" w14:textId="7C4EA21A" w:rsidR="00BF4EA8" w:rsidRPr="00CA7EC4" w:rsidRDefault="00BF4EA8"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4</w:t>
            </w:r>
          </w:p>
        </w:tc>
        <w:tc>
          <w:tcPr>
            <w:tcW w:w="1527" w:type="dxa"/>
            <w:tcBorders>
              <w:top w:val="nil"/>
              <w:left w:val="nil"/>
              <w:bottom w:val="single" w:sz="4" w:space="0" w:color="auto"/>
              <w:right w:val="single" w:sz="4" w:space="0" w:color="auto"/>
            </w:tcBorders>
            <w:shd w:val="clear" w:color="auto" w:fill="auto"/>
            <w:vAlign w:val="bottom"/>
          </w:tcPr>
          <w:p w14:paraId="7EF47B94" w14:textId="6FADB455" w:rsidR="00BF4EA8" w:rsidRPr="00CA7EC4" w:rsidRDefault="00BF4EA8"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2</w:t>
            </w:r>
          </w:p>
        </w:tc>
        <w:tc>
          <w:tcPr>
            <w:tcW w:w="1541" w:type="dxa"/>
            <w:tcBorders>
              <w:top w:val="nil"/>
              <w:left w:val="nil"/>
              <w:bottom w:val="single" w:sz="4" w:space="0" w:color="auto"/>
              <w:right w:val="single" w:sz="4" w:space="0" w:color="auto"/>
            </w:tcBorders>
            <w:shd w:val="clear" w:color="auto" w:fill="auto"/>
            <w:vAlign w:val="bottom"/>
          </w:tcPr>
          <w:p w14:paraId="0435DA93" w14:textId="75EC0880" w:rsidR="00BF4EA8" w:rsidRPr="00CA7EC4" w:rsidRDefault="00BF4EA8"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1</w:t>
            </w:r>
          </w:p>
        </w:tc>
        <w:tc>
          <w:tcPr>
            <w:tcW w:w="1287" w:type="dxa"/>
            <w:tcBorders>
              <w:top w:val="nil"/>
              <w:left w:val="nil"/>
              <w:bottom w:val="single" w:sz="4" w:space="0" w:color="auto"/>
              <w:right w:val="single" w:sz="4" w:space="0" w:color="auto"/>
            </w:tcBorders>
            <w:shd w:val="clear" w:color="auto" w:fill="auto"/>
            <w:vAlign w:val="bottom"/>
          </w:tcPr>
          <w:p w14:paraId="210EEBFB" w14:textId="7B0F1ECB" w:rsidR="00BF4EA8" w:rsidRPr="00CA7EC4" w:rsidRDefault="00BF4EA8"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1</w:t>
            </w:r>
          </w:p>
        </w:tc>
      </w:tr>
      <w:tr w:rsidR="0094491B" w:rsidRPr="00CA7EC4" w14:paraId="04680782"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08D8EA17"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8" Table</w:t>
            </w:r>
          </w:p>
        </w:tc>
        <w:tc>
          <w:tcPr>
            <w:tcW w:w="1664" w:type="dxa"/>
            <w:tcBorders>
              <w:top w:val="nil"/>
              <w:left w:val="nil"/>
              <w:bottom w:val="single" w:sz="4" w:space="0" w:color="auto"/>
              <w:right w:val="single" w:sz="4" w:space="0" w:color="auto"/>
            </w:tcBorders>
            <w:shd w:val="clear" w:color="auto" w:fill="auto"/>
            <w:vAlign w:val="bottom"/>
            <w:hideMark/>
          </w:tcPr>
          <w:p w14:paraId="04991F98"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27" w:type="dxa"/>
            <w:tcBorders>
              <w:top w:val="nil"/>
              <w:left w:val="nil"/>
              <w:bottom w:val="single" w:sz="4" w:space="0" w:color="auto"/>
              <w:right w:val="single" w:sz="4" w:space="0" w:color="auto"/>
            </w:tcBorders>
            <w:shd w:val="clear" w:color="auto" w:fill="auto"/>
            <w:vAlign w:val="bottom"/>
            <w:hideMark/>
          </w:tcPr>
          <w:p w14:paraId="015DB648"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41" w:type="dxa"/>
            <w:tcBorders>
              <w:top w:val="nil"/>
              <w:left w:val="nil"/>
              <w:bottom w:val="single" w:sz="4" w:space="0" w:color="auto"/>
              <w:right w:val="single" w:sz="4" w:space="0" w:color="auto"/>
            </w:tcBorders>
            <w:shd w:val="clear" w:color="auto" w:fill="auto"/>
            <w:vAlign w:val="bottom"/>
            <w:hideMark/>
          </w:tcPr>
          <w:p w14:paraId="03269425"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287" w:type="dxa"/>
            <w:tcBorders>
              <w:top w:val="nil"/>
              <w:left w:val="nil"/>
              <w:bottom w:val="single" w:sz="4" w:space="0" w:color="auto"/>
              <w:right w:val="single" w:sz="4" w:space="0" w:color="auto"/>
            </w:tcBorders>
            <w:shd w:val="clear" w:color="auto" w:fill="auto"/>
            <w:vAlign w:val="bottom"/>
            <w:hideMark/>
          </w:tcPr>
          <w:p w14:paraId="7A0DF474"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r>
      <w:tr w:rsidR="0094491B" w:rsidRPr="00CA7EC4" w14:paraId="50336E3A"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25F4A6AC"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Digital Logo on Event Website</w:t>
            </w:r>
          </w:p>
        </w:tc>
        <w:tc>
          <w:tcPr>
            <w:tcW w:w="1664" w:type="dxa"/>
            <w:tcBorders>
              <w:top w:val="nil"/>
              <w:left w:val="nil"/>
              <w:bottom w:val="single" w:sz="4" w:space="0" w:color="auto"/>
              <w:right w:val="single" w:sz="4" w:space="0" w:color="auto"/>
            </w:tcBorders>
            <w:shd w:val="clear" w:color="auto" w:fill="auto"/>
            <w:vAlign w:val="bottom"/>
            <w:hideMark/>
          </w:tcPr>
          <w:p w14:paraId="35AAE0EA"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27" w:type="dxa"/>
            <w:tcBorders>
              <w:top w:val="nil"/>
              <w:left w:val="nil"/>
              <w:bottom w:val="single" w:sz="4" w:space="0" w:color="auto"/>
              <w:right w:val="single" w:sz="4" w:space="0" w:color="auto"/>
            </w:tcBorders>
            <w:shd w:val="clear" w:color="auto" w:fill="auto"/>
            <w:vAlign w:val="bottom"/>
            <w:hideMark/>
          </w:tcPr>
          <w:p w14:paraId="77832EF8"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41" w:type="dxa"/>
            <w:tcBorders>
              <w:top w:val="nil"/>
              <w:left w:val="nil"/>
              <w:bottom w:val="single" w:sz="4" w:space="0" w:color="auto"/>
              <w:right w:val="single" w:sz="4" w:space="0" w:color="auto"/>
            </w:tcBorders>
            <w:shd w:val="clear" w:color="auto" w:fill="auto"/>
            <w:vAlign w:val="bottom"/>
            <w:hideMark/>
          </w:tcPr>
          <w:p w14:paraId="7EADE89C"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287" w:type="dxa"/>
            <w:tcBorders>
              <w:top w:val="nil"/>
              <w:left w:val="nil"/>
              <w:bottom w:val="single" w:sz="4" w:space="0" w:color="auto"/>
              <w:right w:val="single" w:sz="4" w:space="0" w:color="auto"/>
            </w:tcBorders>
            <w:shd w:val="clear" w:color="auto" w:fill="auto"/>
            <w:vAlign w:val="bottom"/>
            <w:hideMark/>
          </w:tcPr>
          <w:p w14:paraId="70C1A713"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r>
      <w:tr w:rsidR="0094491B" w:rsidRPr="00CA7EC4" w14:paraId="66F2F4AF"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60187751"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Digital Logo at Conference</w:t>
            </w:r>
          </w:p>
        </w:tc>
        <w:tc>
          <w:tcPr>
            <w:tcW w:w="1664" w:type="dxa"/>
            <w:tcBorders>
              <w:top w:val="nil"/>
              <w:left w:val="nil"/>
              <w:bottom w:val="single" w:sz="4" w:space="0" w:color="auto"/>
              <w:right w:val="single" w:sz="4" w:space="0" w:color="auto"/>
            </w:tcBorders>
            <w:shd w:val="clear" w:color="auto" w:fill="auto"/>
            <w:vAlign w:val="bottom"/>
            <w:hideMark/>
          </w:tcPr>
          <w:p w14:paraId="25A64CDF"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27" w:type="dxa"/>
            <w:tcBorders>
              <w:top w:val="nil"/>
              <w:left w:val="nil"/>
              <w:bottom w:val="single" w:sz="4" w:space="0" w:color="auto"/>
              <w:right w:val="single" w:sz="4" w:space="0" w:color="auto"/>
            </w:tcBorders>
            <w:shd w:val="clear" w:color="auto" w:fill="auto"/>
            <w:vAlign w:val="bottom"/>
            <w:hideMark/>
          </w:tcPr>
          <w:p w14:paraId="77DFD6CF"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41" w:type="dxa"/>
            <w:tcBorders>
              <w:top w:val="nil"/>
              <w:left w:val="nil"/>
              <w:bottom w:val="single" w:sz="4" w:space="0" w:color="auto"/>
              <w:right w:val="single" w:sz="4" w:space="0" w:color="auto"/>
            </w:tcBorders>
            <w:shd w:val="clear" w:color="auto" w:fill="auto"/>
            <w:vAlign w:val="bottom"/>
            <w:hideMark/>
          </w:tcPr>
          <w:p w14:paraId="6140AE32"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287" w:type="dxa"/>
            <w:tcBorders>
              <w:top w:val="nil"/>
              <w:left w:val="nil"/>
              <w:bottom w:val="single" w:sz="4" w:space="0" w:color="auto"/>
              <w:right w:val="single" w:sz="4" w:space="0" w:color="auto"/>
            </w:tcBorders>
            <w:shd w:val="clear" w:color="auto" w:fill="auto"/>
            <w:vAlign w:val="bottom"/>
            <w:hideMark/>
          </w:tcPr>
          <w:p w14:paraId="09679CB1"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r>
      <w:tr w:rsidR="0094491B" w:rsidRPr="00CA7EC4" w14:paraId="35C1876B"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11A1DB3B"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Logo in Printed Program</w:t>
            </w:r>
          </w:p>
        </w:tc>
        <w:tc>
          <w:tcPr>
            <w:tcW w:w="1664" w:type="dxa"/>
            <w:tcBorders>
              <w:top w:val="nil"/>
              <w:left w:val="nil"/>
              <w:bottom w:val="single" w:sz="4" w:space="0" w:color="auto"/>
              <w:right w:val="single" w:sz="4" w:space="0" w:color="auto"/>
            </w:tcBorders>
            <w:shd w:val="clear" w:color="auto" w:fill="auto"/>
            <w:vAlign w:val="bottom"/>
            <w:hideMark/>
          </w:tcPr>
          <w:p w14:paraId="0964315E"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27" w:type="dxa"/>
            <w:tcBorders>
              <w:top w:val="nil"/>
              <w:left w:val="nil"/>
              <w:bottom w:val="single" w:sz="4" w:space="0" w:color="auto"/>
              <w:right w:val="single" w:sz="4" w:space="0" w:color="auto"/>
            </w:tcBorders>
            <w:shd w:val="clear" w:color="auto" w:fill="auto"/>
            <w:vAlign w:val="bottom"/>
            <w:hideMark/>
          </w:tcPr>
          <w:p w14:paraId="63C688D6"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41" w:type="dxa"/>
            <w:tcBorders>
              <w:top w:val="nil"/>
              <w:left w:val="nil"/>
              <w:bottom w:val="single" w:sz="4" w:space="0" w:color="auto"/>
              <w:right w:val="single" w:sz="4" w:space="0" w:color="auto"/>
            </w:tcBorders>
            <w:shd w:val="clear" w:color="auto" w:fill="auto"/>
            <w:vAlign w:val="bottom"/>
            <w:hideMark/>
          </w:tcPr>
          <w:p w14:paraId="527C6198"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287" w:type="dxa"/>
            <w:tcBorders>
              <w:top w:val="nil"/>
              <w:left w:val="nil"/>
              <w:bottom w:val="single" w:sz="4" w:space="0" w:color="auto"/>
              <w:right w:val="single" w:sz="4" w:space="0" w:color="auto"/>
            </w:tcBorders>
            <w:shd w:val="clear" w:color="auto" w:fill="auto"/>
            <w:vAlign w:val="bottom"/>
            <w:hideMark/>
          </w:tcPr>
          <w:p w14:paraId="08B8D49F"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r>
      <w:tr w:rsidR="0094491B" w:rsidRPr="00CA7EC4" w14:paraId="1A69E954"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5C74DB6D"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Social Media Mentions</w:t>
            </w:r>
          </w:p>
        </w:tc>
        <w:tc>
          <w:tcPr>
            <w:tcW w:w="1664" w:type="dxa"/>
            <w:tcBorders>
              <w:top w:val="nil"/>
              <w:left w:val="nil"/>
              <w:bottom w:val="single" w:sz="4" w:space="0" w:color="auto"/>
              <w:right w:val="single" w:sz="4" w:space="0" w:color="auto"/>
            </w:tcBorders>
            <w:shd w:val="clear" w:color="auto" w:fill="auto"/>
            <w:vAlign w:val="bottom"/>
            <w:hideMark/>
          </w:tcPr>
          <w:p w14:paraId="0A12D059"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4</w:t>
            </w:r>
          </w:p>
        </w:tc>
        <w:tc>
          <w:tcPr>
            <w:tcW w:w="1527" w:type="dxa"/>
            <w:tcBorders>
              <w:top w:val="nil"/>
              <w:left w:val="nil"/>
              <w:bottom w:val="single" w:sz="4" w:space="0" w:color="auto"/>
              <w:right w:val="single" w:sz="4" w:space="0" w:color="auto"/>
            </w:tcBorders>
            <w:shd w:val="clear" w:color="auto" w:fill="auto"/>
            <w:vAlign w:val="bottom"/>
            <w:hideMark/>
          </w:tcPr>
          <w:p w14:paraId="0ECFA174"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2</w:t>
            </w:r>
          </w:p>
        </w:tc>
        <w:tc>
          <w:tcPr>
            <w:tcW w:w="1541" w:type="dxa"/>
            <w:tcBorders>
              <w:top w:val="nil"/>
              <w:left w:val="nil"/>
              <w:bottom w:val="single" w:sz="4" w:space="0" w:color="auto"/>
              <w:right w:val="single" w:sz="4" w:space="0" w:color="auto"/>
            </w:tcBorders>
            <w:shd w:val="clear" w:color="auto" w:fill="auto"/>
            <w:vAlign w:val="bottom"/>
            <w:hideMark/>
          </w:tcPr>
          <w:p w14:paraId="4E719EAE"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c>
          <w:tcPr>
            <w:tcW w:w="1287" w:type="dxa"/>
            <w:tcBorders>
              <w:top w:val="nil"/>
              <w:left w:val="nil"/>
              <w:bottom w:val="single" w:sz="4" w:space="0" w:color="auto"/>
              <w:right w:val="single" w:sz="4" w:space="0" w:color="auto"/>
            </w:tcBorders>
            <w:shd w:val="clear" w:color="auto" w:fill="auto"/>
            <w:vAlign w:val="bottom"/>
            <w:hideMark/>
          </w:tcPr>
          <w:p w14:paraId="77E1543F"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r>
      <w:tr w:rsidR="0094491B" w:rsidRPr="00CA7EC4" w14:paraId="0A335F5B"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6C28F97B"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Opening Remarks</w:t>
            </w:r>
          </w:p>
        </w:tc>
        <w:tc>
          <w:tcPr>
            <w:tcW w:w="1664" w:type="dxa"/>
            <w:tcBorders>
              <w:top w:val="nil"/>
              <w:left w:val="nil"/>
              <w:bottom w:val="single" w:sz="4" w:space="0" w:color="auto"/>
              <w:right w:val="single" w:sz="4" w:space="0" w:color="auto"/>
            </w:tcBorders>
            <w:shd w:val="clear" w:color="auto" w:fill="auto"/>
            <w:vAlign w:val="bottom"/>
            <w:hideMark/>
          </w:tcPr>
          <w:p w14:paraId="7AF7C5D6"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27" w:type="dxa"/>
            <w:tcBorders>
              <w:top w:val="nil"/>
              <w:left w:val="nil"/>
              <w:bottom w:val="single" w:sz="4" w:space="0" w:color="auto"/>
              <w:right w:val="single" w:sz="4" w:space="0" w:color="auto"/>
            </w:tcBorders>
            <w:shd w:val="clear" w:color="auto" w:fill="auto"/>
            <w:vAlign w:val="bottom"/>
            <w:hideMark/>
          </w:tcPr>
          <w:p w14:paraId="0E6DA126"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c>
          <w:tcPr>
            <w:tcW w:w="1541" w:type="dxa"/>
            <w:tcBorders>
              <w:top w:val="nil"/>
              <w:left w:val="nil"/>
              <w:bottom w:val="single" w:sz="4" w:space="0" w:color="auto"/>
              <w:right w:val="single" w:sz="4" w:space="0" w:color="auto"/>
            </w:tcBorders>
            <w:shd w:val="clear" w:color="auto" w:fill="auto"/>
            <w:vAlign w:val="bottom"/>
            <w:hideMark/>
          </w:tcPr>
          <w:p w14:paraId="1ECBF2C4"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c>
          <w:tcPr>
            <w:tcW w:w="1287" w:type="dxa"/>
            <w:tcBorders>
              <w:top w:val="nil"/>
              <w:left w:val="nil"/>
              <w:bottom w:val="single" w:sz="4" w:space="0" w:color="auto"/>
              <w:right w:val="single" w:sz="4" w:space="0" w:color="auto"/>
            </w:tcBorders>
            <w:shd w:val="clear" w:color="auto" w:fill="auto"/>
            <w:vAlign w:val="bottom"/>
            <w:hideMark/>
          </w:tcPr>
          <w:p w14:paraId="112D1961"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r>
      <w:tr w:rsidR="0094491B" w:rsidRPr="00CA7EC4" w14:paraId="295A9F6F"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6FDDD39D" w14:textId="77777777" w:rsidR="0094491B" w:rsidRPr="00CA7EC4" w:rsidRDefault="0094491B" w:rsidP="00646D65">
            <w:pPr>
              <w:spacing w:after="0" w:line="240" w:lineRule="auto"/>
              <w:rPr>
                <w:rFonts w:ascii="Arial" w:eastAsia="Times New Roman" w:hAnsi="Arial" w:cs="Arial"/>
                <w:b/>
                <w:bCs/>
                <w:color w:val="000000"/>
                <w:sz w:val="24"/>
                <w:szCs w:val="24"/>
                <w:lang w:val="es-ES_tradnl"/>
              </w:rPr>
            </w:pPr>
            <w:r w:rsidRPr="00CA7EC4">
              <w:rPr>
                <w:rFonts w:ascii="Arial" w:eastAsia="Times New Roman" w:hAnsi="Arial" w:cs="Arial"/>
                <w:b/>
                <w:bCs/>
                <w:color w:val="000000"/>
                <w:sz w:val="24"/>
                <w:szCs w:val="24"/>
                <w:lang w:val="es-ES_tradnl"/>
              </w:rPr>
              <w:t>Digital Logo in E-marketing</w:t>
            </w:r>
          </w:p>
        </w:tc>
        <w:tc>
          <w:tcPr>
            <w:tcW w:w="1664" w:type="dxa"/>
            <w:tcBorders>
              <w:top w:val="nil"/>
              <w:left w:val="nil"/>
              <w:bottom w:val="single" w:sz="4" w:space="0" w:color="auto"/>
              <w:right w:val="single" w:sz="4" w:space="0" w:color="auto"/>
            </w:tcBorders>
            <w:shd w:val="clear" w:color="auto" w:fill="auto"/>
            <w:vAlign w:val="bottom"/>
            <w:hideMark/>
          </w:tcPr>
          <w:p w14:paraId="2C0C18A9"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27" w:type="dxa"/>
            <w:tcBorders>
              <w:top w:val="nil"/>
              <w:left w:val="nil"/>
              <w:bottom w:val="single" w:sz="4" w:space="0" w:color="auto"/>
              <w:right w:val="single" w:sz="4" w:space="0" w:color="auto"/>
            </w:tcBorders>
            <w:shd w:val="clear" w:color="auto" w:fill="auto"/>
            <w:vAlign w:val="bottom"/>
            <w:hideMark/>
          </w:tcPr>
          <w:p w14:paraId="671AD127"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c>
          <w:tcPr>
            <w:tcW w:w="1541" w:type="dxa"/>
            <w:tcBorders>
              <w:top w:val="nil"/>
              <w:left w:val="nil"/>
              <w:bottom w:val="single" w:sz="4" w:space="0" w:color="auto"/>
              <w:right w:val="single" w:sz="4" w:space="0" w:color="auto"/>
            </w:tcBorders>
            <w:shd w:val="clear" w:color="auto" w:fill="auto"/>
            <w:vAlign w:val="bottom"/>
            <w:hideMark/>
          </w:tcPr>
          <w:p w14:paraId="0AD6A322"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c>
          <w:tcPr>
            <w:tcW w:w="1287" w:type="dxa"/>
            <w:tcBorders>
              <w:top w:val="nil"/>
              <w:left w:val="nil"/>
              <w:bottom w:val="single" w:sz="4" w:space="0" w:color="auto"/>
              <w:right w:val="single" w:sz="4" w:space="0" w:color="auto"/>
            </w:tcBorders>
            <w:shd w:val="clear" w:color="auto" w:fill="auto"/>
            <w:vAlign w:val="bottom"/>
            <w:hideMark/>
          </w:tcPr>
          <w:p w14:paraId="673CFA49"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r>
      <w:tr w:rsidR="0094491B" w:rsidRPr="00CA7EC4" w14:paraId="16D5D391" w14:textId="77777777" w:rsidTr="0094491B">
        <w:trPr>
          <w:trHeight w:val="300"/>
          <w:jc w:val="center"/>
        </w:trPr>
        <w:tc>
          <w:tcPr>
            <w:tcW w:w="4331" w:type="dxa"/>
            <w:tcBorders>
              <w:top w:val="nil"/>
              <w:left w:val="single" w:sz="4" w:space="0" w:color="auto"/>
              <w:bottom w:val="single" w:sz="4" w:space="0" w:color="auto"/>
              <w:right w:val="single" w:sz="4" w:space="0" w:color="auto"/>
            </w:tcBorders>
            <w:shd w:val="clear" w:color="auto" w:fill="auto"/>
            <w:vAlign w:val="bottom"/>
            <w:hideMark/>
          </w:tcPr>
          <w:p w14:paraId="14A321CB" w14:textId="77777777" w:rsidR="0094491B" w:rsidRPr="00CA7EC4" w:rsidRDefault="0094491B" w:rsidP="00646D65">
            <w:pPr>
              <w:spacing w:after="0" w:line="240" w:lineRule="auto"/>
              <w:rPr>
                <w:rFonts w:ascii="Arial" w:eastAsia="Times New Roman" w:hAnsi="Arial" w:cs="Arial"/>
                <w:b/>
                <w:bCs/>
                <w:color w:val="000000"/>
                <w:sz w:val="24"/>
                <w:szCs w:val="24"/>
              </w:rPr>
            </w:pPr>
            <w:r w:rsidRPr="00CA7EC4">
              <w:rPr>
                <w:rFonts w:ascii="Arial" w:eastAsia="Times New Roman" w:hAnsi="Arial" w:cs="Arial"/>
                <w:b/>
                <w:bCs/>
                <w:color w:val="000000"/>
                <w:sz w:val="24"/>
                <w:szCs w:val="24"/>
              </w:rPr>
              <w:t xml:space="preserve">Printed Logo Displayed </w:t>
            </w:r>
            <w:proofErr w:type="gramStart"/>
            <w:r w:rsidRPr="00CA7EC4">
              <w:rPr>
                <w:rFonts w:ascii="Arial" w:eastAsia="Times New Roman" w:hAnsi="Arial" w:cs="Arial"/>
                <w:b/>
                <w:bCs/>
                <w:color w:val="000000"/>
                <w:sz w:val="24"/>
                <w:szCs w:val="24"/>
              </w:rPr>
              <w:t>at  Conference</w:t>
            </w:r>
            <w:proofErr w:type="gramEnd"/>
          </w:p>
        </w:tc>
        <w:tc>
          <w:tcPr>
            <w:tcW w:w="1664" w:type="dxa"/>
            <w:tcBorders>
              <w:top w:val="nil"/>
              <w:left w:val="nil"/>
              <w:bottom w:val="single" w:sz="4" w:space="0" w:color="auto"/>
              <w:right w:val="single" w:sz="4" w:space="0" w:color="auto"/>
            </w:tcBorders>
            <w:shd w:val="clear" w:color="auto" w:fill="auto"/>
            <w:vAlign w:val="bottom"/>
            <w:hideMark/>
          </w:tcPr>
          <w:p w14:paraId="515432A0"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x</w:t>
            </w:r>
          </w:p>
        </w:tc>
        <w:tc>
          <w:tcPr>
            <w:tcW w:w="1527" w:type="dxa"/>
            <w:tcBorders>
              <w:top w:val="nil"/>
              <w:left w:val="nil"/>
              <w:bottom w:val="single" w:sz="4" w:space="0" w:color="auto"/>
              <w:right w:val="single" w:sz="4" w:space="0" w:color="auto"/>
            </w:tcBorders>
            <w:shd w:val="clear" w:color="auto" w:fill="auto"/>
            <w:vAlign w:val="bottom"/>
            <w:hideMark/>
          </w:tcPr>
          <w:p w14:paraId="262701B6"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c>
          <w:tcPr>
            <w:tcW w:w="1541" w:type="dxa"/>
            <w:tcBorders>
              <w:top w:val="nil"/>
              <w:left w:val="nil"/>
              <w:bottom w:val="single" w:sz="4" w:space="0" w:color="auto"/>
              <w:right w:val="single" w:sz="4" w:space="0" w:color="auto"/>
            </w:tcBorders>
            <w:shd w:val="clear" w:color="auto" w:fill="auto"/>
            <w:vAlign w:val="bottom"/>
            <w:hideMark/>
          </w:tcPr>
          <w:p w14:paraId="417977F0"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c>
          <w:tcPr>
            <w:tcW w:w="1287" w:type="dxa"/>
            <w:tcBorders>
              <w:top w:val="nil"/>
              <w:left w:val="nil"/>
              <w:bottom w:val="single" w:sz="4" w:space="0" w:color="auto"/>
              <w:right w:val="single" w:sz="4" w:space="0" w:color="auto"/>
            </w:tcBorders>
            <w:shd w:val="clear" w:color="auto" w:fill="auto"/>
            <w:vAlign w:val="bottom"/>
            <w:hideMark/>
          </w:tcPr>
          <w:p w14:paraId="6BFAFD57" w14:textId="77777777" w:rsidR="0094491B" w:rsidRPr="00CA7EC4" w:rsidRDefault="0094491B" w:rsidP="00646D65">
            <w:pPr>
              <w:spacing w:after="0" w:line="240" w:lineRule="auto"/>
              <w:jc w:val="center"/>
              <w:rPr>
                <w:rFonts w:ascii="Arial" w:eastAsia="Times New Roman" w:hAnsi="Arial" w:cs="Arial"/>
                <w:color w:val="000000"/>
                <w:sz w:val="24"/>
                <w:szCs w:val="24"/>
              </w:rPr>
            </w:pPr>
            <w:r w:rsidRPr="00CA7EC4">
              <w:rPr>
                <w:rFonts w:ascii="Arial" w:eastAsia="Times New Roman" w:hAnsi="Arial" w:cs="Arial"/>
                <w:color w:val="000000"/>
                <w:sz w:val="24"/>
                <w:szCs w:val="24"/>
              </w:rPr>
              <w:t> </w:t>
            </w:r>
          </w:p>
        </w:tc>
      </w:tr>
    </w:tbl>
    <w:p w14:paraId="16282530" w14:textId="77777777" w:rsidR="00270509" w:rsidRDefault="00270509" w:rsidP="00270509">
      <w:pPr>
        <w:pStyle w:val="BodyText"/>
        <w:rPr>
          <w:sz w:val="20"/>
        </w:rPr>
      </w:pPr>
    </w:p>
    <w:p w14:paraId="1D275265" w14:textId="77777777" w:rsidR="00270509" w:rsidRDefault="00270509" w:rsidP="00270509">
      <w:pPr>
        <w:pStyle w:val="BodyText"/>
        <w:spacing w:before="3"/>
        <w:rPr>
          <w:sz w:val="20"/>
        </w:rPr>
      </w:pPr>
    </w:p>
    <w:p w14:paraId="2748FACD" w14:textId="1B02A77A" w:rsidR="00DD1729" w:rsidRDefault="00DD1729" w:rsidP="0033769B">
      <w:pPr>
        <w:jc w:val="center"/>
        <w:rPr>
          <w:rFonts w:cstheme="minorHAnsi"/>
          <w:bCs/>
          <w:sz w:val="32"/>
          <w:szCs w:val="32"/>
        </w:rPr>
      </w:pPr>
      <w:r>
        <w:rPr>
          <w:noProof/>
        </w:rPr>
        <w:lastRenderedPageBreak/>
        <w:drawing>
          <wp:anchor distT="0" distB="0" distL="114300" distR="114300" simplePos="0" relativeHeight="251660288" behindDoc="0" locked="0" layoutInCell="1" allowOverlap="1" wp14:anchorId="63081A98" wp14:editId="48F11C80">
            <wp:simplePos x="457200" y="457200"/>
            <wp:positionH relativeFrom="margin">
              <wp:align>left</wp:align>
            </wp:positionH>
            <wp:positionV relativeFrom="margin">
              <wp:align>top</wp:align>
            </wp:positionV>
            <wp:extent cx="1162685" cy="823595"/>
            <wp:effectExtent l="0" t="0" r="0" b="0"/>
            <wp:wrapSquare wrapText="bothSides"/>
            <wp:docPr id="10" name="Picture 10" descr="AFP-IC color 2010"/>
            <wp:cNvGraphicFramePr/>
            <a:graphic xmlns:a="http://schemas.openxmlformats.org/drawingml/2006/main">
              <a:graphicData uri="http://schemas.openxmlformats.org/drawingml/2006/picture">
                <pic:pic xmlns:pic="http://schemas.openxmlformats.org/drawingml/2006/picture">
                  <pic:nvPicPr>
                    <pic:cNvPr id="1" name="Picture 1" descr="AFP-IC color 20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685" cy="823595"/>
                    </a:xfrm>
                    <a:prstGeom prst="rect">
                      <a:avLst/>
                    </a:prstGeom>
                    <a:noFill/>
                    <a:ln>
                      <a:noFill/>
                    </a:ln>
                  </pic:spPr>
                </pic:pic>
              </a:graphicData>
            </a:graphic>
          </wp:anchor>
        </w:drawing>
      </w:r>
      <w:r>
        <w:rPr>
          <w:rFonts w:cstheme="minorHAnsi"/>
          <w:b/>
          <w:sz w:val="32"/>
          <w:szCs w:val="32"/>
        </w:rPr>
        <w:t>Sponsorship Form</w:t>
      </w:r>
      <w:r>
        <w:rPr>
          <w:rFonts w:cstheme="minorHAnsi"/>
          <w:b/>
          <w:sz w:val="32"/>
          <w:szCs w:val="32"/>
        </w:rPr>
        <w:br/>
      </w:r>
      <w:r>
        <w:rPr>
          <w:rFonts w:cstheme="minorHAnsi"/>
          <w:bCs/>
          <w:sz w:val="32"/>
          <w:szCs w:val="32"/>
        </w:rPr>
        <w:t>Sponsor reservations may be made online at:</w:t>
      </w:r>
      <w:r>
        <w:rPr>
          <w:rFonts w:cstheme="minorHAnsi"/>
          <w:bCs/>
          <w:sz w:val="32"/>
          <w:szCs w:val="32"/>
        </w:rPr>
        <w:br/>
      </w:r>
      <w:hyperlink r:id="rId14" w:history="1">
        <w:r w:rsidR="002949FC" w:rsidRPr="00270448">
          <w:rPr>
            <w:rStyle w:val="Hyperlink"/>
            <w:rFonts w:cstheme="minorHAnsi"/>
            <w:bCs/>
            <w:sz w:val="32"/>
            <w:szCs w:val="32"/>
          </w:rPr>
          <w:t>www.afpindiana.org</w:t>
        </w:r>
      </w:hyperlink>
    </w:p>
    <w:p w14:paraId="7E73E83D" w14:textId="77777777" w:rsidR="002949FC" w:rsidRDefault="002949FC" w:rsidP="0033769B">
      <w:pPr>
        <w:jc w:val="center"/>
        <w:rPr>
          <w:rFonts w:cstheme="minorHAnsi"/>
          <w:b/>
          <w:sz w:val="32"/>
          <w:szCs w:val="32"/>
        </w:rPr>
      </w:pPr>
    </w:p>
    <w:p w14:paraId="35CA539B" w14:textId="77777777" w:rsidR="00DD1729" w:rsidRDefault="00DD1729" w:rsidP="00DD1729">
      <w:pPr>
        <w:rPr>
          <w:rFonts w:cstheme="minorHAnsi"/>
          <w:b/>
          <w:sz w:val="32"/>
          <w:szCs w:val="32"/>
        </w:rPr>
      </w:pPr>
      <w:r>
        <w:rPr>
          <w:rFonts w:cstheme="minorHAnsi"/>
          <w:b/>
          <w:sz w:val="32"/>
          <w:szCs w:val="32"/>
        </w:rPr>
        <w:t>I/We would like to reserve:</w:t>
      </w:r>
    </w:p>
    <w:p w14:paraId="2DF61F93" w14:textId="50F29510" w:rsidR="00DD1729" w:rsidRPr="00F24DA1" w:rsidRDefault="00E957FE" w:rsidP="00DD1729">
      <w:pPr>
        <w:rPr>
          <w:rFonts w:cstheme="minorHAnsi"/>
          <w:b/>
          <w:sz w:val="28"/>
          <w:szCs w:val="28"/>
        </w:rPr>
      </w:pPr>
      <w:r>
        <w:rPr>
          <w:rFonts w:cstheme="minorHAnsi"/>
          <w:b/>
          <w:sz w:val="28"/>
          <w:szCs w:val="28"/>
        </w:rPr>
        <w:t>Kind</w:t>
      </w:r>
      <w:r w:rsidR="000E70A5">
        <w:rPr>
          <w:rFonts w:cstheme="minorHAnsi"/>
          <w:b/>
          <w:sz w:val="28"/>
          <w:szCs w:val="28"/>
        </w:rPr>
        <w:t>el</w:t>
      </w:r>
      <w:r>
        <w:rPr>
          <w:rFonts w:cstheme="minorHAnsi"/>
          <w:b/>
          <w:sz w:val="28"/>
          <w:szCs w:val="28"/>
        </w:rPr>
        <w:t>sperger Forum</w:t>
      </w:r>
      <w:r w:rsidR="00DD1729" w:rsidRPr="00F24DA1">
        <w:rPr>
          <w:rFonts w:cstheme="minorHAnsi"/>
          <w:b/>
          <w:sz w:val="28"/>
          <w:szCs w:val="28"/>
        </w:rPr>
        <w:t xml:space="preserve"> – </w:t>
      </w:r>
      <w:r w:rsidR="00EB1B25">
        <w:rPr>
          <w:rFonts w:cstheme="minorHAnsi"/>
          <w:b/>
          <w:sz w:val="28"/>
          <w:szCs w:val="28"/>
        </w:rPr>
        <w:t>October 15, 2021</w:t>
      </w:r>
      <w:r w:rsidR="00DD1729" w:rsidRPr="00F24DA1">
        <w:rPr>
          <w:rFonts w:cstheme="minorHAnsi"/>
          <w:b/>
          <w:sz w:val="28"/>
          <w:szCs w:val="28"/>
        </w:rPr>
        <w:t xml:space="preserve"> (Due by </w:t>
      </w:r>
      <w:r w:rsidR="00EB1B25">
        <w:rPr>
          <w:rFonts w:cstheme="minorHAnsi"/>
          <w:b/>
          <w:sz w:val="28"/>
          <w:szCs w:val="28"/>
        </w:rPr>
        <w:t>October 1</w:t>
      </w:r>
      <w:r w:rsidR="00EB1B25" w:rsidRPr="00EB1B25">
        <w:rPr>
          <w:rFonts w:cstheme="minorHAnsi"/>
          <w:b/>
          <w:sz w:val="28"/>
          <w:szCs w:val="28"/>
          <w:vertAlign w:val="superscript"/>
        </w:rPr>
        <w:t>st</w:t>
      </w:r>
      <w:r w:rsidR="00DD1729" w:rsidRPr="00F24DA1">
        <w:rPr>
          <w:rFonts w:cstheme="minorHAnsi"/>
          <w:b/>
          <w:sz w:val="28"/>
          <w:szCs w:val="28"/>
        </w:rPr>
        <w:t>)</w:t>
      </w:r>
    </w:p>
    <w:p w14:paraId="0FF5D3F3" w14:textId="77777777" w:rsidR="00DD1729" w:rsidRPr="00A36820" w:rsidRDefault="00DD1729" w:rsidP="00DD1729">
      <w:pPr>
        <w:pStyle w:val="ListParagraph"/>
        <w:numPr>
          <w:ilvl w:val="0"/>
          <w:numId w:val="21"/>
        </w:numPr>
        <w:rPr>
          <w:rFonts w:cstheme="minorHAnsi"/>
          <w:bCs/>
          <w:sz w:val="28"/>
          <w:szCs w:val="28"/>
        </w:rPr>
      </w:pPr>
      <w:r w:rsidRPr="00A36820">
        <w:rPr>
          <w:rFonts w:cstheme="minorHAnsi"/>
          <w:bCs/>
          <w:sz w:val="28"/>
          <w:szCs w:val="28"/>
        </w:rPr>
        <w:t>Lead Exhibitor Partner - $500</w:t>
      </w:r>
    </w:p>
    <w:p w14:paraId="64D0C8B9" w14:textId="0813CE6A" w:rsidR="00DD1729" w:rsidRPr="00EB1B25" w:rsidRDefault="00DD1729" w:rsidP="00DD1729">
      <w:pPr>
        <w:pStyle w:val="ListParagraph"/>
        <w:numPr>
          <w:ilvl w:val="0"/>
          <w:numId w:val="21"/>
        </w:numPr>
        <w:rPr>
          <w:rFonts w:cstheme="minorHAnsi"/>
          <w:bCs/>
          <w:sz w:val="32"/>
          <w:szCs w:val="32"/>
        </w:rPr>
      </w:pPr>
      <w:r w:rsidRPr="00A36820">
        <w:rPr>
          <w:rFonts w:cstheme="minorHAnsi"/>
          <w:bCs/>
          <w:sz w:val="28"/>
          <w:szCs w:val="28"/>
        </w:rPr>
        <w:t>Exhibitor Partner - $250</w:t>
      </w:r>
    </w:p>
    <w:p w14:paraId="7AE26F94" w14:textId="0EB6CEF2" w:rsidR="00EB1B25" w:rsidRPr="00A36820" w:rsidRDefault="00EB1B25" w:rsidP="00DD1729">
      <w:pPr>
        <w:pStyle w:val="ListParagraph"/>
        <w:numPr>
          <w:ilvl w:val="0"/>
          <w:numId w:val="21"/>
        </w:numPr>
        <w:rPr>
          <w:rFonts w:cstheme="minorHAnsi"/>
          <w:bCs/>
          <w:sz w:val="32"/>
          <w:szCs w:val="32"/>
        </w:rPr>
      </w:pPr>
      <w:r>
        <w:rPr>
          <w:rFonts w:cstheme="minorHAnsi"/>
          <w:bCs/>
          <w:sz w:val="28"/>
          <w:szCs w:val="28"/>
        </w:rPr>
        <w:t>Digital Partner - $250</w:t>
      </w:r>
    </w:p>
    <w:p w14:paraId="5F86AD29" w14:textId="77777777" w:rsidR="00DD1729" w:rsidRPr="00F24DA1" w:rsidRDefault="00DD1729" w:rsidP="00DD1729">
      <w:pPr>
        <w:rPr>
          <w:rFonts w:cstheme="minorHAnsi"/>
          <w:b/>
          <w:sz w:val="28"/>
          <w:szCs w:val="28"/>
        </w:rPr>
      </w:pPr>
      <w:r w:rsidRPr="00F24DA1">
        <w:rPr>
          <w:rFonts w:cstheme="minorHAnsi"/>
          <w:b/>
          <w:sz w:val="28"/>
          <w:szCs w:val="28"/>
        </w:rPr>
        <w:t>I/We are unable to attend but please accept this tax-deductible gift:</w:t>
      </w:r>
    </w:p>
    <w:p w14:paraId="4CADED16" w14:textId="77777777" w:rsidR="00DD1729" w:rsidRPr="00A36820" w:rsidRDefault="00DD1729" w:rsidP="00DD1729">
      <w:pPr>
        <w:pStyle w:val="ListParagraph"/>
        <w:numPr>
          <w:ilvl w:val="0"/>
          <w:numId w:val="23"/>
        </w:numPr>
        <w:rPr>
          <w:rFonts w:cstheme="minorHAnsi"/>
          <w:bCs/>
          <w:sz w:val="32"/>
          <w:szCs w:val="32"/>
        </w:rPr>
      </w:pPr>
      <w:r w:rsidRPr="00A36820">
        <w:rPr>
          <w:rFonts w:cstheme="minorHAnsi"/>
          <w:bCs/>
          <w:sz w:val="32"/>
          <w:szCs w:val="32"/>
        </w:rPr>
        <w:t>$__________</w:t>
      </w:r>
      <w:r>
        <w:rPr>
          <w:rFonts w:cstheme="minorHAnsi"/>
          <w:bCs/>
          <w:sz w:val="32"/>
          <w:szCs w:val="32"/>
        </w:rPr>
        <w:br/>
      </w:r>
    </w:p>
    <w:p w14:paraId="476D541C" w14:textId="77777777" w:rsidR="00DD1729" w:rsidRPr="0006060C" w:rsidRDefault="00DD1729" w:rsidP="00DD1729">
      <w:pPr>
        <w:rPr>
          <w:rFonts w:cstheme="minorHAnsi"/>
          <w:b/>
          <w:sz w:val="28"/>
          <w:szCs w:val="28"/>
        </w:rPr>
      </w:pPr>
      <w:r>
        <w:rPr>
          <w:rFonts w:cstheme="minorHAnsi"/>
          <w:b/>
          <w:sz w:val="28"/>
          <w:szCs w:val="28"/>
        </w:rPr>
        <w:t>Please complete this information exactly as it should appear in printed materials:</w:t>
      </w:r>
    </w:p>
    <w:p w14:paraId="48409E52" w14:textId="77777777" w:rsidR="00DD1729" w:rsidRPr="00EC7527" w:rsidRDefault="00DD1729" w:rsidP="00DD1729">
      <w:pPr>
        <w:rPr>
          <w:rFonts w:cstheme="minorHAnsi"/>
          <w:bCs/>
          <w:sz w:val="28"/>
          <w:szCs w:val="28"/>
        </w:rPr>
      </w:pPr>
      <w:r w:rsidRPr="00EC7527">
        <w:rPr>
          <w:rFonts w:cstheme="minorHAnsi"/>
          <w:bCs/>
          <w:sz w:val="28"/>
          <w:szCs w:val="28"/>
        </w:rPr>
        <w:t>Name/Organization: ______________________________</w:t>
      </w:r>
      <w:r>
        <w:rPr>
          <w:rFonts w:cstheme="minorHAnsi"/>
          <w:bCs/>
          <w:sz w:val="28"/>
          <w:szCs w:val="28"/>
        </w:rPr>
        <w:t>_________</w:t>
      </w:r>
      <w:r w:rsidRPr="00EC7527">
        <w:rPr>
          <w:rFonts w:cstheme="minorHAnsi"/>
          <w:bCs/>
          <w:sz w:val="28"/>
          <w:szCs w:val="28"/>
        </w:rPr>
        <w:t>____________________</w:t>
      </w:r>
    </w:p>
    <w:p w14:paraId="72069C0F" w14:textId="77777777" w:rsidR="00DD1729" w:rsidRPr="00EC7527" w:rsidRDefault="00DD1729" w:rsidP="00DD1729">
      <w:pPr>
        <w:rPr>
          <w:rFonts w:cstheme="minorHAnsi"/>
          <w:bCs/>
          <w:sz w:val="28"/>
          <w:szCs w:val="28"/>
        </w:rPr>
      </w:pPr>
      <w:r w:rsidRPr="00EC7527">
        <w:rPr>
          <w:rFonts w:cstheme="minorHAnsi"/>
          <w:bCs/>
          <w:sz w:val="28"/>
          <w:szCs w:val="28"/>
        </w:rPr>
        <w:t>Contact Name: ____________________</w:t>
      </w:r>
      <w:r>
        <w:rPr>
          <w:rFonts w:cstheme="minorHAnsi"/>
          <w:bCs/>
          <w:sz w:val="28"/>
          <w:szCs w:val="28"/>
        </w:rPr>
        <w:t>____</w:t>
      </w:r>
      <w:r w:rsidRPr="00EC7527">
        <w:rPr>
          <w:rFonts w:cstheme="minorHAnsi"/>
          <w:bCs/>
          <w:sz w:val="28"/>
          <w:szCs w:val="28"/>
        </w:rPr>
        <w:t>__ Title: ___</w:t>
      </w:r>
      <w:r>
        <w:rPr>
          <w:rFonts w:cstheme="minorHAnsi"/>
          <w:bCs/>
          <w:sz w:val="28"/>
          <w:szCs w:val="28"/>
        </w:rPr>
        <w:t>_____</w:t>
      </w:r>
      <w:r w:rsidRPr="00EC7527">
        <w:rPr>
          <w:rFonts w:cstheme="minorHAnsi"/>
          <w:bCs/>
          <w:sz w:val="28"/>
          <w:szCs w:val="28"/>
        </w:rPr>
        <w:t>________________________</w:t>
      </w:r>
    </w:p>
    <w:p w14:paraId="029DD75A" w14:textId="77777777" w:rsidR="00DD1729" w:rsidRPr="00EC7527" w:rsidRDefault="00DD1729" w:rsidP="00DD1729">
      <w:pPr>
        <w:rPr>
          <w:rFonts w:cstheme="minorHAnsi"/>
          <w:bCs/>
          <w:sz w:val="28"/>
          <w:szCs w:val="28"/>
        </w:rPr>
      </w:pPr>
      <w:r w:rsidRPr="00EC7527">
        <w:rPr>
          <w:rFonts w:cstheme="minorHAnsi"/>
          <w:bCs/>
          <w:sz w:val="28"/>
          <w:szCs w:val="28"/>
        </w:rPr>
        <w:t>Address: _________________________________</w:t>
      </w:r>
      <w:r>
        <w:rPr>
          <w:rFonts w:cstheme="minorHAnsi"/>
          <w:bCs/>
          <w:sz w:val="28"/>
          <w:szCs w:val="28"/>
        </w:rPr>
        <w:t>________</w:t>
      </w:r>
      <w:r w:rsidRPr="00EC7527">
        <w:rPr>
          <w:rFonts w:cstheme="minorHAnsi"/>
          <w:bCs/>
          <w:sz w:val="28"/>
          <w:szCs w:val="28"/>
        </w:rPr>
        <w:t>___________________________</w:t>
      </w:r>
    </w:p>
    <w:p w14:paraId="7C5B3A62" w14:textId="77777777" w:rsidR="00DD1729" w:rsidRPr="00EC7527" w:rsidRDefault="00DD1729" w:rsidP="00DD1729">
      <w:pPr>
        <w:rPr>
          <w:rFonts w:cstheme="minorHAnsi"/>
          <w:bCs/>
          <w:sz w:val="28"/>
          <w:szCs w:val="28"/>
        </w:rPr>
      </w:pPr>
      <w:r w:rsidRPr="00EC7527">
        <w:rPr>
          <w:rFonts w:cstheme="minorHAnsi"/>
          <w:bCs/>
          <w:sz w:val="28"/>
          <w:szCs w:val="28"/>
        </w:rPr>
        <w:t>Telephone: ________________</w:t>
      </w:r>
      <w:r>
        <w:rPr>
          <w:rFonts w:cstheme="minorHAnsi"/>
          <w:bCs/>
          <w:sz w:val="28"/>
          <w:szCs w:val="28"/>
        </w:rPr>
        <w:t>___</w:t>
      </w:r>
      <w:r w:rsidRPr="00EC7527">
        <w:rPr>
          <w:rFonts w:cstheme="minorHAnsi"/>
          <w:bCs/>
          <w:sz w:val="28"/>
          <w:szCs w:val="28"/>
        </w:rPr>
        <w:t>____ Email: ___</w:t>
      </w:r>
      <w:r>
        <w:rPr>
          <w:rFonts w:cstheme="minorHAnsi"/>
          <w:bCs/>
          <w:sz w:val="28"/>
          <w:szCs w:val="28"/>
        </w:rPr>
        <w:t>______</w:t>
      </w:r>
      <w:r w:rsidRPr="00EC7527">
        <w:rPr>
          <w:rFonts w:cstheme="minorHAnsi"/>
          <w:bCs/>
          <w:sz w:val="28"/>
          <w:szCs w:val="28"/>
        </w:rPr>
        <w:t>____________________________</w:t>
      </w:r>
    </w:p>
    <w:p w14:paraId="52DBC5A0" w14:textId="77777777" w:rsidR="00DD1729" w:rsidRPr="00EC7527" w:rsidRDefault="00DD1729" w:rsidP="00DD1729">
      <w:pPr>
        <w:rPr>
          <w:rFonts w:cstheme="minorHAnsi"/>
          <w:bCs/>
          <w:sz w:val="28"/>
          <w:szCs w:val="28"/>
        </w:rPr>
      </w:pPr>
      <w:r w:rsidRPr="00EC7527">
        <w:rPr>
          <w:rFonts w:cstheme="minorHAnsi"/>
          <w:bCs/>
          <w:sz w:val="28"/>
          <w:szCs w:val="28"/>
        </w:rPr>
        <w:t>City, State, Zip Code: _________________________</w:t>
      </w:r>
      <w:r>
        <w:rPr>
          <w:rFonts w:cstheme="minorHAnsi"/>
          <w:bCs/>
          <w:sz w:val="28"/>
          <w:szCs w:val="28"/>
        </w:rPr>
        <w:t>________</w:t>
      </w:r>
      <w:r w:rsidRPr="00EC7527">
        <w:rPr>
          <w:rFonts w:cstheme="minorHAnsi"/>
          <w:bCs/>
          <w:sz w:val="28"/>
          <w:szCs w:val="28"/>
        </w:rPr>
        <w:t>_________________________</w:t>
      </w:r>
    </w:p>
    <w:p w14:paraId="54397DFD" w14:textId="77777777" w:rsidR="00DD1729" w:rsidRPr="00EC7527" w:rsidRDefault="00DD1729" w:rsidP="00DD1729">
      <w:pPr>
        <w:pStyle w:val="ListParagraph"/>
        <w:numPr>
          <w:ilvl w:val="0"/>
          <w:numId w:val="23"/>
        </w:numPr>
        <w:rPr>
          <w:rFonts w:cstheme="minorHAnsi"/>
          <w:bCs/>
          <w:sz w:val="28"/>
          <w:szCs w:val="28"/>
        </w:rPr>
      </w:pPr>
      <w:r w:rsidRPr="00EC7527">
        <w:rPr>
          <w:rFonts w:cstheme="minorHAnsi"/>
          <w:bCs/>
          <w:sz w:val="28"/>
          <w:szCs w:val="28"/>
        </w:rPr>
        <w:t>Check # __________ payable to AFP- IC is enclosed.</w:t>
      </w:r>
    </w:p>
    <w:p w14:paraId="3CA33E35" w14:textId="496B9CAD" w:rsidR="00DD1729" w:rsidRPr="00270509" w:rsidRDefault="00DD1729" w:rsidP="00DD1729">
      <w:pPr>
        <w:pStyle w:val="ListParagraph"/>
        <w:numPr>
          <w:ilvl w:val="0"/>
          <w:numId w:val="23"/>
        </w:numPr>
        <w:rPr>
          <w:rFonts w:cstheme="minorHAnsi"/>
          <w:bCs/>
          <w:sz w:val="28"/>
          <w:szCs w:val="28"/>
        </w:rPr>
      </w:pPr>
      <w:r w:rsidRPr="00270509">
        <w:rPr>
          <w:rFonts w:cstheme="minorHAnsi"/>
          <w:bCs/>
          <w:sz w:val="28"/>
          <w:szCs w:val="28"/>
        </w:rPr>
        <w:t xml:space="preserve">Credit Card payment will be </w:t>
      </w:r>
      <w:r w:rsidR="00CA7EC4">
        <w:rPr>
          <w:rFonts w:cstheme="minorHAnsi"/>
          <w:bCs/>
          <w:sz w:val="28"/>
          <w:szCs w:val="28"/>
        </w:rPr>
        <w:t>once we receive an invoice.</w:t>
      </w:r>
      <w:r w:rsidR="00F17C27" w:rsidRPr="00270509">
        <w:rPr>
          <w:rFonts w:cstheme="minorHAnsi"/>
          <w:bCs/>
          <w:sz w:val="28"/>
          <w:szCs w:val="28"/>
        </w:rPr>
        <w:t xml:space="preserve"> </w:t>
      </w:r>
      <w:r w:rsidRPr="00270509">
        <w:rPr>
          <w:rFonts w:cstheme="minorHAnsi"/>
          <w:bCs/>
          <w:sz w:val="28"/>
          <w:szCs w:val="28"/>
        </w:rPr>
        <w:t xml:space="preserve"> </w:t>
      </w:r>
    </w:p>
    <w:p w14:paraId="09489368" w14:textId="4655F830" w:rsidR="00F17C27" w:rsidRDefault="00DD1729" w:rsidP="00F17C27">
      <w:pPr>
        <w:jc w:val="center"/>
        <w:rPr>
          <w:rFonts w:cstheme="minorHAnsi"/>
          <w:bCs/>
          <w:sz w:val="28"/>
          <w:szCs w:val="28"/>
        </w:rPr>
      </w:pPr>
      <w:r w:rsidRPr="00EC7527">
        <w:rPr>
          <w:rFonts w:cstheme="minorHAnsi"/>
          <w:bCs/>
          <w:sz w:val="28"/>
          <w:szCs w:val="28"/>
        </w:rPr>
        <w:t xml:space="preserve">Please return to: </w:t>
      </w:r>
      <w:r>
        <w:rPr>
          <w:rFonts w:cstheme="minorHAnsi"/>
          <w:bCs/>
          <w:sz w:val="28"/>
          <w:szCs w:val="28"/>
        </w:rPr>
        <w:br/>
      </w:r>
      <w:r w:rsidRPr="00EC7527">
        <w:rPr>
          <w:rFonts w:cstheme="minorHAnsi"/>
          <w:bCs/>
          <w:sz w:val="28"/>
          <w:szCs w:val="28"/>
        </w:rPr>
        <w:t>AFP- Indiana Chapter</w:t>
      </w:r>
      <w:r w:rsidRPr="00EC7527">
        <w:rPr>
          <w:rFonts w:cstheme="minorHAnsi"/>
          <w:bCs/>
          <w:sz w:val="28"/>
          <w:szCs w:val="28"/>
        </w:rPr>
        <w:br/>
      </w:r>
      <w:r w:rsidR="00F17C27">
        <w:rPr>
          <w:rFonts w:cstheme="minorHAnsi"/>
          <w:bCs/>
          <w:sz w:val="28"/>
          <w:szCs w:val="28"/>
        </w:rPr>
        <w:t>17437 Carey Road, #265</w:t>
      </w:r>
      <w:r w:rsidR="00F17C27">
        <w:rPr>
          <w:rFonts w:cstheme="minorHAnsi"/>
          <w:bCs/>
          <w:sz w:val="28"/>
          <w:szCs w:val="28"/>
        </w:rPr>
        <w:br/>
        <w:t>Westfield, IN 46074</w:t>
      </w:r>
    </w:p>
    <w:p w14:paraId="3FFEDD9D" w14:textId="7524B8FB" w:rsidR="00DD1729" w:rsidRDefault="00DD1729" w:rsidP="00DD1729">
      <w:pPr>
        <w:jc w:val="center"/>
        <w:rPr>
          <w:rFonts w:cstheme="minorHAnsi"/>
          <w:bCs/>
          <w:sz w:val="28"/>
          <w:szCs w:val="28"/>
        </w:rPr>
      </w:pPr>
      <w:r>
        <w:rPr>
          <w:rFonts w:cstheme="minorHAnsi"/>
          <w:bCs/>
          <w:sz w:val="28"/>
          <w:szCs w:val="28"/>
        </w:rPr>
        <w:t xml:space="preserve">For questions, please contact </w:t>
      </w:r>
      <w:r w:rsidR="00844C39">
        <w:rPr>
          <w:rFonts w:cstheme="minorHAnsi"/>
          <w:bCs/>
          <w:sz w:val="28"/>
          <w:szCs w:val="28"/>
        </w:rPr>
        <w:t>Jennifer Neer</w:t>
      </w:r>
      <w:r>
        <w:rPr>
          <w:rFonts w:cstheme="minorHAnsi"/>
          <w:bCs/>
          <w:sz w:val="28"/>
          <w:szCs w:val="28"/>
        </w:rPr>
        <w:t xml:space="preserve"> at 317-</w:t>
      </w:r>
      <w:r w:rsidR="00844C39">
        <w:rPr>
          <w:rFonts w:cstheme="minorHAnsi"/>
          <w:bCs/>
          <w:sz w:val="28"/>
          <w:szCs w:val="28"/>
        </w:rPr>
        <w:t>910-8536</w:t>
      </w:r>
      <w:r>
        <w:rPr>
          <w:rFonts w:cstheme="minorHAnsi"/>
          <w:bCs/>
          <w:sz w:val="28"/>
          <w:szCs w:val="28"/>
        </w:rPr>
        <w:t xml:space="preserve"> or </w:t>
      </w:r>
      <w:hyperlink r:id="rId15" w:history="1">
        <w:r w:rsidR="002949FC" w:rsidRPr="00270448">
          <w:rPr>
            <w:rStyle w:val="Hyperlink"/>
            <w:rFonts w:cstheme="minorHAnsi"/>
            <w:bCs/>
            <w:sz w:val="28"/>
            <w:szCs w:val="28"/>
          </w:rPr>
          <w:t>jneer@maryrigg.org</w:t>
        </w:r>
      </w:hyperlink>
      <w:r w:rsidR="00844C39">
        <w:rPr>
          <w:rFonts w:cstheme="minorHAnsi"/>
          <w:bCs/>
          <w:sz w:val="28"/>
          <w:szCs w:val="28"/>
        </w:rPr>
        <w:t>.</w:t>
      </w:r>
    </w:p>
    <w:p w14:paraId="24BE2AA3" w14:textId="77777777" w:rsidR="00CA7EC4" w:rsidRDefault="00CA7EC4" w:rsidP="00315D08">
      <w:pPr>
        <w:spacing w:line="240" w:lineRule="auto"/>
        <w:contextualSpacing/>
        <w:rPr>
          <w:rFonts w:cstheme="minorHAnsi"/>
          <w:b/>
          <w:bCs/>
          <w:sz w:val="32"/>
          <w:szCs w:val="32"/>
        </w:rPr>
      </w:pPr>
    </w:p>
    <w:p w14:paraId="0EC91112" w14:textId="77777777" w:rsidR="00CA7EC4" w:rsidRDefault="00CA7EC4" w:rsidP="00315D08">
      <w:pPr>
        <w:spacing w:line="240" w:lineRule="auto"/>
        <w:contextualSpacing/>
        <w:rPr>
          <w:rFonts w:cstheme="minorHAnsi"/>
          <w:b/>
          <w:bCs/>
          <w:sz w:val="32"/>
          <w:szCs w:val="32"/>
        </w:rPr>
      </w:pPr>
    </w:p>
    <w:p w14:paraId="7690A279" w14:textId="77777777" w:rsidR="00CA7EC4" w:rsidRDefault="00CA7EC4" w:rsidP="00315D08">
      <w:pPr>
        <w:spacing w:line="240" w:lineRule="auto"/>
        <w:contextualSpacing/>
        <w:rPr>
          <w:rFonts w:cstheme="minorHAnsi"/>
          <w:b/>
          <w:bCs/>
          <w:sz w:val="32"/>
          <w:szCs w:val="32"/>
        </w:rPr>
      </w:pPr>
    </w:p>
    <w:p w14:paraId="5189235D" w14:textId="77777777" w:rsidR="00CA7EC4" w:rsidRDefault="00CA7EC4" w:rsidP="00315D08">
      <w:pPr>
        <w:spacing w:line="240" w:lineRule="auto"/>
        <w:contextualSpacing/>
        <w:rPr>
          <w:rFonts w:cstheme="minorHAnsi"/>
          <w:b/>
          <w:bCs/>
          <w:sz w:val="32"/>
          <w:szCs w:val="32"/>
        </w:rPr>
      </w:pPr>
    </w:p>
    <w:p w14:paraId="4D95732B" w14:textId="77777777" w:rsidR="00CA7EC4" w:rsidRDefault="00CA7EC4" w:rsidP="00315D08">
      <w:pPr>
        <w:spacing w:line="240" w:lineRule="auto"/>
        <w:contextualSpacing/>
        <w:rPr>
          <w:rFonts w:cstheme="minorHAnsi"/>
          <w:b/>
          <w:bCs/>
          <w:sz w:val="32"/>
          <w:szCs w:val="32"/>
        </w:rPr>
      </w:pPr>
    </w:p>
    <w:p w14:paraId="5C24E32B" w14:textId="77777777" w:rsidR="00CA7EC4" w:rsidRDefault="00CA7EC4" w:rsidP="00315D08">
      <w:pPr>
        <w:spacing w:line="240" w:lineRule="auto"/>
        <w:contextualSpacing/>
        <w:rPr>
          <w:rFonts w:cstheme="minorHAnsi"/>
          <w:b/>
          <w:bCs/>
          <w:sz w:val="32"/>
          <w:szCs w:val="32"/>
        </w:rPr>
      </w:pPr>
    </w:p>
    <w:p w14:paraId="2D539685" w14:textId="797016BA" w:rsidR="00315D08" w:rsidRPr="00315D08" w:rsidRDefault="00315D08" w:rsidP="00315D08">
      <w:pPr>
        <w:spacing w:line="240" w:lineRule="auto"/>
        <w:contextualSpacing/>
        <w:rPr>
          <w:rFonts w:cstheme="minorHAnsi"/>
          <w:b/>
          <w:bCs/>
          <w:sz w:val="32"/>
          <w:szCs w:val="32"/>
        </w:rPr>
      </w:pPr>
      <w:r w:rsidRPr="00315D08">
        <w:rPr>
          <w:rFonts w:cstheme="minorHAnsi"/>
          <w:b/>
          <w:bCs/>
          <w:sz w:val="32"/>
          <w:szCs w:val="32"/>
        </w:rPr>
        <w:lastRenderedPageBreak/>
        <w:t>About Johnson, Grossnickle and Associates</w:t>
      </w:r>
    </w:p>
    <w:p w14:paraId="7AC22A5B" w14:textId="77777777" w:rsidR="00315D08" w:rsidRDefault="00315D08" w:rsidP="00315D08">
      <w:pPr>
        <w:spacing w:line="240" w:lineRule="auto"/>
        <w:contextualSpacing/>
        <w:rPr>
          <w:rFonts w:cstheme="minorHAnsi"/>
        </w:rPr>
      </w:pPr>
    </w:p>
    <w:p w14:paraId="7993CA63" w14:textId="1E27FB4D" w:rsidR="00F6013F" w:rsidRDefault="00F6013F" w:rsidP="00F6013F">
      <w:pPr>
        <w:rPr>
          <w:rFonts w:ascii="Univers" w:hAnsi="Univers"/>
          <w:sz w:val="24"/>
          <w:szCs w:val="24"/>
        </w:rPr>
      </w:pPr>
      <w:r>
        <w:t>Since 1994, Johnson, Grossnickle and Associates (JGA) has taken an authentic</w:t>
      </w:r>
      <w:r>
        <w:rPr>
          <w:b/>
          <w:bCs/>
        </w:rPr>
        <w:t xml:space="preserve"> </w:t>
      </w:r>
      <w:r>
        <w:t>approach to providing strategic and philanthropic consulting services to nonprofit</w:t>
      </w:r>
      <w:r>
        <w:rPr>
          <w:b/>
          <w:bCs/>
        </w:rPr>
        <w:t xml:space="preserve"> </w:t>
      </w:r>
      <w:r>
        <w:t xml:space="preserve">organizations and foundations. Our 25 years of experience is where our authentic approach first becomes apparent. Whatever scenario </w:t>
      </w:r>
      <w:proofErr w:type="gramStart"/>
      <w:r>
        <w:t>you’re</w:t>
      </w:r>
      <w:proofErr w:type="gramEnd"/>
      <w:r>
        <w:t xml:space="preserve"> facing, its likely we’ve faced it too. Discover for yourself and let our learnings become your strengths.</w:t>
      </w:r>
    </w:p>
    <w:p w14:paraId="35C8249D" w14:textId="77777777" w:rsidR="00F6013F" w:rsidRDefault="00F6013F" w:rsidP="00F6013F">
      <w:pPr>
        <w:rPr>
          <w:rFonts w:ascii="Calibri" w:hAnsi="Calibri"/>
          <w:sz w:val="22"/>
          <w:szCs w:val="22"/>
        </w:rPr>
      </w:pPr>
      <w:r>
        <w:t>JGA is continuing our annual tradition of honoring the contributions of our former colleague Kris Kindelsperger by underwriting this meeting of the AFP Indiana Chapter. Kris served as a valued and influential advancement professional for more than 20 years before joining JGA as a Senior Consultant in 2000. Over the next 14 years he worked with hundreds of organizations and made a significant and lasting impact on the lives of client staff, volunteers, and those they served. He excelled at providing strategic counsel and mentoring leaders as they deliberated with challenging issues in philanthropy and management. For that reason, hosting a fundraising forum where practitioners and thought leaders might convene to discuss strategic issues is a perfect way to honor his memory.</w:t>
      </w:r>
    </w:p>
    <w:p w14:paraId="6CCD8C58" w14:textId="7EC9DD57" w:rsidR="00315D08" w:rsidRDefault="00315D08" w:rsidP="00315D08">
      <w:pPr>
        <w:spacing w:line="240" w:lineRule="auto"/>
        <w:contextualSpacing/>
        <w:rPr>
          <w:rFonts w:ascii="Calibri" w:hAnsi="Calibri"/>
        </w:rPr>
      </w:pPr>
      <w:r w:rsidRPr="00315D08">
        <w:rPr>
          <w:rFonts w:ascii="Calibri" w:hAnsi="Calibri"/>
          <w:b/>
          <w:bCs/>
          <w:sz w:val="32"/>
          <w:szCs w:val="32"/>
        </w:rPr>
        <w:t>About Norton Philanthropic Counsel</w:t>
      </w:r>
    </w:p>
    <w:p w14:paraId="46E82043" w14:textId="77777777" w:rsidR="0007283D" w:rsidRPr="0007283D" w:rsidRDefault="0007283D" w:rsidP="0007283D">
      <w:pPr>
        <w:pStyle w:val="font8"/>
        <w:rPr>
          <w:rFonts w:asciiTheme="minorHAnsi" w:hAnsiTheme="minorHAnsi" w:cstheme="minorHAnsi"/>
          <w:color w:val="000000"/>
          <w:sz w:val="21"/>
          <w:szCs w:val="21"/>
        </w:rPr>
      </w:pPr>
      <w:r w:rsidRPr="0007283D">
        <w:rPr>
          <w:rStyle w:val="color11"/>
          <w:rFonts w:asciiTheme="minorHAnsi" w:hAnsiTheme="minorHAnsi" w:cstheme="minorHAnsi"/>
          <w:color w:val="000000"/>
          <w:sz w:val="21"/>
          <w:szCs w:val="21"/>
        </w:rPr>
        <w:t>Norton Philanthropic Counsel (NPC) is a full-service philanthropic consulting firm offering professional counsel and services in a wide variety of areas including strategic planning, assessment, board and staff training, and all phases of fundraising and campaign work.  Founded in 2017 and located in Indianapolis, </w:t>
      </w:r>
      <w:r w:rsidRPr="0007283D">
        <w:rPr>
          <w:rFonts w:asciiTheme="minorHAnsi" w:hAnsiTheme="minorHAnsi" w:cstheme="minorHAnsi"/>
          <w:color w:val="000000"/>
          <w:sz w:val="21"/>
          <w:szCs w:val="21"/>
        </w:rPr>
        <w:t xml:space="preserve">NPC's mission is to blend the art and science of philanthropy to provide solutions that focus on client success.  NPC offers a strategic, high-touch and highly customizable experience tailored to long-term client achievement. </w:t>
      </w:r>
      <w:hyperlink r:id="rId16" w:history="1">
        <w:r w:rsidRPr="0007283D">
          <w:rPr>
            <w:rStyle w:val="Hyperlink"/>
            <w:rFonts w:asciiTheme="minorHAnsi" w:hAnsiTheme="minorHAnsi" w:cstheme="minorHAnsi"/>
            <w:sz w:val="21"/>
            <w:szCs w:val="21"/>
          </w:rPr>
          <w:t>www.NortonCounsel.com</w:t>
        </w:r>
      </w:hyperlink>
    </w:p>
    <w:p w14:paraId="59B9450E" w14:textId="77777777" w:rsidR="0007283D" w:rsidRDefault="0007283D" w:rsidP="00315D08">
      <w:pPr>
        <w:spacing w:line="240" w:lineRule="auto"/>
        <w:contextualSpacing/>
        <w:rPr>
          <w:rFonts w:cstheme="minorHAnsi"/>
        </w:rPr>
      </w:pPr>
    </w:p>
    <w:p w14:paraId="3B6D522C" w14:textId="77777777" w:rsidR="0007283D" w:rsidRPr="00431399" w:rsidRDefault="0007283D" w:rsidP="0007283D">
      <w:pPr>
        <w:rPr>
          <w:rFonts w:cstheme="minorHAnsi"/>
          <w:b/>
          <w:sz w:val="32"/>
          <w:szCs w:val="32"/>
        </w:rPr>
      </w:pPr>
      <w:r w:rsidRPr="000D7959">
        <w:rPr>
          <w:rFonts w:cstheme="minorHAnsi"/>
          <w:b/>
          <w:sz w:val="32"/>
          <w:szCs w:val="32"/>
        </w:rPr>
        <w:t xml:space="preserve">About </w:t>
      </w:r>
      <w:r>
        <w:rPr>
          <w:rFonts w:cstheme="minorHAnsi"/>
          <w:b/>
          <w:sz w:val="32"/>
          <w:szCs w:val="32"/>
        </w:rPr>
        <w:t xml:space="preserve">Charitable Gift Planners Indiana </w:t>
      </w:r>
    </w:p>
    <w:p w14:paraId="6BF62FAF" w14:textId="77777777" w:rsidR="0007283D" w:rsidRPr="00474188" w:rsidRDefault="0007283D" w:rsidP="0007283D">
      <w:pPr>
        <w:spacing w:line="240" w:lineRule="auto"/>
        <w:contextualSpacing/>
        <w:rPr>
          <w:rFonts w:ascii="Calibri" w:hAnsi="Calibri"/>
        </w:rPr>
      </w:pPr>
      <w:r w:rsidRPr="00474188">
        <w:rPr>
          <w:rFonts w:ascii="Calibri" w:hAnsi="Calibri"/>
          <w:bCs/>
        </w:rPr>
        <w:t>Charitable Gift Planners Indiana (CGPI)</w:t>
      </w:r>
      <w:r w:rsidRPr="00474188">
        <w:rPr>
          <w:rFonts w:ascii="Calibri" w:hAnsi="Calibri"/>
        </w:rPr>
        <w:t xml:space="preserve"> is a professional association for non-profit development officers and allied professionals. Our purpose is to educate members about charitable gift planning, advance the mission of non-profit organizations that employ them, and better serve the philanthropic goals of our donors and clients.</w:t>
      </w:r>
      <w:r>
        <w:rPr>
          <w:rFonts w:ascii="Calibri" w:hAnsi="Calibri"/>
        </w:rPr>
        <w:t xml:space="preserve"> </w:t>
      </w:r>
      <w:r w:rsidRPr="00474188">
        <w:rPr>
          <w:rFonts w:ascii="Calibri" w:hAnsi="Calibri"/>
        </w:rPr>
        <w:t xml:space="preserve">As one of the earliest </w:t>
      </w:r>
      <w:r>
        <w:rPr>
          <w:rFonts w:ascii="Calibri" w:hAnsi="Calibri"/>
        </w:rPr>
        <w:t>affiliate</w:t>
      </w:r>
      <w:r w:rsidRPr="00474188">
        <w:rPr>
          <w:rFonts w:ascii="Calibri" w:hAnsi="Calibri"/>
        </w:rPr>
        <w:t xml:space="preserve">s, formed in 1988, CGPI is proud to </w:t>
      </w:r>
      <w:proofErr w:type="gramStart"/>
      <w:r w:rsidRPr="00474188">
        <w:rPr>
          <w:rFonts w:ascii="Calibri" w:hAnsi="Calibri"/>
        </w:rPr>
        <w:t>be located in</w:t>
      </w:r>
      <w:proofErr w:type="gramEnd"/>
      <w:r w:rsidRPr="00474188">
        <w:rPr>
          <w:rFonts w:ascii="Calibri" w:hAnsi="Calibri"/>
        </w:rPr>
        <w:t xml:space="preserve"> Indianapolis – known to many as the country’s heart of philanthropy.</w:t>
      </w:r>
    </w:p>
    <w:p w14:paraId="5E903446" w14:textId="77777777" w:rsidR="0007283D" w:rsidRPr="00474188" w:rsidRDefault="0007283D" w:rsidP="0007283D">
      <w:pPr>
        <w:spacing w:line="240" w:lineRule="auto"/>
        <w:contextualSpacing/>
        <w:rPr>
          <w:rFonts w:ascii="Calibri" w:hAnsi="Calibri"/>
        </w:rPr>
      </w:pPr>
    </w:p>
    <w:p w14:paraId="5D324A41" w14:textId="77777777" w:rsidR="0007283D" w:rsidRPr="00474188" w:rsidRDefault="0007283D" w:rsidP="0007283D">
      <w:pPr>
        <w:spacing w:line="240" w:lineRule="auto"/>
        <w:contextualSpacing/>
        <w:rPr>
          <w:rFonts w:ascii="Calibri" w:hAnsi="Calibri"/>
        </w:rPr>
      </w:pPr>
      <w:r w:rsidRPr="00474188">
        <w:rPr>
          <w:rFonts w:ascii="Calibri" w:hAnsi="Calibri"/>
        </w:rPr>
        <w:t xml:space="preserve">CGPI is the Central Indiana affiliate of the </w:t>
      </w:r>
      <w:r w:rsidRPr="00474188">
        <w:rPr>
          <w:rFonts w:ascii="Calibri" w:hAnsi="Calibri"/>
          <w:bCs/>
        </w:rPr>
        <w:t>National Association of Charitable Gift Planners (CGP)</w:t>
      </w:r>
      <w:r w:rsidRPr="00474188">
        <w:rPr>
          <w:rFonts w:ascii="Calibri" w:hAnsi="Calibri"/>
        </w:rPr>
        <w:t xml:space="preserve">, the professional association for those whose work involves developing, marketing, </w:t>
      </w:r>
      <w:proofErr w:type="gramStart"/>
      <w:r w:rsidRPr="00474188">
        <w:rPr>
          <w:rFonts w:ascii="Calibri" w:hAnsi="Calibri"/>
        </w:rPr>
        <w:t>administering</w:t>
      </w:r>
      <w:proofErr w:type="gramEnd"/>
      <w:r w:rsidRPr="00474188">
        <w:rPr>
          <w:rFonts w:ascii="Calibri" w:hAnsi="Calibri"/>
        </w:rPr>
        <w:t xml:space="preserve"> and advising charitable planned gifts. Originally created in 1988 as the National Committee on Planned Giving (NCPG), the National Association of Charitable Gift Planners (CGP) is a 501(c)(3) public charity whose mission is to help people and organizations create charitable giving experiences that are the most meaningful in achieving both charitable mission and the philanthropic, financial, </w:t>
      </w:r>
      <w:proofErr w:type="gramStart"/>
      <w:r w:rsidRPr="00474188">
        <w:rPr>
          <w:rFonts w:ascii="Calibri" w:hAnsi="Calibri"/>
        </w:rPr>
        <w:t>family</w:t>
      </w:r>
      <w:proofErr w:type="gramEnd"/>
      <w:r w:rsidRPr="00474188">
        <w:rPr>
          <w:rFonts w:ascii="Calibri" w:hAnsi="Calibri"/>
        </w:rPr>
        <w:t xml:space="preserve"> and personal goals of the donor.</w:t>
      </w:r>
    </w:p>
    <w:p w14:paraId="6D577DDF" w14:textId="77777777" w:rsidR="0007283D" w:rsidRPr="00474188" w:rsidRDefault="0007283D" w:rsidP="0007283D">
      <w:pPr>
        <w:spacing w:line="240" w:lineRule="auto"/>
        <w:contextualSpacing/>
        <w:rPr>
          <w:rFonts w:ascii="Calibri" w:hAnsi="Calibri"/>
        </w:rPr>
      </w:pPr>
    </w:p>
    <w:p w14:paraId="5084C12E" w14:textId="77777777" w:rsidR="0007283D" w:rsidRPr="00474188" w:rsidRDefault="0007283D" w:rsidP="0007283D">
      <w:pPr>
        <w:spacing w:line="240" w:lineRule="auto"/>
        <w:contextualSpacing/>
        <w:rPr>
          <w:rFonts w:ascii="Calibri" w:hAnsi="Calibri"/>
        </w:rPr>
      </w:pPr>
      <w:r w:rsidRPr="00474188">
        <w:rPr>
          <w:rFonts w:ascii="Calibri" w:hAnsi="Calibri"/>
        </w:rPr>
        <w:t>CGP achieves its mission through research, education, advocacy, community dialogue and the setting of standards and best practices in philanthropic planning. CGP strives to engage all constituents in the charitable gift planning process: planned giving and major gifts professionals, nonprofit managers and trustees, financial and estate planners, trust managers and administrators.</w:t>
      </w:r>
    </w:p>
    <w:p w14:paraId="6B15321B" w14:textId="54742F10" w:rsidR="0007283D" w:rsidRPr="000D7959" w:rsidRDefault="0007283D" w:rsidP="0007283D">
      <w:pPr>
        <w:rPr>
          <w:rFonts w:cstheme="minorHAnsi"/>
          <w:b/>
          <w:sz w:val="32"/>
          <w:szCs w:val="32"/>
        </w:rPr>
      </w:pPr>
      <w:r>
        <w:rPr>
          <w:rFonts w:cstheme="minorHAnsi"/>
          <w:b/>
          <w:sz w:val="32"/>
          <w:szCs w:val="32"/>
        </w:rPr>
        <w:br/>
      </w:r>
      <w:r w:rsidRPr="000D7959">
        <w:rPr>
          <w:rFonts w:cstheme="minorHAnsi"/>
          <w:b/>
          <w:sz w:val="32"/>
          <w:szCs w:val="32"/>
        </w:rPr>
        <w:t>About the Association of Fundraising Professionals</w:t>
      </w:r>
      <w:r>
        <w:rPr>
          <w:rFonts w:cstheme="minorHAnsi"/>
          <w:b/>
          <w:sz w:val="32"/>
          <w:szCs w:val="32"/>
        </w:rPr>
        <w:t xml:space="preserve"> Indiana Chapter</w:t>
      </w:r>
    </w:p>
    <w:p w14:paraId="273015CB" w14:textId="77777777" w:rsidR="0007283D" w:rsidRPr="00474188" w:rsidRDefault="0007283D" w:rsidP="0007283D">
      <w:pPr>
        <w:spacing w:line="240" w:lineRule="auto"/>
        <w:contextualSpacing/>
        <w:rPr>
          <w:rFonts w:cstheme="minorHAnsi"/>
        </w:rPr>
      </w:pPr>
      <w:r w:rsidRPr="00474188">
        <w:rPr>
          <w:rFonts w:cstheme="minorHAnsi"/>
        </w:rPr>
        <w:t>AFP is a network of more than 360 professional fundraisers and service providers in central Indiana, all working on behalf of important nonprofit causes in our community. Members have decision-making power, leveraging their budgets to engage the community. They also interact personally with thousands of companies, foundations and high net worth individuals who support their causes, raising hundreds of millions of dollars annually. Your support improves philanthropy and helps us better address community needs.</w:t>
      </w:r>
    </w:p>
    <w:p w14:paraId="708E9F61" w14:textId="7EE083E6" w:rsidR="0007283D" w:rsidRPr="00474188" w:rsidRDefault="0007283D" w:rsidP="00F6013F">
      <w:pPr>
        <w:spacing w:line="240" w:lineRule="auto"/>
        <w:contextualSpacing/>
        <w:rPr>
          <w:rFonts w:cstheme="minorHAnsi"/>
        </w:rPr>
      </w:pPr>
      <w:r w:rsidRPr="00474188">
        <w:rPr>
          <w:rFonts w:cstheme="minorHAnsi"/>
        </w:rPr>
        <w:t xml:space="preserve">   </w:t>
      </w:r>
    </w:p>
    <w:p w14:paraId="297BF421" w14:textId="3E77644C" w:rsidR="00315D08" w:rsidRPr="00315D08" w:rsidRDefault="002949FC" w:rsidP="002949FC">
      <w:pPr>
        <w:spacing w:line="240" w:lineRule="auto"/>
        <w:contextualSpacing/>
        <w:rPr>
          <w:rFonts w:cstheme="minorHAnsi"/>
        </w:rPr>
      </w:pPr>
      <w:r w:rsidRPr="00474188">
        <w:rPr>
          <w:rFonts w:cstheme="minorHAnsi"/>
        </w:rPr>
        <w:t xml:space="preserve">   </w:t>
      </w:r>
    </w:p>
    <w:p w14:paraId="595CC7F0" w14:textId="77777777" w:rsidR="002949FC" w:rsidRPr="00431399" w:rsidRDefault="002949FC" w:rsidP="002949FC">
      <w:pPr>
        <w:spacing w:line="240" w:lineRule="auto"/>
        <w:contextualSpacing/>
        <w:rPr>
          <w:rFonts w:ascii="Calibri" w:hAnsi="Calibri"/>
          <w:sz w:val="22"/>
          <w:szCs w:val="22"/>
        </w:rPr>
      </w:pPr>
    </w:p>
    <w:p w14:paraId="01E65526" w14:textId="77777777" w:rsidR="002949FC" w:rsidRPr="00474188" w:rsidRDefault="002949FC" w:rsidP="00DD1729">
      <w:pPr>
        <w:jc w:val="center"/>
        <w:rPr>
          <w:rFonts w:cstheme="minorHAnsi"/>
          <w:sz w:val="22"/>
          <w:szCs w:val="22"/>
        </w:rPr>
      </w:pPr>
    </w:p>
    <w:sectPr w:rsidR="002949FC" w:rsidRPr="00474188" w:rsidSect="00445C12">
      <w:pgSz w:w="12240" w:h="15840"/>
      <w:pgMar w:top="720" w:right="720" w:bottom="720" w:left="720" w:header="720" w:footer="720" w:gutter="0"/>
      <w:pgBorders w:offsetFrom="page">
        <w:top w:val="single" w:sz="36" w:space="24" w:color="FFD966" w:themeColor="accent4" w:themeTint="99"/>
        <w:left w:val="single" w:sz="36" w:space="24" w:color="FFD966" w:themeColor="accent4" w:themeTint="99"/>
        <w:bottom w:val="single" w:sz="36" w:space="24" w:color="FFD966" w:themeColor="accent4" w:themeTint="99"/>
        <w:right w:val="single" w:sz="36" w:space="24" w:color="FFD966" w:themeColor="accent4"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3BDF1" w14:textId="77777777" w:rsidR="001D44BC" w:rsidRDefault="001D44BC" w:rsidP="000D3149">
      <w:pPr>
        <w:spacing w:after="0" w:line="240" w:lineRule="auto"/>
      </w:pPr>
      <w:r>
        <w:separator/>
      </w:r>
    </w:p>
  </w:endnote>
  <w:endnote w:type="continuationSeparator" w:id="0">
    <w:p w14:paraId="692FD53E" w14:textId="77777777" w:rsidR="001D44BC" w:rsidRDefault="001D44BC" w:rsidP="000D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Light">
    <w:altName w:val="Calibri"/>
    <w:panose1 w:val="00000000000000000000"/>
    <w:charset w:val="00"/>
    <w:family w:val="modern"/>
    <w:notTrueType/>
    <w:pitch w:val="variable"/>
    <w:sig w:usb0="00000087" w:usb1="00000000" w:usb2="00000000" w:usb3="00000000" w:csb0="00000093"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C4CB1" w14:textId="77777777" w:rsidR="001D44BC" w:rsidRDefault="001D44BC" w:rsidP="000D3149">
      <w:pPr>
        <w:spacing w:after="0" w:line="240" w:lineRule="auto"/>
      </w:pPr>
      <w:r>
        <w:separator/>
      </w:r>
    </w:p>
  </w:footnote>
  <w:footnote w:type="continuationSeparator" w:id="0">
    <w:p w14:paraId="31349C4D" w14:textId="77777777" w:rsidR="001D44BC" w:rsidRDefault="001D44BC" w:rsidP="000D3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5A60"/>
    <w:multiLevelType w:val="hybridMultilevel"/>
    <w:tmpl w:val="AF40D3C2"/>
    <w:lvl w:ilvl="0" w:tplc="EC02A9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87CF9"/>
    <w:multiLevelType w:val="hybridMultilevel"/>
    <w:tmpl w:val="7800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520F7"/>
    <w:multiLevelType w:val="hybridMultilevel"/>
    <w:tmpl w:val="BF2A36B2"/>
    <w:lvl w:ilvl="0" w:tplc="A3826082">
      <w:numFmt w:val="bullet"/>
      <w:lvlText w:val=""/>
      <w:lvlJc w:val="left"/>
      <w:pPr>
        <w:ind w:left="997" w:hanging="361"/>
      </w:pPr>
      <w:rPr>
        <w:rFonts w:ascii="Symbol" w:eastAsia="Symbol" w:hAnsi="Symbol" w:cs="Symbol" w:hint="default"/>
        <w:w w:val="100"/>
        <w:sz w:val="21"/>
        <w:szCs w:val="21"/>
        <w:lang w:val="en-US" w:eastAsia="en-US" w:bidi="en-US"/>
      </w:rPr>
    </w:lvl>
    <w:lvl w:ilvl="1" w:tplc="E0943E28">
      <w:numFmt w:val="bullet"/>
      <w:lvlText w:val="•"/>
      <w:lvlJc w:val="left"/>
      <w:pPr>
        <w:ind w:left="2008" w:hanging="361"/>
      </w:pPr>
      <w:rPr>
        <w:rFonts w:hint="default"/>
        <w:lang w:val="en-US" w:eastAsia="en-US" w:bidi="en-US"/>
      </w:rPr>
    </w:lvl>
    <w:lvl w:ilvl="2" w:tplc="F36C38CA">
      <w:numFmt w:val="bullet"/>
      <w:lvlText w:val="•"/>
      <w:lvlJc w:val="left"/>
      <w:pPr>
        <w:ind w:left="3016" w:hanging="361"/>
      </w:pPr>
      <w:rPr>
        <w:rFonts w:hint="default"/>
        <w:lang w:val="en-US" w:eastAsia="en-US" w:bidi="en-US"/>
      </w:rPr>
    </w:lvl>
    <w:lvl w:ilvl="3" w:tplc="2F088E0C">
      <w:numFmt w:val="bullet"/>
      <w:lvlText w:val="•"/>
      <w:lvlJc w:val="left"/>
      <w:pPr>
        <w:ind w:left="4024" w:hanging="361"/>
      </w:pPr>
      <w:rPr>
        <w:rFonts w:hint="default"/>
        <w:lang w:val="en-US" w:eastAsia="en-US" w:bidi="en-US"/>
      </w:rPr>
    </w:lvl>
    <w:lvl w:ilvl="4" w:tplc="0B10DB16">
      <w:numFmt w:val="bullet"/>
      <w:lvlText w:val="•"/>
      <w:lvlJc w:val="left"/>
      <w:pPr>
        <w:ind w:left="5032" w:hanging="361"/>
      </w:pPr>
      <w:rPr>
        <w:rFonts w:hint="default"/>
        <w:lang w:val="en-US" w:eastAsia="en-US" w:bidi="en-US"/>
      </w:rPr>
    </w:lvl>
    <w:lvl w:ilvl="5" w:tplc="9AB6C008">
      <w:numFmt w:val="bullet"/>
      <w:lvlText w:val="•"/>
      <w:lvlJc w:val="left"/>
      <w:pPr>
        <w:ind w:left="6040" w:hanging="361"/>
      </w:pPr>
      <w:rPr>
        <w:rFonts w:hint="default"/>
        <w:lang w:val="en-US" w:eastAsia="en-US" w:bidi="en-US"/>
      </w:rPr>
    </w:lvl>
    <w:lvl w:ilvl="6" w:tplc="91BC6664">
      <w:numFmt w:val="bullet"/>
      <w:lvlText w:val="•"/>
      <w:lvlJc w:val="left"/>
      <w:pPr>
        <w:ind w:left="7048" w:hanging="361"/>
      </w:pPr>
      <w:rPr>
        <w:rFonts w:hint="default"/>
        <w:lang w:val="en-US" w:eastAsia="en-US" w:bidi="en-US"/>
      </w:rPr>
    </w:lvl>
    <w:lvl w:ilvl="7" w:tplc="7EDACDB6">
      <w:numFmt w:val="bullet"/>
      <w:lvlText w:val="•"/>
      <w:lvlJc w:val="left"/>
      <w:pPr>
        <w:ind w:left="8056" w:hanging="361"/>
      </w:pPr>
      <w:rPr>
        <w:rFonts w:hint="default"/>
        <w:lang w:val="en-US" w:eastAsia="en-US" w:bidi="en-US"/>
      </w:rPr>
    </w:lvl>
    <w:lvl w:ilvl="8" w:tplc="3BE29A8A">
      <w:numFmt w:val="bullet"/>
      <w:lvlText w:val="•"/>
      <w:lvlJc w:val="left"/>
      <w:pPr>
        <w:ind w:left="9064" w:hanging="361"/>
      </w:pPr>
      <w:rPr>
        <w:rFonts w:hint="default"/>
        <w:lang w:val="en-US" w:eastAsia="en-US" w:bidi="en-US"/>
      </w:rPr>
    </w:lvl>
  </w:abstractNum>
  <w:abstractNum w:abstractNumId="3" w15:restartNumberingAfterBreak="0">
    <w:nsid w:val="14DE3E4D"/>
    <w:multiLevelType w:val="hybridMultilevel"/>
    <w:tmpl w:val="82268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3B0999"/>
    <w:multiLevelType w:val="hybridMultilevel"/>
    <w:tmpl w:val="CF2E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10D4"/>
    <w:multiLevelType w:val="hybridMultilevel"/>
    <w:tmpl w:val="893A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7ED7"/>
    <w:multiLevelType w:val="hybridMultilevel"/>
    <w:tmpl w:val="96A6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5587F"/>
    <w:multiLevelType w:val="hybridMultilevel"/>
    <w:tmpl w:val="9154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8075F"/>
    <w:multiLevelType w:val="multilevel"/>
    <w:tmpl w:val="D89A246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98334E1"/>
    <w:multiLevelType w:val="hybridMultilevel"/>
    <w:tmpl w:val="B6C2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C1359"/>
    <w:multiLevelType w:val="hybridMultilevel"/>
    <w:tmpl w:val="F2C6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519B3"/>
    <w:multiLevelType w:val="hybridMultilevel"/>
    <w:tmpl w:val="54BA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B2387"/>
    <w:multiLevelType w:val="hybridMultilevel"/>
    <w:tmpl w:val="6E94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04281"/>
    <w:multiLevelType w:val="hybridMultilevel"/>
    <w:tmpl w:val="72FEE8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1257853"/>
    <w:multiLevelType w:val="hybridMultilevel"/>
    <w:tmpl w:val="A9409FDE"/>
    <w:lvl w:ilvl="0" w:tplc="92A68FB0">
      <w:numFmt w:val="bullet"/>
      <w:lvlText w:val=""/>
      <w:lvlJc w:val="left"/>
      <w:pPr>
        <w:ind w:left="860" w:hanging="361"/>
      </w:pPr>
      <w:rPr>
        <w:rFonts w:ascii="Symbol" w:eastAsia="Symbol" w:hAnsi="Symbol" w:cs="Symbol" w:hint="default"/>
        <w:w w:val="100"/>
        <w:sz w:val="21"/>
        <w:szCs w:val="21"/>
        <w:lang w:val="en-US" w:eastAsia="en-US" w:bidi="en-US"/>
      </w:rPr>
    </w:lvl>
    <w:lvl w:ilvl="1" w:tplc="DCEA8B3A">
      <w:numFmt w:val="bullet"/>
      <w:lvlText w:val="•"/>
      <w:lvlJc w:val="left"/>
      <w:pPr>
        <w:ind w:left="1882" w:hanging="361"/>
      </w:pPr>
      <w:rPr>
        <w:rFonts w:hint="default"/>
        <w:lang w:val="en-US" w:eastAsia="en-US" w:bidi="en-US"/>
      </w:rPr>
    </w:lvl>
    <w:lvl w:ilvl="2" w:tplc="D6ECDDE0">
      <w:numFmt w:val="bullet"/>
      <w:lvlText w:val="•"/>
      <w:lvlJc w:val="left"/>
      <w:pPr>
        <w:ind w:left="2904" w:hanging="361"/>
      </w:pPr>
      <w:rPr>
        <w:rFonts w:hint="default"/>
        <w:lang w:val="en-US" w:eastAsia="en-US" w:bidi="en-US"/>
      </w:rPr>
    </w:lvl>
    <w:lvl w:ilvl="3" w:tplc="8EEA1116">
      <w:numFmt w:val="bullet"/>
      <w:lvlText w:val="•"/>
      <w:lvlJc w:val="left"/>
      <w:pPr>
        <w:ind w:left="3926" w:hanging="361"/>
      </w:pPr>
      <w:rPr>
        <w:rFonts w:hint="default"/>
        <w:lang w:val="en-US" w:eastAsia="en-US" w:bidi="en-US"/>
      </w:rPr>
    </w:lvl>
    <w:lvl w:ilvl="4" w:tplc="D082CC82">
      <w:numFmt w:val="bullet"/>
      <w:lvlText w:val="•"/>
      <w:lvlJc w:val="left"/>
      <w:pPr>
        <w:ind w:left="4948" w:hanging="361"/>
      </w:pPr>
      <w:rPr>
        <w:rFonts w:hint="default"/>
        <w:lang w:val="en-US" w:eastAsia="en-US" w:bidi="en-US"/>
      </w:rPr>
    </w:lvl>
    <w:lvl w:ilvl="5" w:tplc="1BF4E17E">
      <w:numFmt w:val="bullet"/>
      <w:lvlText w:val="•"/>
      <w:lvlJc w:val="left"/>
      <w:pPr>
        <w:ind w:left="5970" w:hanging="361"/>
      </w:pPr>
      <w:rPr>
        <w:rFonts w:hint="default"/>
        <w:lang w:val="en-US" w:eastAsia="en-US" w:bidi="en-US"/>
      </w:rPr>
    </w:lvl>
    <w:lvl w:ilvl="6" w:tplc="641853F4">
      <w:numFmt w:val="bullet"/>
      <w:lvlText w:val="•"/>
      <w:lvlJc w:val="left"/>
      <w:pPr>
        <w:ind w:left="6992" w:hanging="361"/>
      </w:pPr>
      <w:rPr>
        <w:rFonts w:hint="default"/>
        <w:lang w:val="en-US" w:eastAsia="en-US" w:bidi="en-US"/>
      </w:rPr>
    </w:lvl>
    <w:lvl w:ilvl="7" w:tplc="2272D6D0">
      <w:numFmt w:val="bullet"/>
      <w:lvlText w:val="•"/>
      <w:lvlJc w:val="left"/>
      <w:pPr>
        <w:ind w:left="8014" w:hanging="361"/>
      </w:pPr>
      <w:rPr>
        <w:rFonts w:hint="default"/>
        <w:lang w:val="en-US" w:eastAsia="en-US" w:bidi="en-US"/>
      </w:rPr>
    </w:lvl>
    <w:lvl w:ilvl="8" w:tplc="97AE54D6">
      <w:numFmt w:val="bullet"/>
      <w:lvlText w:val="•"/>
      <w:lvlJc w:val="left"/>
      <w:pPr>
        <w:ind w:left="9036" w:hanging="361"/>
      </w:pPr>
      <w:rPr>
        <w:rFonts w:hint="default"/>
        <w:lang w:val="en-US" w:eastAsia="en-US" w:bidi="en-US"/>
      </w:rPr>
    </w:lvl>
  </w:abstractNum>
  <w:abstractNum w:abstractNumId="15" w15:restartNumberingAfterBreak="0">
    <w:nsid w:val="423114BA"/>
    <w:multiLevelType w:val="hybridMultilevel"/>
    <w:tmpl w:val="9D50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E18A6"/>
    <w:multiLevelType w:val="hybridMultilevel"/>
    <w:tmpl w:val="BF9EAA42"/>
    <w:lvl w:ilvl="0" w:tplc="EC02A9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D07F7F"/>
    <w:multiLevelType w:val="hybridMultilevel"/>
    <w:tmpl w:val="2BD018DC"/>
    <w:lvl w:ilvl="0" w:tplc="EC02A9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D2EA8"/>
    <w:multiLevelType w:val="hybridMultilevel"/>
    <w:tmpl w:val="1CC8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3139D"/>
    <w:multiLevelType w:val="hybridMultilevel"/>
    <w:tmpl w:val="291EB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F36D78"/>
    <w:multiLevelType w:val="hybridMultilevel"/>
    <w:tmpl w:val="2D1A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CF228A"/>
    <w:multiLevelType w:val="multilevel"/>
    <w:tmpl w:val="9FA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5"/>
  </w:num>
  <w:num w:numId="4">
    <w:abstractNumId w:val="11"/>
  </w:num>
  <w:num w:numId="5">
    <w:abstractNumId w:val="7"/>
  </w:num>
  <w:num w:numId="6">
    <w:abstractNumId w:val="4"/>
  </w:num>
  <w:num w:numId="7">
    <w:abstractNumId w:val="18"/>
  </w:num>
  <w:num w:numId="8">
    <w:abstractNumId w:val="9"/>
  </w:num>
  <w:num w:numId="9">
    <w:abstractNumId w:val="10"/>
  </w:num>
  <w:num w:numId="10">
    <w:abstractNumId w:val="1"/>
  </w:num>
  <w:num w:numId="11">
    <w:abstractNumId w:val="8"/>
  </w:num>
  <w:num w:numId="12">
    <w:abstractNumId w:val="3"/>
  </w:num>
  <w:num w:numId="13">
    <w:abstractNumId w:val="1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9"/>
  </w:num>
  <w:num w:numId="17">
    <w:abstractNumId w:val="12"/>
  </w:num>
  <w:num w:numId="18">
    <w:abstractNumId w:val="21"/>
  </w:num>
  <w:num w:numId="19">
    <w:abstractNumId w:val="14"/>
  </w:num>
  <w:num w:numId="20">
    <w:abstractNumId w:val="2"/>
  </w:num>
  <w:num w:numId="21">
    <w:abstractNumId w:val="0"/>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99"/>
    <w:rsid w:val="000434A7"/>
    <w:rsid w:val="00062D39"/>
    <w:rsid w:val="0007283D"/>
    <w:rsid w:val="000A3B89"/>
    <w:rsid w:val="000D3149"/>
    <w:rsid w:val="000D7959"/>
    <w:rsid w:val="000D7B09"/>
    <w:rsid w:val="000E70A5"/>
    <w:rsid w:val="000F3417"/>
    <w:rsid w:val="00103099"/>
    <w:rsid w:val="00103733"/>
    <w:rsid w:val="001308BD"/>
    <w:rsid w:val="00155259"/>
    <w:rsid w:val="00156919"/>
    <w:rsid w:val="00166E0C"/>
    <w:rsid w:val="001713FE"/>
    <w:rsid w:val="00181E3B"/>
    <w:rsid w:val="001D1FCD"/>
    <w:rsid w:val="001D44BC"/>
    <w:rsid w:val="001E385C"/>
    <w:rsid w:val="001E551B"/>
    <w:rsid w:val="001F166F"/>
    <w:rsid w:val="002027D7"/>
    <w:rsid w:val="002237E2"/>
    <w:rsid w:val="002431D0"/>
    <w:rsid w:val="002638CD"/>
    <w:rsid w:val="00270509"/>
    <w:rsid w:val="00283A7D"/>
    <w:rsid w:val="002949FC"/>
    <w:rsid w:val="002A2301"/>
    <w:rsid w:val="002B67F2"/>
    <w:rsid w:val="002E672B"/>
    <w:rsid w:val="003131F5"/>
    <w:rsid w:val="003153DD"/>
    <w:rsid w:val="00315D08"/>
    <w:rsid w:val="0033321E"/>
    <w:rsid w:val="0033769B"/>
    <w:rsid w:val="003600FE"/>
    <w:rsid w:val="00364A0C"/>
    <w:rsid w:val="00370EC8"/>
    <w:rsid w:val="00374ADE"/>
    <w:rsid w:val="00391593"/>
    <w:rsid w:val="003A50C3"/>
    <w:rsid w:val="003C0BEB"/>
    <w:rsid w:val="003C2616"/>
    <w:rsid w:val="003D79FA"/>
    <w:rsid w:val="00405580"/>
    <w:rsid w:val="004306E8"/>
    <w:rsid w:val="00431399"/>
    <w:rsid w:val="00436F0E"/>
    <w:rsid w:val="004419D2"/>
    <w:rsid w:val="00445C12"/>
    <w:rsid w:val="00450B57"/>
    <w:rsid w:val="00457DFA"/>
    <w:rsid w:val="004609CD"/>
    <w:rsid w:val="00474188"/>
    <w:rsid w:val="00482144"/>
    <w:rsid w:val="004848F6"/>
    <w:rsid w:val="004B2489"/>
    <w:rsid w:val="004C0B55"/>
    <w:rsid w:val="004F0796"/>
    <w:rsid w:val="00500AA7"/>
    <w:rsid w:val="005158F2"/>
    <w:rsid w:val="0053408A"/>
    <w:rsid w:val="00546962"/>
    <w:rsid w:val="0055206F"/>
    <w:rsid w:val="00554A0B"/>
    <w:rsid w:val="0059094B"/>
    <w:rsid w:val="005D0515"/>
    <w:rsid w:val="005D5DC2"/>
    <w:rsid w:val="005F5C69"/>
    <w:rsid w:val="0060420C"/>
    <w:rsid w:val="00604793"/>
    <w:rsid w:val="006175F8"/>
    <w:rsid w:val="00622091"/>
    <w:rsid w:val="006245D8"/>
    <w:rsid w:val="00626E3B"/>
    <w:rsid w:val="00633954"/>
    <w:rsid w:val="00656DE1"/>
    <w:rsid w:val="00666AB0"/>
    <w:rsid w:val="00670C00"/>
    <w:rsid w:val="00676DEB"/>
    <w:rsid w:val="00681BF0"/>
    <w:rsid w:val="00682E51"/>
    <w:rsid w:val="00733BF6"/>
    <w:rsid w:val="007550E7"/>
    <w:rsid w:val="00775C45"/>
    <w:rsid w:val="007A37B6"/>
    <w:rsid w:val="007B05E0"/>
    <w:rsid w:val="007B0854"/>
    <w:rsid w:val="007C508A"/>
    <w:rsid w:val="007C6D67"/>
    <w:rsid w:val="007E0A08"/>
    <w:rsid w:val="00844C39"/>
    <w:rsid w:val="008579CA"/>
    <w:rsid w:val="00865BAF"/>
    <w:rsid w:val="00870755"/>
    <w:rsid w:val="0089412E"/>
    <w:rsid w:val="008D1407"/>
    <w:rsid w:val="008E5F9F"/>
    <w:rsid w:val="0091141C"/>
    <w:rsid w:val="0091252B"/>
    <w:rsid w:val="00920E4A"/>
    <w:rsid w:val="0094491B"/>
    <w:rsid w:val="009526CC"/>
    <w:rsid w:val="00963688"/>
    <w:rsid w:val="00970779"/>
    <w:rsid w:val="009A3E79"/>
    <w:rsid w:val="009B51C8"/>
    <w:rsid w:val="009E0B3F"/>
    <w:rsid w:val="00A0347D"/>
    <w:rsid w:val="00A0357E"/>
    <w:rsid w:val="00A11ADC"/>
    <w:rsid w:val="00A20DC9"/>
    <w:rsid w:val="00A273F0"/>
    <w:rsid w:val="00A730D6"/>
    <w:rsid w:val="00A76F9B"/>
    <w:rsid w:val="00A8012F"/>
    <w:rsid w:val="00A8738A"/>
    <w:rsid w:val="00A908DF"/>
    <w:rsid w:val="00AA17ED"/>
    <w:rsid w:val="00AE69CF"/>
    <w:rsid w:val="00B021BD"/>
    <w:rsid w:val="00B1709C"/>
    <w:rsid w:val="00B77DD2"/>
    <w:rsid w:val="00B918E8"/>
    <w:rsid w:val="00BA6AE5"/>
    <w:rsid w:val="00BC0399"/>
    <w:rsid w:val="00BD7AFF"/>
    <w:rsid w:val="00BF4EA8"/>
    <w:rsid w:val="00C24439"/>
    <w:rsid w:val="00C702D1"/>
    <w:rsid w:val="00CA7EC4"/>
    <w:rsid w:val="00CB6B2F"/>
    <w:rsid w:val="00CE0C34"/>
    <w:rsid w:val="00D325E4"/>
    <w:rsid w:val="00D46CAF"/>
    <w:rsid w:val="00D57310"/>
    <w:rsid w:val="00D60C9D"/>
    <w:rsid w:val="00D93304"/>
    <w:rsid w:val="00DB59EB"/>
    <w:rsid w:val="00DC5D89"/>
    <w:rsid w:val="00DD1729"/>
    <w:rsid w:val="00E4761A"/>
    <w:rsid w:val="00E54299"/>
    <w:rsid w:val="00E543DD"/>
    <w:rsid w:val="00E66144"/>
    <w:rsid w:val="00E957FE"/>
    <w:rsid w:val="00EB1B25"/>
    <w:rsid w:val="00EE15A1"/>
    <w:rsid w:val="00F01EC1"/>
    <w:rsid w:val="00F1410B"/>
    <w:rsid w:val="00F17C27"/>
    <w:rsid w:val="00F553D2"/>
    <w:rsid w:val="00F6013F"/>
    <w:rsid w:val="00F70C87"/>
    <w:rsid w:val="00FC5DDD"/>
    <w:rsid w:val="00FF18C2"/>
    <w:rsid w:val="00FF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1B354"/>
  <w15:docId w15:val="{1C24D336-A070-467D-A433-7E8823CF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DD"/>
  </w:style>
  <w:style w:type="paragraph" w:styleId="Heading1">
    <w:name w:val="heading 1"/>
    <w:basedOn w:val="Normal"/>
    <w:next w:val="Normal"/>
    <w:link w:val="Heading1Char"/>
    <w:uiPriority w:val="9"/>
    <w:qFormat/>
    <w:rsid w:val="00E543D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E543D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E543D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543D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543D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543D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543D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543D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543D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4299"/>
    <w:pPr>
      <w:ind w:left="720"/>
      <w:contextualSpacing/>
    </w:pPr>
  </w:style>
  <w:style w:type="character" w:customStyle="1" w:styleId="Heading1Char">
    <w:name w:val="Heading 1 Char"/>
    <w:basedOn w:val="DefaultParagraphFont"/>
    <w:link w:val="Heading1"/>
    <w:uiPriority w:val="9"/>
    <w:rsid w:val="00E543D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E543DD"/>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E543D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543D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543D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543D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543D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543D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543D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543D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543D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E543D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E543D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543D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543DD"/>
    <w:rPr>
      <w:b/>
      <w:bCs/>
    </w:rPr>
  </w:style>
  <w:style w:type="character" w:styleId="Emphasis">
    <w:name w:val="Emphasis"/>
    <w:basedOn w:val="DefaultParagraphFont"/>
    <w:uiPriority w:val="20"/>
    <w:qFormat/>
    <w:rsid w:val="00E543DD"/>
    <w:rPr>
      <w:i/>
      <w:iCs/>
    </w:rPr>
  </w:style>
  <w:style w:type="paragraph" w:styleId="NoSpacing">
    <w:name w:val="No Spacing"/>
    <w:uiPriority w:val="1"/>
    <w:qFormat/>
    <w:rsid w:val="00E543DD"/>
    <w:pPr>
      <w:spacing w:after="0" w:line="240" w:lineRule="auto"/>
    </w:pPr>
  </w:style>
  <w:style w:type="paragraph" w:styleId="Quote">
    <w:name w:val="Quote"/>
    <w:basedOn w:val="Normal"/>
    <w:next w:val="Normal"/>
    <w:link w:val="QuoteChar"/>
    <w:uiPriority w:val="29"/>
    <w:qFormat/>
    <w:rsid w:val="00E543D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543DD"/>
    <w:rPr>
      <w:i/>
      <w:iCs/>
    </w:rPr>
  </w:style>
  <w:style w:type="paragraph" w:styleId="IntenseQuote">
    <w:name w:val="Intense Quote"/>
    <w:basedOn w:val="Normal"/>
    <w:next w:val="Normal"/>
    <w:link w:val="IntenseQuoteChar"/>
    <w:uiPriority w:val="30"/>
    <w:qFormat/>
    <w:rsid w:val="00E543D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543D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543DD"/>
    <w:rPr>
      <w:i/>
      <w:iCs/>
      <w:color w:val="595959" w:themeColor="text1" w:themeTint="A6"/>
    </w:rPr>
  </w:style>
  <w:style w:type="character" w:styleId="IntenseEmphasis">
    <w:name w:val="Intense Emphasis"/>
    <w:basedOn w:val="DefaultParagraphFont"/>
    <w:uiPriority w:val="21"/>
    <w:qFormat/>
    <w:rsid w:val="00E543DD"/>
    <w:rPr>
      <w:b/>
      <w:bCs/>
      <w:i/>
      <w:iCs/>
    </w:rPr>
  </w:style>
  <w:style w:type="character" w:styleId="SubtleReference">
    <w:name w:val="Subtle Reference"/>
    <w:basedOn w:val="DefaultParagraphFont"/>
    <w:uiPriority w:val="31"/>
    <w:qFormat/>
    <w:rsid w:val="00E543DD"/>
    <w:rPr>
      <w:smallCaps/>
      <w:color w:val="404040" w:themeColor="text1" w:themeTint="BF"/>
    </w:rPr>
  </w:style>
  <w:style w:type="character" w:styleId="IntenseReference">
    <w:name w:val="Intense Reference"/>
    <w:basedOn w:val="DefaultParagraphFont"/>
    <w:uiPriority w:val="32"/>
    <w:qFormat/>
    <w:rsid w:val="00E543DD"/>
    <w:rPr>
      <w:b/>
      <w:bCs/>
      <w:smallCaps/>
      <w:u w:val="single"/>
    </w:rPr>
  </w:style>
  <w:style w:type="character" w:styleId="BookTitle">
    <w:name w:val="Book Title"/>
    <w:basedOn w:val="DefaultParagraphFont"/>
    <w:uiPriority w:val="33"/>
    <w:qFormat/>
    <w:rsid w:val="00E543DD"/>
    <w:rPr>
      <w:b/>
      <w:bCs/>
      <w:smallCaps/>
    </w:rPr>
  </w:style>
  <w:style w:type="paragraph" w:styleId="TOCHeading">
    <w:name w:val="TOC Heading"/>
    <w:basedOn w:val="Heading1"/>
    <w:next w:val="Normal"/>
    <w:uiPriority w:val="39"/>
    <w:semiHidden/>
    <w:unhideWhenUsed/>
    <w:qFormat/>
    <w:rsid w:val="00E543DD"/>
    <w:pPr>
      <w:outlineLvl w:val="9"/>
    </w:pPr>
  </w:style>
  <w:style w:type="character" w:styleId="Hyperlink">
    <w:name w:val="Hyperlink"/>
    <w:basedOn w:val="DefaultParagraphFont"/>
    <w:uiPriority w:val="99"/>
    <w:unhideWhenUsed/>
    <w:rsid w:val="00A20DC9"/>
    <w:rPr>
      <w:color w:val="0563C1" w:themeColor="hyperlink"/>
      <w:u w:val="single"/>
    </w:rPr>
  </w:style>
  <w:style w:type="character" w:customStyle="1" w:styleId="UnresolvedMention1">
    <w:name w:val="Unresolved Mention1"/>
    <w:basedOn w:val="DefaultParagraphFont"/>
    <w:uiPriority w:val="99"/>
    <w:semiHidden/>
    <w:unhideWhenUsed/>
    <w:rsid w:val="00A20DC9"/>
    <w:rPr>
      <w:color w:val="808080"/>
      <w:shd w:val="clear" w:color="auto" w:fill="E6E6E6"/>
    </w:rPr>
  </w:style>
  <w:style w:type="paragraph" w:styleId="BalloonText">
    <w:name w:val="Balloon Text"/>
    <w:basedOn w:val="Normal"/>
    <w:link w:val="BalloonTextChar"/>
    <w:uiPriority w:val="99"/>
    <w:semiHidden/>
    <w:unhideWhenUsed/>
    <w:rsid w:val="000D3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149"/>
    <w:rPr>
      <w:rFonts w:ascii="Segoe UI" w:hAnsi="Segoe UI" w:cs="Segoe UI"/>
      <w:sz w:val="18"/>
      <w:szCs w:val="18"/>
    </w:rPr>
  </w:style>
  <w:style w:type="paragraph" w:styleId="BodyText">
    <w:name w:val="Body Text"/>
    <w:basedOn w:val="Normal"/>
    <w:link w:val="BodyTextChar"/>
    <w:uiPriority w:val="1"/>
    <w:qFormat/>
    <w:rsid w:val="00A0357E"/>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A0357E"/>
    <w:rPr>
      <w:rFonts w:ascii="Calibri" w:eastAsia="Calibri" w:hAnsi="Calibri" w:cs="Calibri"/>
      <w:lang w:bidi="en-US"/>
    </w:rPr>
  </w:style>
  <w:style w:type="paragraph" w:customStyle="1" w:styleId="Normal1">
    <w:name w:val="Normal1"/>
    <w:rsid w:val="00A0357E"/>
    <w:pPr>
      <w:spacing w:after="0" w:line="240" w:lineRule="auto"/>
    </w:pPr>
    <w:rPr>
      <w:rFonts w:ascii="Arial" w:eastAsia="Arial" w:hAnsi="Arial" w:cs="Arial"/>
      <w:color w:val="000000"/>
      <w:sz w:val="24"/>
      <w:szCs w:val="20"/>
    </w:rPr>
  </w:style>
  <w:style w:type="character" w:styleId="UnresolvedMention">
    <w:name w:val="Unresolved Mention"/>
    <w:basedOn w:val="DefaultParagraphFont"/>
    <w:uiPriority w:val="99"/>
    <w:semiHidden/>
    <w:unhideWhenUsed/>
    <w:rsid w:val="005F5C69"/>
    <w:rPr>
      <w:color w:val="605E5C"/>
      <w:shd w:val="clear" w:color="auto" w:fill="E1DFDD"/>
    </w:rPr>
  </w:style>
  <w:style w:type="paragraph" w:styleId="NormalWeb">
    <w:name w:val="Normal (Web)"/>
    <w:basedOn w:val="Normal"/>
    <w:uiPriority w:val="99"/>
    <w:semiHidden/>
    <w:unhideWhenUsed/>
    <w:rsid w:val="00315D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07283D"/>
    <w:pPr>
      <w:spacing w:after="0" w:line="240" w:lineRule="auto"/>
    </w:pPr>
    <w:rPr>
      <w:rFonts w:ascii="Calibri" w:eastAsiaTheme="minorHAnsi" w:hAnsi="Calibri" w:cs="Calibri"/>
      <w:sz w:val="22"/>
      <w:szCs w:val="22"/>
    </w:rPr>
  </w:style>
  <w:style w:type="character" w:customStyle="1" w:styleId="color11">
    <w:name w:val="color_11"/>
    <w:basedOn w:val="DefaultParagraphFont"/>
    <w:rsid w:val="0007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1922">
      <w:bodyDiv w:val="1"/>
      <w:marLeft w:val="0"/>
      <w:marRight w:val="0"/>
      <w:marTop w:val="0"/>
      <w:marBottom w:val="0"/>
      <w:divBdr>
        <w:top w:val="none" w:sz="0" w:space="0" w:color="auto"/>
        <w:left w:val="none" w:sz="0" w:space="0" w:color="auto"/>
        <w:bottom w:val="none" w:sz="0" w:space="0" w:color="auto"/>
        <w:right w:val="none" w:sz="0" w:space="0" w:color="auto"/>
      </w:divBdr>
    </w:div>
    <w:div w:id="188690749">
      <w:bodyDiv w:val="1"/>
      <w:marLeft w:val="0"/>
      <w:marRight w:val="0"/>
      <w:marTop w:val="0"/>
      <w:marBottom w:val="0"/>
      <w:divBdr>
        <w:top w:val="none" w:sz="0" w:space="0" w:color="auto"/>
        <w:left w:val="none" w:sz="0" w:space="0" w:color="auto"/>
        <w:bottom w:val="none" w:sz="0" w:space="0" w:color="auto"/>
        <w:right w:val="none" w:sz="0" w:space="0" w:color="auto"/>
      </w:divBdr>
    </w:div>
    <w:div w:id="597249894">
      <w:bodyDiv w:val="1"/>
      <w:marLeft w:val="0"/>
      <w:marRight w:val="0"/>
      <w:marTop w:val="0"/>
      <w:marBottom w:val="0"/>
      <w:divBdr>
        <w:top w:val="none" w:sz="0" w:space="0" w:color="auto"/>
        <w:left w:val="none" w:sz="0" w:space="0" w:color="auto"/>
        <w:bottom w:val="none" w:sz="0" w:space="0" w:color="auto"/>
        <w:right w:val="none" w:sz="0" w:space="0" w:color="auto"/>
      </w:divBdr>
    </w:div>
    <w:div w:id="657421731">
      <w:bodyDiv w:val="1"/>
      <w:marLeft w:val="0"/>
      <w:marRight w:val="0"/>
      <w:marTop w:val="0"/>
      <w:marBottom w:val="0"/>
      <w:divBdr>
        <w:top w:val="none" w:sz="0" w:space="0" w:color="auto"/>
        <w:left w:val="none" w:sz="0" w:space="0" w:color="auto"/>
        <w:bottom w:val="none" w:sz="0" w:space="0" w:color="auto"/>
        <w:right w:val="none" w:sz="0" w:space="0" w:color="auto"/>
      </w:divBdr>
    </w:div>
    <w:div w:id="672875778">
      <w:bodyDiv w:val="1"/>
      <w:marLeft w:val="0"/>
      <w:marRight w:val="0"/>
      <w:marTop w:val="0"/>
      <w:marBottom w:val="0"/>
      <w:divBdr>
        <w:top w:val="none" w:sz="0" w:space="0" w:color="auto"/>
        <w:left w:val="none" w:sz="0" w:space="0" w:color="auto"/>
        <w:bottom w:val="none" w:sz="0" w:space="0" w:color="auto"/>
        <w:right w:val="none" w:sz="0" w:space="0" w:color="auto"/>
      </w:divBdr>
    </w:div>
    <w:div w:id="727800295">
      <w:bodyDiv w:val="1"/>
      <w:marLeft w:val="0"/>
      <w:marRight w:val="0"/>
      <w:marTop w:val="0"/>
      <w:marBottom w:val="0"/>
      <w:divBdr>
        <w:top w:val="none" w:sz="0" w:space="0" w:color="auto"/>
        <w:left w:val="none" w:sz="0" w:space="0" w:color="auto"/>
        <w:bottom w:val="none" w:sz="0" w:space="0" w:color="auto"/>
        <w:right w:val="none" w:sz="0" w:space="0" w:color="auto"/>
      </w:divBdr>
    </w:div>
    <w:div w:id="865171522">
      <w:bodyDiv w:val="1"/>
      <w:marLeft w:val="0"/>
      <w:marRight w:val="0"/>
      <w:marTop w:val="0"/>
      <w:marBottom w:val="0"/>
      <w:divBdr>
        <w:top w:val="none" w:sz="0" w:space="0" w:color="auto"/>
        <w:left w:val="none" w:sz="0" w:space="0" w:color="auto"/>
        <w:bottom w:val="none" w:sz="0" w:space="0" w:color="auto"/>
        <w:right w:val="none" w:sz="0" w:space="0" w:color="auto"/>
      </w:divBdr>
    </w:div>
    <w:div w:id="891043920">
      <w:bodyDiv w:val="1"/>
      <w:marLeft w:val="0"/>
      <w:marRight w:val="0"/>
      <w:marTop w:val="0"/>
      <w:marBottom w:val="0"/>
      <w:divBdr>
        <w:top w:val="none" w:sz="0" w:space="0" w:color="auto"/>
        <w:left w:val="none" w:sz="0" w:space="0" w:color="auto"/>
        <w:bottom w:val="none" w:sz="0" w:space="0" w:color="auto"/>
        <w:right w:val="none" w:sz="0" w:space="0" w:color="auto"/>
      </w:divBdr>
    </w:div>
    <w:div w:id="965890799">
      <w:bodyDiv w:val="1"/>
      <w:marLeft w:val="0"/>
      <w:marRight w:val="0"/>
      <w:marTop w:val="0"/>
      <w:marBottom w:val="0"/>
      <w:divBdr>
        <w:top w:val="none" w:sz="0" w:space="0" w:color="auto"/>
        <w:left w:val="none" w:sz="0" w:space="0" w:color="auto"/>
        <w:bottom w:val="none" w:sz="0" w:space="0" w:color="auto"/>
        <w:right w:val="none" w:sz="0" w:space="0" w:color="auto"/>
      </w:divBdr>
    </w:div>
    <w:div w:id="1646467861">
      <w:bodyDiv w:val="1"/>
      <w:marLeft w:val="0"/>
      <w:marRight w:val="0"/>
      <w:marTop w:val="0"/>
      <w:marBottom w:val="0"/>
      <w:divBdr>
        <w:top w:val="none" w:sz="0" w:space="0" w:color="auto"/>
        <w:left w:val="none" w:sz="0" w:space="0" w:color="auto"/>
        <w:bottom w:val="none" w:sz="0" w:space="0" w:color="auto"/>
        <w:right w:val="none" w:sz="0" w:space="0" w:color="auto"/>
      </w:divBdr>
    </w:div>
    <w:div w:id="1649893643">
      <w:bodyDiv w:val="1"/>
      <w:marLeft w:val="0"/>
      <w:marRight w:val="0"/>
      <w:marTop w:val="0"/>
      <w:marBottom w:val="0"/>
      <w:divBdr>
        <w:top w:val="none" w:sz="0" w:space="0" w:color="auto"/>
        <w:left w:val="none" w:sz="0" w:space="0" w:color="auto"/>
        <w:bottom w:val="none" w:sz="0" w:space="0" w:color="auto"/>
        <w:right w:val="none" w:sz="0" w:space="0" w:color="auto"/>
      </w:divBdr>
    </w:div>
    <w:div w:id="1845784940">
      <w:bodyDiv w:val="1"/>
      <w:marLeft w:val="0"/>
      <w:marRight w:val="0"/>
      <w:marTop w:val="0"/>
      <w:marBottom w:val="0"/>
      <w:divBdr>
        <w:top w:val="none" w:sz="0" w:space="0" w:color="auto"/>
        <w:left w:val="none" w:sz="0" w:space="0" w:color="auto"/>
        <w:bottom w:val="none" w:sz="0" w:space="0" w:color="auto"/>
        <w:right w:val="none" w:sz="0" w:space="0" w:color="auto"/>
      </w:divBdr>
    </w:div>
    <w:div w:id="1899433702">
      <w:bodyDiv w:val="1"/>
      <w:marLeft w:val="0"/>
      <w:marRight w:val="0"/>
      <w:marTop w:val="0"/>
      <w:marBottom w:val="0"/>
      <w:divBdr>
        <w:top w:val="none" w:sz="0" w:space="0" w:color="auto"/>
        <w:left w:val="none" w:sz="0" w:space="0" w:color="auto"/>
        <w:bottom w:val="none" w:sz="0" w:space="0" w:color="auto"/>
        <w:right w:val="none" w:sz="0" w:space="0" w:color="auto"/>
      </w:divBdr>
    </w:div>
    <w:div w:id="1928347566">
      <w:bodyDiv w:val="1"/>
      <w:marLeft w:val="0"/>
      <w:marRight w:val="0"/>
      <w:marTop w:val="0"/>
      <w:marBottom w:val="0"/>
      <w:divBdr>
        <w:top w:val="none" w:sz="0" w:space="0" w:color="auto"/>
        <w:left w:val="none" w:sz="0" w:space="0" w:color="auto"/>
        <w:bottom w:val="none" w:sz="0" w:space="0" w:color="auto"/>
        <w:right w:val="none" w:sz="0" w:space="0" w:color="auto"/>
      </w:divBdr>
    </w:div>
    <w:div w:id="21456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er@maryrigg.org" TargetMode="External"/><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ortonCounse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ktreadw@iu.edu" TargetMode="External"/><Relationship Id="rId5" Type="http://schemas.openxmlformats.org/officeDocument/2006/relationships/footnotes" Target="footnotes.xml"/><Relationship Id="rId15" Type="http://schemas.openxmlformats.org/officeDocument/2006/relationships/hyperlink" Target="mailto:jneer@maryrigg.org" TargetMode="External"/><Relationship Id="rId10" Type="http://schemas.openxmlformats.org/officeDocument/2006/relationships/hyperlink" Target="mailto:jneer@maryrigg.org" TargetMode="External"/><Relationship Id="rId4" Type="http://schemas.openxmlformats.org/officeDocument/2006/relationships/webSettings" Target="webSettings.xml"/><Relationship Id="rId9" Type="http://schemas.openxmlformats.org/officeDocument/2006/relationships/hyperlink" Target="mailto:mktreadw@iu.edu" TargetMode="External"/><Relationship Id="rId14" Type="http://schemas.openxmlformats.org/officeDocument/2006/relationships/hyperlink" Target="http://www.afpin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Andrew</dc:creator>
  <cp:lastModifiedBy>Sara Nash</cp:lastModifiedBy>
  <cp:revision>2</cp:revision>
  <cp:lastPrinted>2021-06-25T14:37:00Z</cp:lastPrinted>
  <dcterms:created xsi:type="dcterms:W3CDTF">2021-07-16T19:02:00Z</dcterms:created>
  <dcterms:modified xsi:type="dcterms:W3CDTF">2021-07-16T19:02:00Z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f0824f-ee59-47b8-85b3-769e9a66830b_Enabled">
    <vt:lpwstr>True</vt:lpwstr>
  </property>
  <property fmtid="{D5CDD505-2E9C-101B-9397-08002B2CF9AE}" pid="3" name="MSIP_Label_f6f0824f-ee59-47b8-85b3-769e9a66830b_SiteId">
    <vt:lpwstr>c31c975b-d687-4136-b03e-2462bfade1af</vt:lpwstr>
  </property>
  <property fmtid="{D5CDD505-2E9C-101B-9397-08002B2CF9AE}" pid="4" name="MSIP_Label_f6f0824f-ee59-47b8-85b3-769e9a66830b_Ref">
    <vt:lpwstr>https://api.informationprotection.azure.com/api/c31c975b-d687-4136-b03e-2462bfade1af</vt:lpwstr>
  </property>
  <property fmtid="{D5CDD505-2E9C-101B-9397-08002B2CF9AE}" pid="5" name="MSIP_Label_f6f0824f-ee59-47b8-85b3-769e9a66830b_Owner">
    <vt:lpwstr>567228@culver.org</vt:lpwstr>
  </property>
  <property fmtid="{D5CDD505-2E9C-101B-9397-08002B2CF9AE}" pid="6" name="MSIP_Label_f6f0824f-ee59-47b8-85b3-769e9a66830b_SetDate">
    <vt:lpwstr>2019-03-04T08:58:39.3099720-05:00</vt:lpwstr>
  </property>
  <property fmtid="{D5CDD505-2E9C-101B-9397-08002B2CF9AE}" pid="7" name="MSIP_Label_f6f0824f-ee59-47b8-85b3-769e9a66830b_Name">
    <vt:lpwstr>Unprotected</vt:lpwstr>
  </property>
  <property fmtid="{D5CDD505-2E9C-101B-9397-08002B2CF9AE}" pid="8" name="MSIP_Label_f6f0824f-ee59-47b8-85b3-769e9a66830b_Application">
    <vt:lpwstr>Microsoft Azure Information Protection</vt:lpwstr>
  </property>
  <property fmtid="{D5CDD505-2E9C-101B-9397-08002B2CF9AE}" pid="9" name="MSIP_Label_f6f0824f-ee59-47b8-85b3-769e9a66830b_Extended_MSFT_Method">
    <vt:lpwstr>Automatic</vt:lpwstr>
  </property>
  <property fmtid="{D5CDD505-2E9C-101B-9397-08002B2CF9AE}" pid="10" name="Sensitivity">
    <vt:lpwstr>Unprotected</vt:lpwstr>
  </property>
</Properties>
</file>