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D90A3" w14:textId="77777777" w:rsidR="00EE269B" w:rsidRDefault="00000000">
      <w:pPr>
        <w:pStyle w:val="BodyText"/>
        <w:ind w:left="-10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3C6EB394" wp14:editId="7DEC0C47">
                <wp:extent cx="6456045" cy="406400"/>
                <wp:effectExtent l="0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6045" cy="406400"/>
                          <a:chOff x="0" y="0"/>
                          <a:chExt cx="6456045" cy="406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0"/>
                            <a:ext cx="645604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6045" h="406400">
                                <a:moveTo>
                                  <a:pt x="64558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100"/>
                                </a:lnTo>
                                <a:lnTo>
                                  <a:pt x="0" y="241300"/>
                                </a:lnTo>
                                <a:lnTo>
                                  <a:pt x="0" y="406400"/>
                                </a:lnTo>
                                <a:lnTo>
                                  <a:pt x="1608632" y="406400"/>
                                </a:lnTo>
                                <a:lnTo>
                                  <a:pt x="1608632" y="241300"/>
                                </a:lnTo>
                                <a:lnTo>
                                  <a:pt x="6455892" y="241300"/>
                                </a:lnTo>
                                <a:lnTo>
                                  <a:pt x="6455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1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241300"/>
                            <a:ext cx="1609090" cy="165100"/>
                          </a:xfrm>
                          <a:prstGeom prst="rect">
                            <a:avLst/>
                          </a:prstGeom>
                          <a:solidFill>
                            <a:srgbClr val="DAE1EF"/>
                          </a:solidFill>
                        </wps:spPr>
                        <wps:txbx>
                          <w:txbxContent>
                            <w:p w14:paraId="162EBA07" w14:textId="77777777" w:rsidR="00EE269B" w:rsidRDefault="00000000">
                              <w:pPr>
                                <w:spacing w:line="190" w:lineRule="exact"/>
                                <w:ind w:right="-15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light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grey)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turning</w:t>
                              </w:r>
                              <w:r>
                                <w:rPr>
                                  <w:b/>
                                  <w:color w:val="000000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9"/>
                                </w:rPr>
                                <w:t>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456045" cy="165100"/>
                          </a:xfrm>
                          <a:prstGeom prst="rect">
                            <a:avLst/>
                          </a:prstGeom>
                          <a:solidFill>
                            <a:srgbClr val="DAE1EF"/>
                          </a:solidFill>
                        </wps:spPr>
                        <wps:txbx>
                          <w:txbxContent>
                            <w:p w14:paraId="2AD04D01" w14:textId="77777777" w:rsidR="00EE269B" w:rsidRDefault="00000000">
                              <w:pPr>
                                <w:spacing w:before="91" w:line="168" w:lineRule="exact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replace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appropriate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text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below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recipe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delete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instructional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notes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9"/>
                                </w:rPr>
                                <w:t>(highlighted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9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08.35pt;height:32pt;mso-position-horizontal-relative:char;mso-position-vertical-relative:line" id="docshapegroup2" coordorigin="0,0" coordsize="10167,640">
                <v:shape style="position:absolute;left:0;top:0;width:10167;height:640" id="docshape3" coordorigin="0,0" coordsize="10167,640" path="m10167,0l0,0,0,260,0,380,0,640,2533,640,2533,380,10167,380,10167,0xe" filled="true" fillcolor="#dae1ef" stroked="false">
                  <v:path arrowok="t"/>
                  <v:fill type="solid"/>
                </v:shape>
                <v:shape style="position:absolute;left:0;top:380;width:2534;height:260" type="#_x0000_t202" id="docshape4" filled="true" fillcolor="#dae1ef" stroked="false">
                  <v:textbox inset="0,0,0,0">
                    <w:txbxContent>
                      <w:p>
                        <w:pPr>
                          <w:spacing w:line="190" w:lineRule="exact" w:before="0"/>
                          <w:ind w:left="0" w:right="-15" w:firstLine="0"/>
                          <w:jc w:val="left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light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grey)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before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turning</w:t>
                        </w:r>
                        <w:r>
                          <w:rPr>
                            <w:b/>
                            <w:color w:val="000000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9"/>
                          </w:rPr>
                          <w:t>in.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10167;height:260" type="#_x0000_t202" id="docshape5" filled="true" fillcolor="#dae1ef" stroked="false">
                  <v:textbox inset="0,0,0,0">
                    <w:txbxContent>
                      <w:p>
                        <w:pPr>
                          <w:spacing w:line="168" w:lineRule="exact" w:before="91"/>
                          <w:ind w:left="0" w:right="0" w:firstLine="0"/>
                          <w:jc w:val="left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000000"/>
                            <w:sz w:val="19"/>
                          </w:rPr>
                          <w:t>Please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replace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appropriate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text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below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with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recipe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information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and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delete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instructional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notes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9"/>
                          </w:rPr>
                          <w:t>(highlighted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9"/>
                          </w:rPr>
                          <w:t>in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</w:p>
    <w:p w14:paraId="4C02927C" w14:textId="77777777" w:rsidR="00EE269B" w:rsidRDefault="00EE269B">
      <w:pPr>
        <w:pStyle w:val="BodyText"/>
        <w:spacing w:before="138"/>
        <w:rPr>
          <w:rFonts w:ascii="Times New Roman"/>
          <w:i w:val="0"/>
        </w:rPr>
      </w:pPr>
    </w:p>
    <w:p w14:paraId="19BA6DA6" w14:textId="77777777" w:rsidR="00EE269B" w:rsidRDefault="00000000">
      <w:pPr>
        <w:pStyle w:val="Heading1"/>
      </w:pPr>
      <w:r>
        <w:t xml:space="preserve">Student </w:t>
      </w:r>
      <w:r>
        <w:rPr>
          <w:spacing w:val="-2"/>
        </w:rPr>
        <w:t>Name:</w:t>
      </w:r>
    </w:p>
    <w:p w14:paraId="200D418A" w14:textId="77777777" w:rsidR="00EE269B" w:rsidRDefault="00EE269B">
      <w:pPr>
        <w:pStyle w:val="BodyText"/>
        <w:spacing w:before="32"/>
        <w:rPr>
          <w:b/>
          <w:i w:val="0"/>
          <w:sz w:val="36"/>
        </w:rPr>
      </w:pPr>
    </w:p>
    <w:p w14:paraId="37980281" w14:textId="77777777" w:rsidR="00EE269B" w:rsidRDefault="00000000">
      <w:pPr>
        <w:pStyle w:val="Title"/>
      </w:pPr>
      <w:r>
        <w:t>Recipe</w:t>
      </w:r>
      <w:r>
        <w:rPr>
          <w:spacing w:val="-5"/>
        </w:rPr>
        <w:t xml:space="preserve"> </w:t>
      </w:r>
      <w:r>
        <w:rPr>
          <w:spacing w:val="-2"/>
        </w:rPr>
        <w:t>Title</w:t>
      </w:r>
    </w:p>
    <w:p w14:paraId="5DA4F19E" w14:textId="77777777" w:rsidR="00EE269B" w:rsidRDefault="00000000">
      <w:pPr>
        <w:spacing w:before="60"/>
        <w:ind w:right="58"/>
        <w:jc w:val="center"/>
      </w:pPr>
      <w:r>
        <w:t>Please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chose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recipe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you.</w:t>
      </w:r>
    </w:p>
    <w:p w14:paraId="1BD623AD" w14:textId="77777777" w:rsidR="00EE269B" w:rsidRDefault="00EE269B">
      <w:pPr>
        <w:pStyle w:val="BodyText"/>
        <w:spacing w:before="154"/>
        <w:rPr>
          <w:i w:val="0"/>
        </w:rPr>
      </w:pPr>
    </w:p>
    <w:p w14:paraId="01235F32" w14:textId="77777777" w:rsidR="00EE269B" w:rsidRDefault="00000000">
      <w:pPr>
        <w:pStyle w:val="Heading1"/>
      </w:pPr>
      <w:r>
        <w:rPr>
          <w:spacing w:val="-2"/>
        </w:rPr>
        <w:t>Ingredients:</w:t>
      </w:r>
    </w:p>
    <w:p w14:paraId="4507AF3F" w14:textId="77777777" w:rsidR="00EE269B" w:rsidRDefault="00000000">
      <w:pPr>
        <w:pStyle w:val="ListParagraph"/>
        <w:numPr>
          <w:ilvl w:val="0"/>
          <w:numId w:val="2"/>
        </w:numPr>
        <w:tabs>
          <w:tab w:val="left" w:pos="283"/>
        </w:tabs>
        <w:ind w:hanging="183"/>
      </w:pPr>
      <w:r>
        <w:t>red</w:t>
      </w:r>
      <w:r>
        <w:rPr>
          <w:spacing w:val="-5"/>
        </w:rPr>
        <w:t xml:space="preserve"> </w:t>
      </w:r>
      <w:r>
        <w:t>bell</w:t>
      </w:r>
      <w:r>
        <w:rPr>
          <w:spacing w:val="-4"/>
        </w:rPr>
        <w:t xml:space="preserve"> </w:t>
      </w:r>
      <w:r>
        <w:t>pepper,</w:t>
      </w:r>
      <w:r>
        <w:rPr>
          <w:spacing w:val="-4"/>
        </w:rPr>
        <w:t xml:space="preserve"> </w:t>
      </w:r>
      <w:r>
        <w:t>medium</w:t>
      </w:r>
      <w:r>
        <w:rPr>
          <w:spacing w:val="-4"/>
        </w:rPr>
        <w:t xml:space="preserve"> dice</w:t>
      </w:r>
    </w:p>
    <w:p w14:paraId="52DAD290" w14:textId="77777777" w:rsidR="00EE269B" w:rsidRDefault="00000000">
      <w:pPr>
        <w:spacing w:before="27"/>
        <w:ind w:left="100"/>
      </w:pPr>
      <w:r>
        <w:t>¼</w:t>
      </w:r>
      <w:r>
        <w:rPr>
          <w:spacing w:val="-4"/>
        </w:rPr>
        <w:t xml:space="preserve"> </w:t>
      </w:r>
      <w:r>
        <w:t>teaspoon</w:t>
      </w:r>
      <w:r>
        <w:rPr>
          <w:spacing w:val="-4"/>
        </w:rPr>
        <w:t xml:space="preserve"> </w:t>
      </w:r>
      <w:r>
        <w:t>ground</w:t>
      </w:r>
      <w:r>
        <w:rPr>
          <w:spacing w:val="-4"/>
        </w:rPr>
        <w:t xml:space="preserve"> </w:t>
      </w:r>
      <w:r>
        <w:rPr>
          <w:spacing w:val="-2"/>
        </w:rPr>
        <w:t>cumin</w:t>
      </w:r>
    </w:p>
    <w:p w14:paraId="2FCCB8FA" w14:textId="77777777" w:rsidR="00EE269B" w:rsidRDefault="00000000">
      <w:pPr>
        <w:pStyle w:val="ListParagraph"/>
        <w:numPr>
          <w:ilvl w:val="0"/>
          <w:numId w:val="2"/>
        </w:numPr>
        <w:tabs>
          <w:tab w:val="left" w:pos="283"/>
        </w:tabs>
        <w:spacing w:line="266" w:lineRule="auto"/>
        <w:ind w:left="100" w:right="6666" w:firstLine="0"/>
      </w:pPr>
      <w:r>
        <w:t>cups</w:t>
      </w:r>
      <w:r>
        <w:rPr>
          <w:spacing w:val="-13"/>
        </w:rPr>
        <w:t xml:space="preserve"> </w:t>
      </w:r>
      <w:r>
        <w:t>low-sodium</w:t>
      </w:r>
      <w:r>
        <w:rPr>
          <w:spacing w:val="-13"/>
        </w:rPr>
        <w:t xml:space="preserve"> </w:t>
      </w:r>
      <w:r>
        <w:t>vegetable</w:t>
      </w:r>
      <w:r>
        <w:rPr>
          <w:spacing w:val="-13"/>
        </w:rPr>
        <w:t xml:space="preserve"> </w:t>
      </w:r>
      <w:r>
        <w:t>stock 1 4-inch sprig of rosemary</w:t>
      </w:r>
    </w:p>
    <w:p w14:paraId="5BE1206A" w14:textId="77777777" w:rsidR="00EE269B" w:rsidRDefault="00000000">
      <w:pPr>
        <w:spacing w:line="251" w:lineRule="exact"/>
        <w:ind w:left="100"/>
      </w:pPr>
      <w:r>
        <w:t>Salt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pepper,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taste</w:t>
      </w:r>
    </w:p>
    <w:p w14:paraId="66A57B4A" w14:textId="77777777" w:rsidR="00EE269B" w:rsidRDefault="00000000">
      <w:pPr>
        <w:pStyle w:val="BodyText"/>
        <w:rPr>
          <w:i w:val="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A005FD" wp14:editId="0D12A10A">
                <wp:simplePos x="0" y="0"/>
                <wp:positionH relativeFrom="page">
                  <wp:posOffset>736600</wp:posOffset>
                </wp:positionH>
                <wp:positionV relativeFrom="paragraph">
                  <wp:posOffset>59343</wp:posOffset>
                </wp:positionV>
                <wp:extent cx="6299200" cy="7747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9200" cy="774700"/>
                        </a:xfrm>
                        <a:prstGeom prst="rect">
                          <a:avLst/>
                        </a:prstGeom>
                        <a:solidFill>
                          <a:srgbClr val="DAE1EF"/>
                        </a:solidFill>
                      </wps:spPr>
                      <wps:txbx>
                        <w:txbxContent>
                          <w:p w14:paraId="35F3D469" w14:textId="7AFCD56C" w:rsidR="00EE269B" w:rsidRDefault="00000000">
                            <w:pPr>
                              <w:pStyle w:val="BodyText"/>
                              <w:spacing w:before="63" w:line="264" w:lineRule="auto"/>
                              <w:ind w:right="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**Note: Ingredients are listed in order of use in the instructions. Make sure punctuation is correct—for example,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="007C56FC">
                              <w:rPr>
                                <w:rFonts w:ascii="Trebuchet MS" w:hAnsi="Trebuchet MS"/>
                                <w:i w:val="0"/>
                                <w:color w:val="000000"/>
                                <w:w w:val="95"/>
                              </w:rPr>
                              <w:t xml:space="preserve">½ </w:t>
                            </w:r>
                            <w:r>
                              <w:rPr>
                                <w:color w:val="000000"/>
                              </w:rPr>
                              <w:t>cup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chopped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cilantro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DIFFERENT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than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 w:rsidR="007C56FC">
                              <w:rPr>
                                <w:rFonts w:ascii="Trebuchet MS" w:hAnsi="Trebuchet MS"/>
                                <w:i w:val="0"/>
                                <w:color w:val="000000"/>
                                <w:w w:val="95"/>
                              </w:rPr>
                              <w:t xml:space="preserve">½ </w:t>
                            </w:r>
                            <w:r>
                              <w:rPr>
                                <w:color w:val="000000"/>
                              </w:rPr>
                              <w:t>cup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cilantro,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chopped.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former, 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chop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cilantro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measure.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latter,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would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measure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whole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pieces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cilantro and then chop, resulting in a much smaller amount of cilantro than in the former.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005FD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30" type="#_x0000_t202" style="position:absolute;margin-left:58pt;margin-top:4.65pt;width:496pt;height:6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" fillcolor="#dae1ef" stroked="f">
                <v:textbox inset="0,0,0,0">
                  <w:txbxContent>
                    <w:p w14:paraId="35F3D469" w14:textId="7AFCD56C" w:rsidR="00EE269B" w:rsidRDefault="00000000">
                      <w:pPr>
                        <w:pStyle w:val="BodyText"/>
                        <w:spacing w:before="63" w:line="264" w:lineRule="auto"/>
                        <w:ind w:right="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**Note: Ingredients are listed in order of use in the instructions. Make sure punctuation is correct—for example,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 w:rsidR="007C56FC">
                        <w:rPr>
                          <w:rFonts w:ascii="Trebuchet MS" w:hAnsi="Trebuchet MS"/>
                          <w:i w:val="0"/>
                          <w:color w:val="000000"/>
                          <w:w w:val="95"/>
                        </w:rPr>
                        <w:t xml:space="preserve">½ </w:t>
                      </w:r>
                      <w:r>
                        <w:rPr>
                          <w:color w:val="000000"/>
                        </w:rPr>
                        <w:t>cup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chopped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cilantro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DIFFERENT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than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 w:rsidR="007C56FC">
                        <w:rPr>
                          <w:rFonts w:ascii="Trebuchet MS" w:hAnsi="Trebuchet MS"/>
                          <w:i w:val="0"/>
                          <w:color w:val="000000"/>
                          <w:w w:val="95"/>
                        </w:rPr>
                        <w:t xml:space="preserve">½ </w:t>
                      </w:r>
                      <w:r>
                        <w:rPr>
                          <w:color w:val="000000"/>
                        </w:rPr>
                        <w:t>cup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cilantro,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chopped.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former, you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chop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cilantro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measure.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latter,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would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measure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whole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pieces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cilantro and then chop, resulting in a much smaller amount of cilantro than in the former.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77BE97" w14:textId="77777777" w:rsidR="00EE269B" w:rsidRDefault="00EE269B">
      <w:pPr>
        <w:pStyle w:val="BodyText"/>
        <w:rPr>
          <w:i w:val="0"/>
        </w:rPr>
      </w:pPr>
    </w:p>
    <w:p w14:paraId="0DD7989A" w14:textId="77777777" w:rsidR="00EE269B" w:rsidRDefault="00EE269B">
      <w:pPr>
        <w:pStyle w:val="BodyText"/>
        <w:spacing w:before="118"/>
        <w:rPr>
          <w:i w:val="0"/>
        </w:rPr>
      </w:pPr>
    </w:p>
    <w:p w14:paraId="2305F53C" w14:textId="77777777" w:rsidR="00EE269B" w:rsidRDefault="00000000">
      <w:pPr>
        <w:pStyle w:val="Heading1"/>
      </w:pPr>
      <w:r>
        <w:rPr>
          <w:spacing w:val="-2"/>
        </w:rPr>
        <w:t>Instructions:</w:t>
      </w:r>
    </w:p>
    <w:p w14:paraId="369DB57F" w14:textId="77777777" w:rsidR="00EE269B" w:rsidRDefault="00000000">
      <w:pPr>
        <w:pStyle w:val="ListParagraph"/>
        <w:numPr>
          <w:ilvl w:val="0"/>
          <w:numId w:val="1"/>
        </w:numPr>
        <w:tabs>
          <w:tab w:val="left" w:pos="459"/>
        </w:tabs>
        <w:ind w:hanging="359"/>
      </w:pPr>
      <w:r>
        <w:rPr>
          <w:spacing w:val="-5"/>
        </w:rPr>
        <w:t>xx</w:t>
      </w:r>
    </w:p>
    <w:p w14:paraId="5B48938A" w14:textId="77777777" w:rsidR="00EE269B" w:rsidRDefault="00EE269B">
      <w:pPr>
        <w:pStyle w:val="BodyText"/>
        <w:spacing w:before="54"/>
        <w:rPr>
          <w:i w:val="0"/>
        </w:rPr>
      </w:pPr>
    </w:p>
    <w:p w14:paraId="0A50FD23" w14:textId="77777777" w:rsidR="00EE269B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0"/>
        <w:ind w:hanging="359"/>
      </w:pPr>
      <w:r>
        <w:rPr>
          <w:spacing w:val="-5"/>
        </w:rPr>
        <w:t>xx</w:t>
      </w:r>
    </w:p>
    <w:p w14:paraId="600BDFAF" w14:textId="77777777" w:rsidR="00EE269B" w:rsidRDefault="00EE269B">
      <w:pPr>
        <w:pStyle w:val="BodyText"/>
        <w:spacing w:before="154"/>
        <w:rPr>
          <w:i w:val="0"/>
        </w:rPr>
      </w:pPr>
    </w:p>
    <w:p w14:paraId="429130B7" w14:textId="77777777" w:rsidR="00EE269B" w:rsidRDefault="00000000">
      <w:pPr>
        <w:pStyle w:val="Heading1"/>
      </w:pPr>
      <w:r>
        <w:rPr>
          <w:spacing w:val="-2"/>
        </w:rPr>
        <w:t>Notes:</w:t>
      </w:r>
    </w:p>
    <w:p w14:paraId="5706A4C9" w14:textId="77777777" w:rsidR="00EE269B" w:rsidRDefault="00000000">
      <w:pPr>
        <w:pStyle w:val="ListParagraph"/>
        <w:numPr>
          <w:ilvl w:val="1"/>
          <w:numId w:val="1"/>
        </w:numPr>
        <w:tabs>
          <w:tab w:val="left" w:pos="459"/>
        </w:tabs>
        <w:ind w:hanging="359"/>
      </w:pPr>
      <w:r>
        <w:t>Include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substitutions,</w:t>
      </w:r>
      <w:r>
        <w:rPr>
          <w:spacing w:val="-2"/>
        </w:rPr>
        <w:t xml:space="preserve"> </w:t>
      </w:r>
      <w:r>
        <w:t>alterations,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adaptations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rPr>
          <w:spacing w:val="-2"/>
        </w:rPr>
        <w:t>here.</w:t>
      </w:r>
    </w:p>
    <w:p w14:paraId="34EC97B9" w14:textId="77777777" w:rsidR="00EE269B" w:rsidRDefault="00EE269B">
      <w:pPr>
        <w:pStyle w:val="BodyText"/>
        <w:spacing w:before="154"/>
        <w:rPr>
          <w:i w:val="0"/>
        </w:rPr>
      </w:pPr>
    </w:p>
    <w:p w14:paraId="738572D7" w14:textId="77777777" w:rsidR="00EE269B" w:rsidRDefault="00000000">
      <w:pPr>
        <w:ind w:left="100"/>
      </w:pPr>
      <w:r>
        <w:rPr>
          <w:b/>
        </w:rPr>
        <w:t>Servings:</w:t>
      </w:r>
      <w:r>
        <w:rPr>
          <w:b/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servings.</w:t>
      </w:r>
    </w:p>
    <w:p w14:paraId="61938BC1" w14:textId="77777777" w:rsidR="00EE269B" w:rsidRDefault="00EE269B">
      <w:pPr>
        <w:pStyle w:val="BodyText"/>
        <w:spacing w:before="154"/>
        <w:rPr>
          <w:i w:val="0"/>
        </w:rPr>
      </w:pPr>
    </w:p>
    <w:p w14:paraId="74654972" w14:textId="77777777" w:rsidR="00EE269B" w:rsidRDefault="00000000">
      <w:pPr>
        <w:tabs>
          <w:tab w:val="left" w:pos="8487"/>
        </w:tabs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487539200" behindDoc="1" locked="0" layoutInCell="1" allowOverlap="1" wp14:anchorId="1EB8C637" wp14:editId="3198EDB2">
                <wp:simplePos x="0" y="0"/>
                <wp:positionH relativeFrom="page">
                  <wp:posOffset>2700176</wp:posOffset>
                </wp:positionH>
                <wp:positionV relativeFrom="paragraph">
                  <wp:posOffset>-40054</wp:posOffset>
                </wp:positionV>
                <wp:extent cx="3324225" cy="2413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4225" cy="241300"/>
                        </a:xfrm>
                        <a:prstGeom prst="rect">
                          <a:avLst/>
                        </a:prstGeom>
                        <a:solidFill>
                          <a:srgbClr val="DAE1EF"/>
                        </a:solidFill>
                      </wps:spPr>
                      <wps:txbx>
                        <w:txbxContent>
                          <w:p w14:paraId="3AEDD528" w14:textId="77777777" w:rsidR="00EE269B" w:rsidRDefault="00000000">
                            <w:pPr>
                              <w:pStyle w:val="BodyText"/>
                              <w:spacing w:before="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(optional-delete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don’t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info)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2.612305pt;margin-top:-3.153909pt;width:261.75pt;height:19pt;mso-position-horizontal-relative:page;mso-position-vertical-relative:paragraph;z-index:-15777280" type="#_x0000_t202" id="docshape7" filled="true" fillcolor="#dae1ef" stroked="false">
                <v:textbox inset="0,0,0,0">
                  <w:txbxContent>
                    <w:p>
                      <w:pPr>
                        <w:pStyle w:val="BodyText"/>
                        <w:spacing w:before="63"/>
                        <w:rPr>
                          <w:i/>
                          <w:color w:val="000000"/>
                        </w:rPr>
                      </w:pPr>
                      <w:r>
                        <w:rPr>
                          <w:i/>
                          <w:color w:val="000000"/>
                        </w:rPr>
                        <w:t>(optional-delete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this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section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if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you</w:t>
                      </w:r>
                      <w:r>
                        <w:rPr>
                          <w:i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don’t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have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this</w:t>
                      </w:r>
                      <w:r>
                        <w:rPr>
                          <w:i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</w:rPr>
                        <w:t>info)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</w:rPr>
        <w:t>Nutritional</w:t>
      </w:r>
      <w:r>
        <w:rPr>
          <w:b/>
          <w:spacing w:val="-1"/>
        </w:rPr>
        <w:t xml:space="preserve"> </w:t>
      </w:r>
      <w:r>
        <w:rPr>
          <w:b/>
        </w:rPr>
        <w:t>Info</w:t>
      </w:r>
      <w:r>
        <w:rPr>
          <w:b/>
          <w:spacing w:val="-1"/>
        </w:rPr>
        <w:t xml:space="preserve"> </w:t>
      </w:r>
      <w:r>
        <w:rPr>
          <w:b/>
        </w:rPr>
        <w:t>(per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serving):</w:t>
      </w:r>
      <w:r>
        <w:rPr>
          <w:b/>
        </w:rPr>
        <w:tab/>
      </w:r>
      <w:proofErr w:type="gramStart"/>
      <w:r>
        <w:t>Calories ,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Total</w:t>
      </w:r>
    </w:p>
    <w:p w14:paraId="6CBF8E8D" w14:textId="77777777" w:rsidR="00EE269B" w:rsidRDefault="00000000">
      <w:pPr>
        <w:spacing w:before="27" w:line="266" w:lineRule="auto"/>
        <w:ind w:left="100"/>
      </w:pPr>
      <w:r>
        <w:t>Fat</w:t>
      </w:r>
      <w:r>
        <w:rPr>
          <w:spacing w:val="-4"/>
        </w:rPr>
        <w:t xml:space="preserve"> </w:t>
      </w:r>
      <w:r>
        <w:t>g,</w:t>
      </w:r>
      <w:r>
        <w:rPr>
          <w:spacing w:val="-4"/>
        </w:rPr>
        <w:t xml:space="preserve"> </w:t>
      </w:r>
      <w:r>
        <w:t>Saturated</w:t>
      </w:r>
      <w:r>
        <w:rPr>
          <w:spacing w:val="-4"/>
        </w:rPr>
        <w:t xml:space="preserve"> </w:t>
      </w:r>
      <w:r>
        <w:t>Fat</w:t>
      </w:r>
      <w:r>
        <w:rPr>
          <w:spacing w:val="-4"/>
        </w:rPr>
        <w:t xml:space="preserve"> </w:t>
      </w:r>
      <w:r>
        <w:t>g,</w:t>
      </w:r>
      <w:r>
        <w:rPr>
          <w:spacing w:val="-4"/>
        </w:rPr>
        <w:t xml:space="preserve"> </w:t>
      </w:r>
      <w:r>
        <w:t>Cholesterol</w:t>
      </w:r>
      <w:r>
        <w:rPr>
          <w:spacing w:val="-4"/>
        </w:rPr>
        <w:t xml:space="preserve"> </w:t>
      </w:r>
      <w:r>
        <w:t>mg,</w:t>
      </w:r>
      <w:r>
        <w:rPr>
          <w:spacing w:val="-4"/>
        </w:rPr>
        <w:t xml:space="preserve"> </w:t>
      </w:r>
      <w:r>
        <w:t>Sodium</w:t>
      </w:r>
      <w:r>
        <w:rPr>
          <w:spacing w:val="-4"/>
        </w:rPr>
        <w:t xml:space="preserve"> </w:t>
      </w:r>
      <w:r>
        <w:t>mg,</w:t>
      </w:r>
      <w:r>
        <w:rPr>
          <w:spacing w:val="-8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Carbohydrate</w:t>
      </w:r>
      <w:r>
        <w:rPr>
          <w:spacing w:val="-4"/>
        </w:rPr>
        <w:t xml:space="preserve"> </w:t>
      </w:r>
      <w:r>
        <w:t>g,</w:t>
      </w:r>
      <w:r>
        <w:rPr>
          <w:spacing w:val="-4"/>
        </w:rPr>
        <w:t xml:space="preserve"> </w:t>
      </w:r>
      <w:r>
        <w:t>Dietary</w:t>
      </w:r>
      <w:r>
        <w:rPr>
          <w:spacing w:val="-4"/>
        </w:rPr>
        <w:t xml:space="preserve"> </w:t>
      </w:r>
      <w:r>
        <w:t>Fiber</w:t>
      </w:r>
      <w:r>
        <w:rPr>
          <w:spacing w:val="-4"/>
        </w:rPr>
        <w:t xml:space="preserve"> </w:t>
      </w:r>
      <w:r>
        <w:t>g,</w:t>
      </w:r>
      <w:r>
        <w:rPr>
          <w:spacing w:val="-4"/>
        </w:rPr>
        <w:t xml:space="preserve"> </w:t>
      </w:r>
      <w:r>
        <w:t>Sugars</w:t>
      </w:r>
      <w:r>
        <w:rPr>
          <w:spacing w:val="-4"/>
        </w:rPr>
        <w:t xml:space="preserve"> </w:t>
      </w:r>
      <w:r>
        <w:t>g, Protein g, Vitamin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%, Vitamin C %, Calcium %, Iron %</w:t>
      </w:r>
    </w:p>
    <w:p w14:paraId="0BCCA60C" w14:textId="77777777" w:rsidR="00EE269B" w:rsidRDefault="00EE269B">
      <w:pPr>
        <w:pStyle w:val="BodyText"/>
        <w:spacing w:before="126"/>
        <w:rPr>
          <w:i w:val="0"/>
        </w:rPr>
      </w:pPr>
    </w:p>
    <w:p w14:paraId="450AC059" w14:textId="77777777" w:rsidR="00EE269B" w:rsidRDefault="00000000">
      <w:pPr>
        <w:ind w:left="100"/>
      </w:pPr>
      <w:r>
        <w:rPr>
          <w:b/>
        </w:rPr>
        <w:t>Source:</w:t>
      </w:r>
      <w:r>
        <w:rPr>
          <w:b/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source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recipe</w:t>
      </w:r>
    </w:p>
    <w:p w14:paraId="4881F3B1" w14:textId="77777777" w:rsidR="00EE269B" w:rsidRDefault="00000000">
      <w:pPr>
        <w:pStyle w:val="BodyText"/>
        <w:rPr>
          <w:i w:val="0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E3849A" wp14:editId="7D62F7F6">
                <wp:simplePos x="0" y="0"/>
                <wp:positionH relativeFrom="page">
                  <wp:posOffset>736600</wp:posOffset>
                </wp:positionH>
                <wp:positionV relativeFrom="paragraph">
                  <wp:posOffset>59051</wp:posOffset>
                </wp:positionV>
                <wp:extent cx="6236335" cy="9525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6335" cy="952500"/>
                        </a:xfrm>
                        <a:prstGeom prst="rect">
                          <a:avLst/>
                        </a:prstGeom>
                        <a:solidFill>
                          <a:srgbClr val="DAE1EF"/>
                        </a:solidFill>
                      </wps:spPr>
                      <wps:txbx>
                        <w:txbxContent>
                          <w:p w14:paraId="01011A35" w14:textId="77777777" w:rsidR="00EE269B" w:rsidRDefault="00000000">
                            <w:pPr>
                              <w:pStyle w:val="BodyText"/>
                              <w:tabs>
                                <w:tab w:val="left" w:pos="2188"/>
                              </w:tabs>
                              <w:spacing w:before="63" w:line="266" w:lineRule="auto"/>
                              <w:ind w:right="5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**Note: Be specific and give a link if you are taking the recipe directly from the Internet. If you make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ingredients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aren’t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plagiarizing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instructions,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actually consider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it your own recipe, even if it’s heavily based on someone else’s recipe. If you don’t want to re-write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instructions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changes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recipe,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make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say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something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along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lines of “Adapted from </w:t>
                            </w:r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” and credit the author.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3849A" id="Textbox 11" o:spid="_x0000_s1032" type="#_x0000_t202" style="position:absolute;margin-left:58pt;margin-top:4.65pt;width:491.05pt;height: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" fillcolor="#dae1ef" stroked="f">
                <v:textbox inset="0,0,0,0">
                  <w:txbxContent>
                    <w:p w14:paraId="01011A35" w14:textId="77777777" w:rsidR="00EE269B" w:rsidRDefault="00000000">
                      <w:pPr>
                        <w:pStyle w:val="BodyText"/>
                        <w:tabs>
                          <w:tab w:val="left" w:pos="2188"/>
                        </w:tabs>
                        <w:spacing w:before="63" w:line="266" w:lineRule="auto"/>
                        <w:ind w:right="5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**Note: Be specific and give a link if you are taking the recipe directly from the Internet. If you make </w:t>
                      </w:r>
                      <w:proofErr w:type="gramStart"/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number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proofErr w:type="gramEnd"/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ingredients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aren’t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plagiarizing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instructions,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</w:rPr>
                        <w:t>actually consider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it your own recipe, even if it’s heavily based on someone else’s recipe. If you don’t want to re-write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instructions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but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changes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recipe,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make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say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something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along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lines of “Adapted from 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” and credit the author.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E269B">
      <w:footerReference w:type="default" r:id="rId7"/>
      <w:type w:val="continuous"/>
      <w:pgSz w:w="12240" w:h="15840"/>
      <w:pgMar w:top="760" w:right="1000" w:bottom="1720" w:left="1060" w:header="0" w:footer="15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5DA8" w14:textId="77777777" w:rsidR="00524AC4" w:rsidRDefault="00524AC4">
      <w:r>
        <w:separator/>
      </w:r>
    </w:p>
  </w:endnote>
  <w:endnote w:type="continuationSeparator" w:id="0">
    <w:p w14:paraId="4D4E7B1F" w14:textId="77777777" w:rsidR="00524AC4" w:rsidRDefault="0052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66B0" w14:textId="77777777" w:rsidR="00EE269B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37664" behindDoc="1" locked="0" layoutInCell="1" allowOverlap="1" wp14:anchorId="1B723965" wp14:editId="08109C8E">
          <wp:simplePos x="0" y="0"/>
          <wp:positionH relativeFrom="page">
            <wp:posOffset>330246</wp:posOffset>
          </wp:positionH>
          <wp:positionV relativeFrom="page">
            <wp:posOffset>9077943</wp:posOffset>
          </wp:positionV>
          <wp:extent cx="465669" cy="42973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5669" cy="4297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8176" behindDoc="1" locked="0" layoutInCell="1" allowOverlap="1" wp14:anchorId="0052A44B" wp14:editId="7D758744">
          <wp:simplePos x="0" y="0"/>
          <wp:positionH relativeFrom="page">
            <wp:posOffset>861645</wp:posOffset>
          </wp:positionH>
          <wp:positionV relativeFrom="page">
            <wp:posOffset>9139786</wp:posOffset>
          </wp:positionV>
          <wp:extent cx="1782220" cy="3613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82220" cy="361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20D33A7C" wp14:editId="627775CB">
              <wp:simplePos x="0" y="0"/>
              <wp:positionH relativeFrom="page">
                <wp:posOffset>323850</wp:posOffset>
              </wp:positionH>
              <wp:positionV relativeFrom="page">
                <wp:posOffset>8909276</wp:posOffset>
              </wp:positionV>
              <wp:extent cx="696785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678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67855">
                            <a:moveTo>
                              <a:pt x="0" y="0"/>
                            </a:moveTo>
                            <a:lnTo>
                              <a:pt x="6967728" y="0"/>
                            </a:lnTo>
                          </a:path>
                        </a:pathLst>
                      </a:custGeom>
                      <a:ln w="3175">
                        <a:solidFill>
                          <a:srgbClr val="003552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7792" from="25.5pt,701.517822pt" to="574.14pt,701.517822pt" stroked="true" strokeweight=".25pt" strokecolor="#003552">
              <v:stroke dashstyle="solid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1BEEE948" wp14:editId="37781E49">
              <wp:simplePos x="0" y="0"/>
              <wp:positionH relativeFrom="page">
                <wp:posOffset>3090735</wp:posOffset>
              </wp:positionH>
              <wp:positionV relativeFrom="page">
                <wp:posOffset>9019757</wp:posOffset>
              </wp:positionV>
              <wp:extent cx="3967479" cy="6832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7479" cy="683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E9AA13" w14:textId="77777777" w:rsidR="00EE269B" w:rsidRDefault="00000000">
                          <w:pPr>
                            <w:spacing w:before="22" w:line="261" w:lineRule="auto"/>
                            <w:ind w:left="20"/>
                            <w:rPr>
                              <w:rFonts w:ascii="Trebuchet MS" w:hAnsi="Trebuchet MS"/>
                              <w:sz w:val="19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spacing w:val="-4"/>
                              <w:sz w:val="19"/>
                            </w:rPr>
                            <w:t>Culinary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4"/>
                              <w:sz w:val="19"/>
                            </w:rPr>
                            <w:t>Medicine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spacing w:val="-4"/>
                              <w:sz w:val="19"/>
                            </w:rPr>
                            <w:t>Curriculum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.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Copyright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©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2019,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2025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Michelle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Hauser,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MD. Published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by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the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American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College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Lifestyle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Medicine.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All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rights</w:t>
                          </w:r>
                          <w:r>
                            <w:rPr>
                              <w:rFonts w:ascii="Trebuchet MS" w:hAnsi="Trebuchet MS"/>
                              <w:spacing w:val="-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sz w:val="19"/>
                            </w:rPr>
                            <w:t>reserved.</w:t>
                          </w:r>
                        </w:p>
                        <w:p w14:paraId="462E8CC2" w14:textId="77777777" w:rsidR="00EE269B" w:rsidRDefault="00000000">
                          <w:pPr>
                            <w:spacing w:before="86"/>
                            <w:ind w:left="20"/>
                            <w:rPr>
                              <w:rFonts w:ascii="Trebuchet MS"/>
                              <w:sz w:val="19"/>
                            </w:rPr>
                          </w:pP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To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view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this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handout,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and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all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electronic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resources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associated</w:t>
                          </w:r>
                          <w:r>
                            <w:rPr>
                              <w:rFonts w:ascii="Trebuchet MS"/>
                              <w:spacing w:val="-1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with</w:t>
                          </w:r>
                          <w:r>
                            <w:rPr>
                              <w:rFonts w:ascii="Trebuchet MS"/>
                              <w:spacing w:val="-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6"/>
                              <w:sz w:val="19"/>
                            </w:rPr>
                            <w:t>the</w:t>
                          </w:r>
                        </w:p>
                        <w:p w14:paraId="02DACC37" w14:textId="77777777" w:rsidR="00EE269B" w:rsidRDefault="00000000">
                          <w:pPr>
                            <w:spacing w:before="20"/>
                            <w:ind w:left="20"/>
                            <w:rPr>
                              <w:rFonts w:ascii="Trebuchet MS"/>
                              <w:sz w:val="19"/>
                            </w:rPr>
                          </w:pPr>
                          <w:r>
                            <w:rPr>
                              <w:rFonts w:ascii="Trebuchet MS"/>
                              <w:i/>
                              <w:spacing w:val="-2"/>
                              <w:w w:val="95"/>
                              <w:sz w:val="19"/>
                            </w:rPr>
                            <w:t>Culinary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2"/>
                              <w:w w:val="95"/>
                              <w:sz w:val="19"/>
                            </w:rPr>
                            <w:t>Medicine</w:t>
                          </w:r>
                          <w:r>
                            <w:rPr>
                              <w:rFonts w:ascii="Trebuchet MS"/>
                              <w:i/>
                              <w:spacing w:val="-9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2"/>
                              <w:w w:val="95"/>
                              <w:sz w:val="19"/>
                            </w:rPr>
                            <w:t>Curriculum</w:t>
                          </w:r>
                          <w:r>
                            <w:rPr>
                              <w:rFonts w:ascii="Trebuchet MS"/>
                              <w:spacing w:val="-2"/>
                              <w:w w:val="95"/>
                              <w:sz w:val="19"/>
                            </w:rPr>
                            <w:t>,</w:t>
                          </w:r>
                          <w:r>
                            <w:rPr>
                              <w:rFonts w:ascii="Trebuchet MS"/>
                              <w:spacing w:val="-10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95"/>
                              <w:sz w:val="19"/>
                            </w:rPr>
                            <w:t>please</w:t>
                          </w:r>
                          <w:r>
                            <w:rPr>
                              <w:rFonts w:ascii="Trebuchet MS"/>
                              <w:spacing w:val="-9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95"/>
                              <w:sz w:val="19"/>
                            </w:rPr>
                            <w:t>see</w:t>
                          </w:r>
                          <w:r>
                            <w:rPr>
                              <w:rFonts w:ascii="Trebuchet MS"/>
                              <w:spacing w:val="-9"/>
                              <w:w w:val="9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2"/>
                              <w:w w:val="90"/>
                              <w:sz w:val="19"/>
                            </w:rPr>
                            <w:t>https://bit.ly/culinarymededucation.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3.365005pt;margin-top:710.217102pt;width:312.4pt;height:53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261" w:lineRule="auto" w:before="22"/>
                      <w:ind w:left="20" w:right="0" w:firstLine="0"/>
                      <w:jc w:val="left"/>
                      <w:rPr>
                        <w:rFonts w:ascii="Trebuchet MS" w:hAnsi="Trebuchet MS"/>
                        <w:sz w:val="19"/>
                      </w:rPr>
                    </w:pPr>
                    <w:r>
                      <w:rPr>
                        <w:rFonts w:ascii="Trebuchet MS" w:hAnsi="Trebuchet MS"/>
                        <w:i/>
                        <w:spacing w:val="-4"/>
                        <w:sz w:val="19"/>
                      </w:rPr>
                      <w:t>Culinary</w:t>
                    </w:r>
                    <w:r>
                      <w:rPr>
                        <w:rFonts w:ascii="Trebuchet MS" w:hAnsi="Trebuchet MS"/>
                        <w:i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pacing w:val="-4"/>
                        <w:sz w:val="19"/>
                      </w:rPr>
                      <w:t>Medicine</w:t>
                    </w:r>
                    <w:r>
                      <w:rPr>
                        <w:rFonts w:ascii="Trebuchet MS" w:hAnsi="Trebuchet MS"/>
                        <w:i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i/>
                        <w:spacing w:val="-4"/>
                        <w:sz w:val="19"/>
                      </w:rPr>
                      <w:t>Curriculum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.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Copyright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©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2019,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2025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Michelle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Hauser,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MD. Published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by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the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American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College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of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Lifestyle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Medicine.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All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rights</w:t>
                    </w:r>
                    <w:r>
                      <w:rPr>
                        <w:rFonts w:ascii="Trebuchet MS" w:hAnsi="Trebuchet MS"/>
                        <w:spacing w:val="-18"/>
                        <w:sz w:val="19"/>
                      </w:rPr>
                      <w:t> </w:t>
                    </w:r>
                    <w:r>
                      <w:rPr>
                        <w:rFonts w:ascii="Trebuchet MS" w:hAnsi="Trebuchet MS"/>
                        <w:spacing w:val="-4"/>
                        <w:sz w:val="19"/>
                      </w:rPr>
                      <w:t>reserved.</w:t>
                    </w:r>
                  </w:p>
                  <w:p>
                    <w:pPr>
                      <w:spacing w:before="86"/>
                      <w:ind w:left="2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spacing w:val="-6"/>
                        <w:sz w:val="19"/>
                      </w:rPr>
                      <w:t>To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view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this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handout,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and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all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electronic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resources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associated</w:t>
                    </w:r>
                    <w:r>
                      <w:rPr>
                        <w:rFonts w:ascii="Trebuchet MS"/>
                        <w:spacing w:val="-13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with</w:t>
                    </w:r>
                    <w:r>
                      <w:rPr>
                        <w:rFonts w:ascii="Trebuchet MS"/>
                        <w:spacing w:val="-14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6"/>
                        <w:sz w:val="19"/>
                      </w:rPr>
                      <w:t>the</w:t>
                    </w:r>
                  </w:p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rebuchet MS"/>
                        <w:sz w:val="19"/>
                      </w:rPr>
                    </w:pPr>
                    <w:r>
                      <w:rPr>
                        <w:rFonts w:ascii="Trebuchet MS"/>
                        <w:i/>
                        <w:spacing w:val="-2"/>
                        <w:w w:val="95"/>
                        <w:sz w:val="19"/>
                      </w:rPr>
                      <w:t>Culinary</w:t>
                    </w:r>
                    <w:r>
                      <w:rPr>
                        <w:rFonts w:ascii="Trebuchet MS"/>
                        <w:i/>
                        <w:spacing w:val="-10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i/>
                        <w:spacing w:val="-2"/>
                        <w:w w:val="95"/>
                        <w:sz w:val="19"/>
                      </w:rPr>
                      <w:t>Medicine</w:t>
                    </w:r>
                    <w:r>
                      <w:rPr>
                        <w:rFonts w:ascii="Trebuchet MS"/>
                        <w:i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i/>
                        <w:spacing w:val="-2"/>
                        <w:w w:val="95"/>
                        <w:sz w:val="19"/>
                      </w:rPr>
                      <w:t>Curriculum</w:t>
                    </w:r>
                    <w:r>
                      <w:rPr>
                        <w:rFonts w:ascii="Trebuchet MS"/>
                        <w:spacing w:val="-2"/>
                        <w:w w:val="95"/>
                        <w:sz w:val="19"/>
                      </w:rPr>
                      <w:t>,</w:t>
                    </w:r>
                    <w:r>
                      <w:rPr>
                        <w:rFonts w:ascii="Trebuchet MS"/>
                        <w:spacing w:val="-10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w w:val="95"/>
                        <w:sz w:val="19"/>
                      </w:rPr>
                      <w:t>please</w:t>
                    </w:r>
                    <w:r>
                      <w:rPr>
                        <w:rFonts w:ascii="Trebuchet MS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w w:val="95"/>
                        <w:sz w:val="19"/>
                      </w:rPr>
                      <w:t>see</w:t>
                    </w:r>
                    <w:r>
                      <w:rPr>
                        <w:rFonts w:ascii="Trebuchet MS"/>
                        <w:spacing w:val="-9"/>
                        <w:w w:val="95"/>
                        <w:sz w:val="19"/>
                      </w:rPr>
                      <w:t> </w:t>
                    </w:r>
                    <w:r>
                      <w:rPr>
                        <w:rFonts w:ascii="Trebuchet MS"/>
                        <w:spacing w:val="-2"/>
                        <w:w w:val="90"/>
                        <w:sz w:val="19"/>
                      </w:rPr>
                      <w:t>https://bit.ly/culinarymededucation.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45AAE" w14:textId="77777777" w:rsidR="00524AC4" w:rsidRDefault="00524AC4">
      <w:r>
        <w:separator/>
      </w:r>
    </w:p>
  </w:footnote>
  <w:footnote w:type="continuationSeparator" w:id="0">
    <w:p w14:paraId="6C26AFAF" w14:textId="77777777" w:rsidR="00524AC4" w:rsidRDefault="00524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32513"/>
    <w:multiLevelType w:val="hybridMultilevel"/>
    <w:tmpl w:val="E2D80006"/>
    <w:lvl w:ilvl="0" w:tplc="580057B8">
      <w:start w:val="1"/>
      <w:numFmt w:val="decimal"/>
      <w:lvlText w:val="%1"/>
      <w:lvlJc w:val="left"/>
      <w:pPr>
        <w:ind w:left="283" w:hanging="1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9451CA">
      <w:numFmt w:val="bullet"/>
      <w:lvlText w:val="•"/>
      <w:lvlJc w:val="left"/>
      <w:pPr>
        <w:ind w:left="1270" w:hanging="184"/>
      </w:pPr>
      <w:rPr>
        <w:rFonts w:hint="default"/>
        <w:lang w:val="en-US" w:eastAsia="en-US" w:bidi="ar-SA"/>
      </w:rPr>
    </w:lvl>
    <w:lvl w:ilvl="2" w:tplc="2DF689C4">
      <w:numFmt w:val="bullet"/>
      <w:lvlText w:val="•"/>
      <w:lvlJc w:val="left"/>
      <w:pPr>
        <w:ind w:left="2260" w:hanging="184"/>
      </w:pPr>
      <w:rPr>
        <w:rFonts w:hint="default"/>
        <w:lang w:val="en-US" w:eastAsia="en-US" w:bidi="ar-SA"/>
      </w:rPr>
    </w:lvl>
    <w:lvl w:ilvl="3" w:tplc="84AE979C">
      <w:numFmt w:val="bullet"/>
      <w:lvlText w:val="•"/>
      <w:lvlJc w:val="left"/>
      <w:pPr>
        <w:ind w:left="3250" w:hanging="184"/>
      </w:pPr>
      <w:rPr>
        <w:rFonts w:hint="default"/>
        <w:lang w:val="en-US" w:eastAsia="en-US" w:bidi="ar-SA"/>
      </w:rPr>
    </w:lvl>
    <w:lvl w:ilvl="4" w:tplc="DDC8BB34">
      <w:numFmt w:val="bullet"/>
      <w:lvlText w:val="•"/>
      <w:lvlJc w:val="left"/>
      <w:pPr>
        <w:ind w:left="4240" w:hanging="184"/>
      </w:pPr>
      <w:rPr>
        <w:rFonts w:hint="default"/>
        <w:lang w:val="en-US" w:eastAsia="en-US" w:bidi="ar-SA"/>
      </w:rPr>
    </w:lvl>
    <w:lvl w:ilvl="5" w:tplc="699CFDB8">
      <w:numFmt w:val="bullet"/>
      <w:lvlText w:val="•"/>
      <w:lvlJc w:val="left"/>
      <w:pPr>
        <w:ind w:left="5230" w:hanging="184"/>
      </w:pPr>
      <w:rPr>
        <w:rFonts w:hint="default"/>
        <w:lang w:val="en-US" w:eastAsia="en-US" w:bidi="ar-SA"/>
      </w:rPr>
    </w:lvl>
    <w:lvl w:ilvl="6" w:tplc="29A4CECC">
      <w:numFmt w:val="bullet"/>
      <w:lvlText w:val="•"/>
      <w:lvlJc w:val="left"/>
      <w:pPr>
        <w:ind w:left="6220" w:hanging="184"/>
      </w:pPr>
      <w:rPr>
        <w:rFonts w:hint="default"/>
        <w:lang w:val="en-US" w:eastAsia="en-US" w:bidi="ar-SA"/>
      </w:rPr>
    </w:lvl>
    <w:lvl w:ilvl="7" w:tplc="1E0C08B6">
      <w:numFmt w:val="bullet"/>
      <w:lvlText w:val="•"/>
      <w:lvlJc w:val="left"/>
      <w:pPr>
        <w:ind w:left="7210" w:hanging="184"/>
      </w:pPr>
      <w:rPr>
        <w:rFonts w:hint="default"/>
        <w:lang w:val="en-US" w:eastAsia="en-US" w:bidi="ar-SA"/>
      </w:rPr>
    </w:lvl>
    <w:lvl w:ilvl="8" w:tplc="7B4EF052">
      <w:numFmt w:val="bullet"/>
      <w:lvlText w:val="•"/>
      <w:lvlJc w:val="left"/>
      <w:pPr>
        <w:ind w:left="8200" w:hanging="184"/>
      </w:pPr>
      <w:rPr>
        <w:rFonts w:hint="default"/>
        <w:lang w:val="en-US" w:eastAsia="en-US" w:bidi="ar-SA"/>
      </w:rPr>
    </w:lvl>
  </w:abstractNum>
  <w:abstractNum w:abstractNumId="1" w15:restartNumberingAfterBreak="0">
    <w:nsid w:val="39647664"/>
    <w:multiLevelType w:val="hybridMultilevel"/>
    <w:tmpl w:val="612A0AA8"/>
    <w:lvl w:ilvl="0" w:tplc="4EEACDA6">
      <w:start w:val="1"/>
      <w:numFmt w:val="decimal"/>
      <w:lvlText w:val="%1."/>
      <w:lvlJc w:val="left"/>
      <w:pPr>
        <w:ind w:left="4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DA5FCA">
      <w:numFmt w:val="bullet"/>
      <w:lvlText w:val="•"/>
      <w:lvlJc w:val="left"/>
      <w:pPr>
        <w:ind w:left="4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50E9406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4C2493D0">
      <w:numFmt w:val="bullet"/>
      <w:lvlText w:val="•"/>
      <w:lvlJc w:val="left"/>
      <w:pPr>
        <w:ind w:left="3376" w:hanging="360"/>
      </w:pPr>
      <w:rPr>
        <w:rFonts w:hint="default"/>
        <w:lang w:val="en-US" w:eastAsia="en-US" w:bidi="ar-SA"/>
      </w:rPr>
    </w:lvl>
    <w:lvl w:ilvl="4" w:tplc="1A30F868"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 w:tplc="596E5876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099AB29C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7" w:tplc="802EF74E">
      <w:numFmt w:val="bullet"/>
      <w:lvlText w:val="•"/>
      <w:lvlJc w:val="left"/>
      <w:pPr>
        <w:ind w:left="7264" w:hanging="360"/>
      </w:pPr>
      <w:rPr>
        <w:rFonts w:hint="default"/>
        <w:lang w:val="en-US" w:eastAsia="en-US" w:bidi="ar-SA"/>
      </w:rPr>
    </w:lvl>
    <w:lvl w:ilvl="8" w:tplc="2616A232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</w:abstractNum>
  <w:num w:numId="1" w16cid:durableId="2034960966">
    <w:abstractNumId w:val="1"/>
  </w:num>
  <w:num w:numId="2" w16cid:durableId="41289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69B"/>
    <w:rsid w:val="00524AC4"/>
    <w:rsid w:val="007C56FC"/>
    <w:rsid w:val="008B48E3"/>
    <w:rsid w:val="00E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8A750"/>
  <w15:docId w15:val="{20D76D6C-F67B-DC4D-AE12-0B3A0511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right="5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7"/>
      <w:ind w:left="4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B38F9C3B51044E8E3EA095A52C76F5" ma:contentTypeVersion="26" ma:contentTypeDescription="Create a new document." ma:contentTypeScope="" ma:versionID="7ebbcbf50f9a165d0c6ba59b7aa5a8a1">
  <xsd:schema xmlns:xsd="http://www.w3.org/2001/XMLSchema" xmlns:xs="http://www.w3.org/2001/XMLSchema" xmlns:p="http://schemas.microsoft.com/office/2006/metadata/properties" xmlns:ns2="d2b2422a-6b85-4aef-ba76-3ffd2c25d291" xmlns:ns3="f41038b0-66e5-4410-bc3e-dc44eadfe0be" targetNamespace="http://schemas.microsoft.com/office/2006/metadata/properties" ma:root="true" ma:fieldsID="70317ec77192a4e29e887c0dd02b3023" ns2:_="" ns3:_="">
    <xsd:import namespace="d2b2422a-6b85-4aef-ba76-3ffd2c25d291"/>
    <xsd:import namespace="f41038b0-66e5-4410-bc3e-dc44eadfe0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Complete_x003f_" minOccurs="0"/>
                <xsd:element ref="ns3:Complete_x003f_0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e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422a-6b85-4aef-ba76-3ffd2c25d2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f9404c9-b192-4163-ad9f-fabaeb139cf6}" ma:internalName="TaxCatchAll" ma:showField="CatchAllData" ma:web="d2b2422a-6b85-4aef-ba76-3ffd2c25d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038b0-66e5-4410-bc3e-dc44eadfe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plete_x003f_" ma:index="21" nillable="true" ma:displayName="Status" ma:format="RadioButtons" ma:internalName="Complete_x003f_">
      <xsd:simpleType>
        <xsd:union memberTypes="dms:Text">
          <xsd:simpleType>
            <xsd:restriction base="dms:Choice">
              <xsd:enumeration value="In Progress"/>
              <xsd:enumeration value="Complete"/>
              <xsd:enumeration value="In SME Review"/>
              <xsd:enumeration value="In Lead Faculty Review"/>
              <xsd:enumeration value="Ready for beta Test"/>
              <xsd:enumeration value="Ready for alpha review"/>
              <xsd:enumeration value="Ready for copy edit"/>
            </xsd:restriction>
          </xsd:simpleType>
        </xsd:union>
      </xsd:simpleType>
    </xsd:element>
    <xsd:element name="Complete_x003f_0" ma:index="22" nillable="true" ma:displayName="Complete?" ma:default="0" ma:format="Dropdown" ma:internalName="Complete_x003f_0">
      <xsd:simpleType>
        <xsd:restriction base="dms:Boolea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beab39f-607a-47d8-94d8-608549528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eed" ma:index="28" nillable="true" ma:displayName="Need" ma:format="Dropdown" ma:internalName="Ne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pyediting"/>
                    <xsd:enumeration value="Design"/>
                    <xsd:enumeration value="Layout"/>
                    <xsd:enumeration value="Citations"/>
                    <xsd:enumeration value="Approval"/>
                    <xsd:enumeration value="Review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038b0-66e5-4410-bc3e-dc44eadfe0be">
      <Terms xmlns="http://schemas.microsoft.com/office/infopath/2007/PartnerControls"/>
    </lcf76f155ced4ddcb4097134ff3c332f>
    <Need xmlns="f41038b0-66e5-4410-bc3e-dc44eadfe0be" xsi:nil="true"/>
    <Complete_x003f_0 xmlns="f41038b0-66e5-4410-bc3e-dc44eadfe0be">false</Complete_x003f_0>
    <Complete_x003f_ xmlns="f41038b0-66e5-4410-bc3e-dc44eadfe0be" xsi:nil="true"/>
    <TaxCatchAll xmlns="d2b2422a-6b85-4aef-ba76-3ffd2c25d291" xsi:nil="true"/>
  </documentManagement>
</p:properties>
</file>

<file path=customXml/itemProps1.xml><?xml version="1.0" encoding="utf-8"?>
<ds:datastoreItem xmlns:ds="http://schemas.openxmlformats.org/officeDocument/2006/customXml" ds:itemID="{E88C471F-462C-4A40-9BC4-B93702B1C3CE}"/>
</file>

<file path=customXml/itemProps2.xml><?xml version="1.0" encoding="utf-8"?>
<ds:datastoreItem xmlns:ds="http://schemas.openxmlformats.org/officeDocument/2006/customXml" ds:itemID="{E81D2017-0C03-4C6A-A752-EDCA2DE683C6}"/>
</file>

<file path=customXml/itemProps3.xml><?xml version="1.0" encoding="utf-8"?>
<ds:datastoreItem xmlns:ds="http://schemas.openxmlformats.org/officeDocument/2006/customXml" ds:itemID="{6BAF14A5-27EC-4FA0-A561-E54E7A6AC1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Template for Student Final Project</dc:title>
  <cp:lastModifiedBy>Dr. Michelle Hauser</cp:lastModifiedBy>
  <cp:revision>2</cp:revision>
  <dcterms:created xsi:type="dcterms:W3CDTF">2025-06-19T05:19:00Z</dcterms:created>
  <dcterms:modified xsi:type="dcterms:W3CDTF">2025-06-20T13:46:00Z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0x010100EAB38F9C3B51044E8E3EA095A52C76F5</vt:lpwstr>
  </property>
</Properties>
</file>