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38DF9" w14:textId="77777777" w:rsidR="00914DA3" w:rsidRDefault="00000000">
      <w:pPr>
        <w:pStyle w:val="Title"/>
      </w:pPr>
      <w:r>
        <w:rPr>
          <w:color w:val="FFFFFF"/>
          <w:w w:val="105"/>
        </w:rPr>
        <w:t>JOIN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spacing w:val="-4"/>
          <w:w w:val="105"/>
        </w:rPr>
        <w:t>TEAM</w:t>
      </w:r>
    </w:p>
    <w:p w14:paraId="1DDA647F" w14:textId="77777777" w:rsidR="00914DA3" w:rsidRDefault="00914DA3">
      <w:pPr>
        <w:pStyle w:val="BodyText"/>
        <w:rPr>
          <w:b/>
          <w:sz w:val="20"/>
        </w:rPr>
      </w:pPr>
    </w:p>
    <w:p w14:paraId="5E4E2A36" w14:textId="77777777" w:rsidR="00914DA3" w:rsidRDefault="00E6124B">
      <w:pPr>
        <w:pStyle w:val="BodyText"/>
        <w:spacing w:before="3"/>
        <w:rPr>
          <w:b/>
        </w:rPr>
      </w:pPr>
      <w:r>
        <w:pict w14:anchorId="67D24D7E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49" type="#_x0000_t202" alt="" style="position:absolute;margin-left:178.8pt;margin-top:11.7pt;width:265.5pt;height:47.25pt;z-index:-15728640;mso-wrap-style:square;mso-wrap-edited:f;mso-width-percent:0;mso-height-percent:0;mso-wrap-distance-left:0;mso-wrap-distance-right:0;mso-position-horizontal-relative:page;mso-width-percent:0;mso-height-percent:0;v-text-anchor:top" fillcolor="#4a9cd3" stroked="f">
            <v:textbox inset="0,0,0,0">
              <w:txbxContent>
                <w:p w14:paraId="65C20CA7" w14:textId="77777777" w:rsidR="00914DA3" w:rsidRDefault="00000000">
                  <w:pPr>
                    <w:spacing w:before="129" w:line="218" w:lineRule="auto"/>
                    <w:ind w:left="1237" w:right="654" w:hanging="260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FFFFFF"/>
                      <w:spacing w:val="26"/>
                      <w:sz w:val="30"/>
                    </w:rPr>
                    <w:t>ASSOCIATE</w:t>
                  </w:r>
                  <w:r>
                    <w:rPr>
                      <w:b/>
                      <w:color w:val="FFFFFF"/>
                      <w:spacing w:val="20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7"/>
                      <w:sz w:val="30"/>
                    </w:rPr>
                    <w:t xml:space="preserve">DEAN </w:t>
                  </w:r>
                  <w:r>
                    <w:rPr>
                      <w:b/>
                      <w:color w:val="FFFFFF"/>
                      <w:spacing w:val="20"/>
                      <w:sz w:val="30"/>
                    </w:rPr>
                    <w:t xml:space="preserve">FOR </w:t>
                  </w:r>
                  <w:r>
                    <w:rPr>
                      <w:b/>
                      <w:color w:val="FFFFFF"/>
                      <w:spacing w:val="26"/>
                      <w:sz w:val="30"/>
                    </w:rPr>
                    <w:t>RESEARCH</w:t>
                  </w:r>
                </w:p>
              </w:txbxContent>
            </v:textbox>
            <w10:wrap type="topAndBottom" anchorx="page"/>
          </v:shape>
        </w:pict>
      </w:r>
    </w:p>
    <w:p w14:paraId="77B63DCB" w14:textId="77777777" w:rsidR="00914DA3" w:rsidRDefault="00914DA3">
      <w:pPr>
        <w:pStyle w:val="BodyText"/>
        <w:spacing w:before="5"/>
        <w:rPr>
          <w:b/>
          <w:sz w:val="15"/>
        </w:rPr>
      </w:pPr>
    </w:p>
    <w:p w14:paraId="256D8F55" w14:textId="77777777" w:rsidR="00914DA3" w:rsidRDefault="00914DA3">
      <w:pPr>
        <w:rPr>
          <w:sz w:val="15"/>
        </w:rPr>
        <w:sectPr w:rsidR="00914DA3">
          <w:type w:val="continuous"/>
          <w:pgSz w:w="12240" w:h="15840"/>
          <w:pgMar w:top="1660" w:right="640" w:bottom="280" w:left="600" w:header="720" w:footer="720" w:gutter="0"/>
          <w:cols w:space="720"/>
        </w:sectPr>
      </w:pPr>
    </w:p>
    <w:p w14:paraId="772069A5" w14:textId="77777777" w:rsidR="00914DA3" w:rsidRDefault="00000000">
      <w:pPr>
        <w:pStyle w:val="BodyText"/>
        <w:spacing w:before="67" w:line="278" w:lineRule="auto"/>
        <w:ind w:left="119" w:right="169"/>
      </w:pPr>
      <w:r>
        <w:rPr>
          <w:w w:val="105"/>
        </w:rPr>
        <w:t>The University of North Carolina at Chapel Hill School of Nursing (SON), a research-intensive, top-ranked school of nursing,</w:t>
      </w:r>
      <w:r>
        <w:rPr>
          <w:spacing w:val="-14"/>
          <w:w w:val="105"/>
        </w:rPr>
        <w:t xml:space="preserve"> </w:t>
      </w:r>
      <w:r>
        <w:rPr>
          <w:w w:val="105"/>
        </w:rPr>
        <w:t>seeks</w:t>
      </w:r>
      <w:r>
        <w:rPr>
          <w:spacing w:val="-13"/>
          <w:w w:val="105"/>
        </w:rPr>
        <w:t xml:space="preserve"> </w:t>
      </w:r>
      <w:r>
        <w:rPr>
          <w:w w:val="105"/>
        </w:rPr>
        <w:t>outstanding</w:t>
      </w:r>
      <w:r>
        <w:rPr>
          <w:spacing w:val="-13"/>
          <w:w w:val="105"/>
        </w:rPr>
        <w:t xml:space="preserve"> </w:t>
      </w:r>
      <w:r>
        <w:rPr>
          <w:w w:val="105"/>
        </w:rPr>
        <w:t>candidates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tenured</w:t>
      </w:r>
      <w:r>
        <w:rPr>
          <w:spacing w:val="-13"/>
          <w:w w:val="105"/>
        </w:rPr>
        <w:t xml:space="preserve"> </w:t>
      </w:r>
      <w:r>
        <w:rPr>
          <w:w w:val="105"/>
        </w:rPr>
        <w:t>position 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rank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Professor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serve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Associate</w:t>
      </w:r>
      <w:r>
        <w:rPr>
          <w:spacing w:val="-4"/>
          <w:w w:val="105"/>
        </w:rPr>
        <w:t xml:space="preserve"> </w:t>
      </w:r>
      <w:r>
        <w:rPr>
          <w:w w:val="105"/>
        </w:rPr>
        <w:t>Dean</w:t>
      </w:r>
      <w:r>
        <w:rPr>
          <w:spacing w:val="-4"/>
          <w:w w:val="105"/>
        </w:rPr>
        <w:t xml:space="preserve"> </w:t>
      </w:r>
      <w:r>
        <w:rPr>
          <w:w w:val="105"/>
        </w:rPr>
        <w:t>for Research.</w:t>
      </w:r>
      <w:r>
        <w:rPr>
          <w:spacing w:val="-2"/>
          <w:w w:val="105"/>
        </w:rPr>
        <w:t xml:space="preserve"> </w:t>
      </w:r>
      <w:r>
        <w:rPr>
          <w:w w:val="105"/>
        </w:rPr>
        <w:t>Both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university</w:t>
      </w:r>
      <w:r>
        <w:rPr>
          <w:spacing w:val="-2"/>
          <w:w w:val="105"/>
        </w:rPr>
        <w:t xml:space="preserve"> </w:t>
      </w:r>
      <w:r>
        <w:rPr>
          <w:w w:val="105"/>
        </w:rPr>
        <w:t>foster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highly </w:t>
      </w:r>
      <w:r>
        <w:t xml:space="preserve">collaborative research environment. The SON has significant </w:t>
      </w:r>
      <w:r>
        <w:rPr>
          <w:w w:val="105"/>
        </w:rPr>
        <w:t xml:space="preserve">dedicated research space including a state-of-the-art </w:t>
      </w:r>
      <w:r>
        <w:t xml:space="preserve">Biobehavioral Laboratory. The SON is located within walking </w:t>
      </w:r>
      <w:r>
        <w:rPr>
          <w:w w:val="105"/>
        </w:rPr>
        <w:t>distance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university’s</w:t>
      </w:r>
      <w:r>
        <w:rPr>
          <w:spacing w:val="-2"/>
          <w:w w:val="105"/>
        </w:rPr>
        <w:t xml:space="preserve"> </w:t>
      </w:r>
      <w:r>
        <w:rPr>
          <w:w w:val="105"/>
        </w:rPr>
        <w:t>top-ranked</w:t>
      </w:r>
      <w:r>
        <w:rPr>
          <w:spacing w:val="-2"/>
          <w:w w:val="105"/>
        </w:rPr>
        <w:t xml:space="preserve"> </w:t>
      </w:r>
      <w:r>
        <w:rPr>
          <w:w w:val="105"/>
        </w:rPr>
        <w:t>schools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medicine, public health, pharmacy, </w:t>
      </w:r>
      <w:proofErr w:type="gramStart"/>
      <w:r>
        <w:rPr>
          <w:w w:val="105"/>
        </w:rPr>
        <w:t>dentistry</w:t>
      </w:r>
      <w:proofErr w:type="gramEnd"/>
      <w:r>
        <w:rPr>
          <w:w w:val="105"/>
        </w:rPr>
        <w:t xml:space="preserve"> and social work located within</w:t>
      </w:r>
      <w:r>
        <w:rPr>
          <w:spacing w:val="-10"/>
          <w:w w:val="105"/>
        </w:rPr>
        <w:t xml:space="preserve"> </w:t>
      </w:r>
      <w:r>
        <w:rPr>
          <w:w w:val="105"/>
        </w:rPr>
        <w:t>steps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adjacent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UNC</w:t>
      </w:r>
      <w:r>
        <w:rPr>
          <w:spacing w:val="-10"/>
          <w:w w:val="105"/>
        </w:rPr>
        <w:t xml:space="preserve"> </w:t>
      </w:r>
      <w:r>
        <w:rPr>
          <w:w w:val="105"/>
        </w:rPr>
        <w:t>Hospitals. SON faculty lead and collaborate on a diverse portfolio of multidisciplinary studies. The school ranks 12th for NIH funding, with SON faculty receiving over $12 million in external funding in 2021.</w:t>
      </w:r>
    </w:p>
    <w:p w14:paraId="3181E0DE" w14:textId="77777777" w:rsidR="00914DA3" w:rsidRDefault="00914DA3">
      <w:pPr>
        <w:pStyle w:val="BodyText"/>
        <w:spacing w:before="9"/>
        <w:rPr>
          <w:sz w:val="20"/>
        </w:rPr>
      </w:pPr>
    </w:p>
    <w:p w14:paraId="5E9C7D49" w14:textId="77777777" w:rsidR="00914DA3" w:rsidRDefault="00000000">
      <w:pPr>
        <w:pStyle w:val="BodyText"/>
        <w:spacing w:line="278" w:lineRule="auto"/>
        <w:ind w:left="119"/>
      </w:pPr>
      <w:r>
        <w:rPr>
          <w:w w:val="105"/>
        </w:rPr>
        <w:t>We invite candidates with a strong record of externally- funded research as a principal investigator who will provide strategic</w:t>
      </w:r>
      <w:r>
        <w:rPr>
          <w:spacing w:val="-14"/>
          <w:w w:val="105"/>
        </w:rPr>
        <w:t xml:space="preserve"> </w:t>
      </w:r>
      <w:r>
        <w:rPr>
          <w:w w:val="105"/>
        </w:rPr>
        <w:t>direction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SON</w:t>
      </w:r>
      <w:r>
        <w:rPr>
          <w:spacing w:val="-13"/>
          <w:w w:val="105"/>
        </w:rPr>
        <w:t xml:space="preserve"> </w:t>
      </w:r>
      <w:r>
        <w:rPr>
          <w:w w:val="105"/>
        </w:rPr>
        <w:t>research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mentor</w:t>
      </w:r>
      <w:r>
        <w:rPr>
          <w:spacing w:val="-13"/>
          <w:w w:val="105"/>
        </w:rPr>
        <w:t xml:space="preserve"> </w:t>
      </w:r>
      <w:r>
        <w:rPr>
          <w:w w:val="105"/>
        </w:rPr>
        <w:t>faculty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 development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research</w:t>
      </w:r>
      <w:r>
        <w:rPr>
          <w:spacing w:val="-1"/>
          <w:w w:val="105"/>
        </w:rPr>
        <w:t xml:space="preserve"> </w:t>
      </w:r>
      <w:r>
        <w:rPr>
          <w:w w:val="105"/>
        </w:rPr>
        <w:t>programs.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ideal</w:t>
      </w:r>
      <w:r>
        <w:rPr>
          <w:spacing w:val="-1"/>
          <w:w w:val="105"/>
        </w:rPr>
        <w:t xml:space="preserve"> </w:t>
      </w:r>
      <w:r>
        <w:rPr>
          <w:w w:val="105"/>
        </w:rPr>
        <w:t>candidate:</w:t>
      </w:r>
    </w:p>
    <w:p w14:paraId="347F5527" w14:textId="77777777" w:rsidR="00914DA3" w:rsidRDefault="00000000">
      <w:pPr>
        <w:pStyle w:val="BodyText"/>
        <w:spacing w:line="278" w:lineRule="auto"/>
        <w:ind w:left="119" w:right="169"/>
      </w:pPr>
      <w:r>
        <w:rPr>
          <w:w w:val="105"/>
        </w:rPr>
        <w:t>(a)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leading</w:t>
      </w:r>
      <w:r>
        <w:rPr>
          <w:spacing w:val="-4"/>
          <w:w w:val="105"/>
        </w:rPr>
        <w:t xml:space="preserve"> </w:t>
      </w:r>
      <w:r>
        <w:rPr>
          <w:w w:val="105"/>
        </w:rPr>
        <w:t>team</w:t>
      </w:r>
      <w:r>
        <w:rPr>
          <w:spacing w:val="-4"/>
          <w:w w:val="105"/>
        </w:rPr>
        <w:t xml:space="preserve"> </w:t>
      </w:r>
      <w:r>
        <w:rPr>
          <w:w w:val="105"/>
        </w:rPr>
        <w:t>efforts</w:t>
      </w:r>
      <w:r>
        <w:rPr>
          <w:spacing w:val="-4"/>
          <w:w w:val="105"/>
        </w:rPr>
        <w:t xml:space="preserve"> </w:t>
      </w:r>
      <w:r>
        <w:rPr>
          <w:w w:val="105"/>
        </w:rPr>
        <w:t>toward</w:t>
      </w:r>
      <w:r>
        <w:rPr>
          <w:spacing w:val="-4"/>
          <w:w w:val="105"/>
        </w:rPr>
        <w:t xml:space="preserve"> </w:t>
      </w:r>
      <w:r>
        <w:rPr>
          <w:w w:val="105"/>
        </w:rPr>
        <w:t>the development of center grant proposals, and (b) can both harness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focus</w:t>
      </w:r>
      <w:r>
        <w:rPr>
          <w:spacing w:val="-7"/>
          <w:w w:val="105"/>
        </w:rPr>
        <w:t xml:space="preserve"> </w:t>
      </w:r>
      <w:r>
        <w:rPr>
          <w:w w:val="105"/>
        </w:rPr>
        <w:t>faculty</w:t>
      </w:r>
      <w:r>
        <w:rPr>
          <w:spacing w:val="-7"/>
          <w:w w:val="105"/>
        </w:rPr>
        <w:t xml:space="preserve"> </w:t>
      </w:r>
      <w:r>
        <w:rPr>
          <w:w w:val="105"/>
        </w:rPr>
        <w:t>areas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research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ways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that facilitate multiple principal investigator and co-investigator levels of collaboration among faculty in the SON. We are seeking a </w:t>
      </w:r>
      <w:proofErr w:type="spellStart"/>
      <w:r>
        <w:rPr>
          <w:w w:val="105"/>
        </w:rPr>
        <w:t>doctorally</w:t>
      </w:r>
      <w:proofErr w:type="spellEnd"/>
      <w:r>
        <w:rPr>
          <w:w w:val="105"/>
        </w:rPr>
        <w:t xml:space="preserve">-prepared, tenurable individual who demonstrates a commitment to equity and to ensuring a climate that supports inclusion among faculty, staff, and </w:t>
      </w:r>
      <w:r>
        <w:t xml:space="preserve">students. Further, we are seeking an individual who acts as a </w:t>
      </w:r>
      <w:r>
        <w:rPr>
          <w:w w:val="105"/>
        </w:rPr>
        <w:t>role model and champion for service excellence and continuous improvement, encourages innovation and risk- taking, speaks candidly about negative trends and encourages appropriate action, listens to feedback, and is willing to make timely decisions.</w:t>
      </w:r>
    </w:p>
    <w:p w14:paraId="13F287C5" w14:textId="77777777" w:rsidR="00914DA3" w:rsidRDefault="00000000">
      <w:pPr>
        <w:pStyle w:val="BodyText"/>
        <w:spacing w:before="67" w:line="278" w:lineRule="auto"/>
        <w:ind w:left="119" w:right="110"/>
      </w:pPr>
      <w:r>
        <w:br w:type="column"/>
      </w:r>
      <w:r>
        <w:t xml:space="preserve">The Associate Dean for Research guides the direction of the </w:t>
      </w:r>
      <w:r>
        <w:rPr>
          <w:w w:val="105"/>
        </w:rPr>
        <w:t>school's research programs and advocates for the school and nursing research mission and the development and support</w:t>
      </w:r>
      <w:r>
        <w:rPr>
          <w:spacing w:val="-14"/>
          <w:w w:val="105"/>
        </w:rPr>
        <w:t xml:space="preserve"> </w:t>
      </w:r>
      <w:r>
        <w:rPr>
          <w:w w:val="105"/>
        </w:rPr>
        <w:t>needs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faculty.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Associate</w:t>
      </w:r>
      <w:r>
        <w:rPr>
          <w:spacing w:val="-13"/>
          <w:w w:val="105"/>
        </w:rPr>
        <w:t xml:space="preserve"> </w:t>
      </w:r>
      <w:r>
        <w:rPr>
          <w:w w:val="105"/>
        </w:rPr>
        <w:t>Dean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provides oversight for the Office of Research Support and Consultation</w:t>
      </w:r>
      <w:r>
        <w:rPr>
          <w:spacing w:val="-10"/>
          <w:w w:val="105"/>
        </w:rPr>
        <w:t xml:space="preserve"> </w:t>
      </w:r>
      <w:r>
        <w:rPr>
          <w:w w:val="105"/>
        </w:rPr>
        <w:t>(RSC)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chairs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Division,</w:t>
      </w:r>
      <w:r>
        <w:rPr>
          <w:spacing w:val="-10"/>
          <w:w w:val="105"/>
        </w:rPr>
        <w:t xml:space="preserve"> </w:t>
      </w:r>
      <w:r>
        <w:rPr>
          <w:w w:val="105"/>
        </w:rPr>
        <w:t>the administrative home for faculty whose primary function is research</w:t>
      </w:r>
      <w:r>
        <w:rPr>
          <w:spacing w:val="-2"/>
          <w:w w:val="105"/>
        </w:rPr>
        <w:t xml:space="preserve"> </w:t>
      </w:r>
      <w:r>
        <w:rPr>
          <w:w w:val="105"/>
        </w:rPr>
        <w:t>related.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chair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Research</w:t>
      </w:r>
      <w:r>
        <w:rPr>
          <w:spacing w:val="-2"/>
          <w:w w:val="105"/>
        </w:rPr>
        <w:t xml:space="preserve"> </w:t>
      </w:r>
      <w:r>
        <w:rPr>
          <w:w w:val="105"/>
        </w:rPr>
        <w:t>Division,</w:t>
      </w:r>
      <w:r>
        <w:rPr>
          <w:spacing w:val="-2"/>
          <w:w w:val="105"/>
        </w:rPr>
        <w:t xml:space="preserve"> </w:t>
      </w:r>
      <w:r>
        <w:rPr>
          <w:w w:val="105"/>
        </w:rPr>
        <w:t>the Associate</w:t>
      </w:r>
      <w:r>
        <w:rPr>
          <w:spacing w:val="-3"/>
          <w:w w:val="105"/>
        </w:rPr>
        <w:t xml:space="preserve"> </w:t>
      </w:r>
      <w:r>
        <w:rPr>
          <w:w w:val="105"/>
        </w:rPr>
        <w:t>Dean</w:t>
      </w:r>
      <w:r>
        <w:rPr>
          <w:spacing w:val="-3"/>
          <w:w w:val="105"/>
        </w:rPr>
        <w:t xml:space="preserve"> </w:t>
      </w:r>
      <w:r>
        <w:rPr>
          <w:w w:val="105"/>
        </w:rPr>
        <w:t>oversees</w:t>
      </w:r>
      <w:r>
        <w:rPr>
          <w:spacing w:val="-3"/>
          <w:w w:val="105"/>
        </w:rPr>
        <w:t xml:space="preserve"> </w:t>
      </w:r>
      <w:r>
        <w:rPr>
          <w:w w:val="105"/>
        </w:rPr>
        <w:t>faculty</w:t>
      </w:r>
      <w:r>
        <w:rPr>
          <w:spacing w:val="-3"/>
          <w:w w:val="105"/>
        </w:rPr>
        <w:t xml:space="preserve"> </w:t>
      </w:r>
      <w:r>
        <w:rPr>
          <w:w w:val="105"/>
        </w:rPr>
        <w:t>recruitment,</w:t>
      </w:r>
      <w:r>
        <w:rPr>
          <w:spacing w:val="-3"/>
          <w:w w:val="105"/>
        </w:rPr>
        <w:t xml:space="preserve"> </w:t>
      </w:r>
      <w:r>
        <w:rPr>
          <w:w w:val="105"/>
        </w:rPr>
        <w:t>appointment and</w:t>
      </w:r>
      <w:r>
        <w:rPr>
          <w:spacing w:val="-1"/>
          <w:w w:val="105"/>
        </w:rPr>
        <w:t xml:space="preserve"> </w:t>
      </w:r>
      <w:r>
        <w:rPr>
          <w:w w:val="105"/>
        </w:rPr>
        <w:t>promotion,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"/>
          <w:w w:val="105"/>
        </w:rPr>
        <w:t xml:space="preserve"> </w:t>
      </w:r>
      <w:r>
        <w:rPr>
          <w:w w:val="105"/>
        </w:rPr>
        <w:t>evaluations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research- division faculty, advocates for these faculty as needed in various school forums and holds regular meetings of the Division</w:t>
      </w:r>
      <w:r>
        <w:rPr>
          <w:spacing w:val="-3"/>
          <w:w w:val="105"/>
        </w:rPr>
        <w:t xml:space="preserve"> </w:t>
      </w:r>
      <w:r>
        <w:rPr>
          <w:w w:val="105"/>
        </w:rPr>
        <w:t>faculty.</w:t>
      </w:r>
    </w:p>
    <w:p w14:paraId="5A4F58CC" w14:textId="77777777" w:rsidR="00914DA3" w:rsidRDefault="00914DA3">
      <w:pPr>
        <w:pStyle w:val="BodyText"/>
        <w:spacing w:before="9"/>
        <w:rPr>
          <w:sz w:val="20"/>
        </w:rPr>
      </w:pPr>
    </w:p>
    <w:p w14:paraId="310E67D9" w14:textId="77777777" w:rsidR="00914DA3" w:rsidRDefault="00000000">
      <w:pPr>
        <w:pStyle w:val="BodyText"/>
        <w:spacing w:line="278" w:lineRule="auto"/>
        <w:ind w:left="119" w:right="11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Associate</w:t>
      </w:r>
      <w:r>
        <w:rPr>
          <w:spacing w:val="-10"/>
          <w:w w:val="105"/>
        </w:rPr>
        <w:t xml:space="preserve"> </w:t>
      </w:r>
      <w:r>
        <w:rPr>
          <w:w w:val="105"/>
        </w:rPr>
        <w:t>Dean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Dean.</w:t>
      </w:r>
      <w:r>
        <w:rPr>
          <w:spacing w:val="-10"/>
          <w:w w:val="105"/>
        </w:rPr>
        <w:t xml:space="preserve"> </w:t>
      </w:r>
      <w:r>
        <w:rPr>
          <w:w w:val="105"/>
        </w:rPr>
        <w:t>S/he works</w:t>
      </w:r>
      <w:r>
        <w:rPr>
          <w:spacing w:val="-1"/>
          <w:w w:val="105"/>
        </w:rPr>
        <w:t xml:space="preserve"> </w:t>
      </w:r>
      <w:r>
        <w:rPr>
          <w:w w:val="105"/>
        </w:rPr>
        <w:t>closely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Associate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Assistant</w:t>
      </w:r>
      <w:r>
        <w:rPr>
          <w:spacing w:val="-1"/>
          <w:w w:val="105"/>
        </w:rPr>
        <w:t xml:space="preserve"> </w:t>
      </w:r>
      <w:r>
        <w:rPr>
          <w:w w:val="105"/>
        </w:rPr>
        <w:t>Deans</w:t>
      </w:r>
      <w:r>
        <w:rPr>
          <w:spacing w:val="-1"/>
          <w:w w:val="105"/>
        </w:rPr>
        <w:t xml:space="preserve"> </w:t>
      </w:r>
      <w:r>
        <w:rPr>
          <w:w w:val="105"/>
        </w:rPr>
        <w:t>to facilitate the research endeavors of the school and faculty and to facilitate extramural grant submissions by doctoral and</w:t>
      </w:r>
      <w:r>
        <w:rPr>
          <w:spacing w:val="-1"/>
          <w:w w:val="105"/>
        </w:rPr>
        <w:t xml:space="preserve"> </w:t>
      </w:r>
      <w:r>
        <w:rPr>
          <w:w w:val="105"/>
        </w:rPr>
        <w:t>postdoctoral</w:t>
      </w:r>
      <w:r>
        <w:rPr>
          <w:spacing w:val="-1"/>
          <w:w w:val="105"/>
        </w:rPr>
        <w:t xml:space="preserve"> </w:t>
      </w:r>
      <w:r>
        <w:rPr>
          <w:w w:val="105"/>
        </w:rPr>
        <w:t>students.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Associate</w:t>
      </w:r>
      <w:r>
        <w:rPr>
          <w:spacing w:val="-1"/>
          <w:w w:val="105"/>
        </w:rPr>
        <w:t xml:space="preserve"> </w:t>
      </w:r>
      <w:r>
        <w:rPr>
          <w:w w:val="105"/>
        </w:rPr>
        <w:t>Dean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1"/>
          <w:w w:val="105"/>
        </w:rPr>
        <w:t xml:space="preserve"> </w:t>
      </w:r>
      <w:r>
        <w:rPr>
          <w:w w:val="105"/>
        </w:rPr>
        <w:t>works closely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maintains</w:t>
      </w:r>
      <w:r>
        <w:rPr>
          <w:spacing w:val="-5"/>
          <w:w w:val="105"/>
        </w:rPr>
        <w:t xml:space="preserve"> </w:t>
      </w:r>
      <w:r>
        <w:rPr>
          <w:w w:val="105"/>
        </w:rPr>
        <w:t>liaison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various University</w:t>
      </w:r>
      <w:r>
        <w:rPr>
          <w:spacing w:val="-2"/>
          <w:w w:val="105"/>
        </w:rPr>
        <w:t xml:space="preserve"> </w:t>
      </w:r>
      <w:r>
        <w:rPr>
          <w:w w:val="105"/>
        </w:rPr>
        <w:t>research</w:t>
      </w:r>
      <w:r>
        <w:rPr>
          <w:spacing w:val="-2"/>
          <w:w w:val="105"/>
        </w:rPr>
        <w:t xml:space="preserve"> </w:t>
      </w:r>
      <w:r>
        <w:rPr>
          <w:w w:val="105"/>
        </w:rPr>
        <w:t>offices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committees.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Associate </w:t>
      </w:r>
      <w:r>
        <w:t>Dean for Research supervises the RSC’s faculty statisticians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RSC,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supervises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RSC</w:t>
      </w:r>
      <w:r>
        <w:rPr>
          <w:spacing w:val="-1"/>
        </w:rPr>
        <w:t xml:space="preserve"> </w:t>
      </w:r>
      <w:r>
        <w:t xml:space="preserve">editors, </w:t>
      </w:r>
      <w:r>
        <w:rPr>
          <w:w w:val="105"/>
        </w:rPr>
        <w:t>proposal specialists, and budget personnel. The Associate Dean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supported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RSC</w:t>
      </w:r>
      <w:r>
        <w:rPr>
          <w:spacing w:val="-6"/>
          <w:w w:val="105"/>
        </w:rPr>
        <w:t xml:space="preserve"> </w:t>
      </w:r>
      <w:r>
        <w:rPr>
          <w:w w:val="105"/>
        </w:rPr>
        <w:t>Advisory</w:t>
      </w:r>
      <w:r>
        <w:rPr>
          <w:spacing w:val="-6"/>
          <w:w w:val="105"/>
        </w:rPr>
        <w:t xml:space="preserve"> </w:t>
      </w:r>
      <w:r>
        <w:rPr>
          <w:w w:val="105"/>
        </w:rPr>
        <w:t>Board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RSC consultants - a group of four to six faculty who receive workload credit to mentor and support their colleagues as they develop proposals for external funding.</w:t>
      </w:r>
    </w:p>
    <w:p w14:paraId="10B2AC3A" w14:textId="77777777" w:rsidR="00914DA3" w:rsidRDefault="00914DA3">
      <w:pPr>
        <w:pStyle w:val="BodyText"/>
        <w:spacing w:before="9"/>
        <w:rPr>
          <w:sz w:val="20"/>
        </w:rPr>
      </w:pPr>
    </w:p>
    <w:p w14:paraId="3185EFFC" w14:textId="77777777" w:rsidR="00914DA3" w:rsidRDefault="00000000">
      <w:pPr>
        <w:pStyle w:val="BodyText"/>
        <w:spacing w:line="278" w:lineRule="auto"/>
        <w:ind w:left="119" w:right="110"/>
      </w:pPr>
      <w:r>
        <w:rPr>
          <w:w w:val="105"/>
        </w:rPr>
        <w:t>The School of Nursing recognizes the importance of an educational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individuals are respected and valued. To that end, we are strongly committed to hiring and retaining a diverse workforce.</w:t>
      </w:r>
    </w:p>
    <w:p w14:paraId="7A5451E3" w14:textId="77777777" w:rsidR="00914DA3" w:rsidRDefault="00914DA3">
      <w:pPr>
        <w:spacing w:line="278" w:lineRule="auto"/>
        <w:sectPr w:rsidR="00914DA3">
          <w:type w:val="continuous"/>
          <w:pgSz w:w="12240" w:h="15840"/>
          <w:pgMar w:top="1660" w:right="640" w:bottom="280" w:left="600" w:header="720" w:footer="720" w:gutter="0"/>
          <w:cols w:num="2" w:space="720" w:equalWidth="0">
            <w:col w:w="5260" w:space="558"/>
            <w:col w:w="5182"/>
          </w:cols>
        </w:sectPr>
      </w:pPr>
    </w:p>
    <w:p w14:paraId="0FD66C47" w14:textId="77777777" w:rsidR="00914DA3" w:rsidRDefault="00E6124B">
      <w:pPr>
        <w:pStyle w:val="BodyText"/>
        <w:rPr>
          <w:sz w:val="20"/>
        </w:rPr>
      </w:pPr>
      <w:r>
        <w:pict w14:anchorId="680DFE0E">
          <v:rect id="docshape2" o:spid="_x0000_s1048" alt="" style="position:absolute;margin-left:0;margin-top:0;width:612pt;height:11in;z-index:-15796736;mso-wrap-edited:f;mso-width-percent:0;mso-height-percent:0;mso-position-horizontal-relative:page;mso-position-vertical-relative:page;mso-width-percent:0;mso-height-percent:0" fillcolor="#12294a" stroked="f">
            <w10:wrap anchorx="page" anchory="page"/>
          </v:rect>
        </w:pict>
      </w:r>
      <w:r>
        <w:pict w14:anchorId="3417AAB9">
          <v:group id="docshapegroup3" o:spid="_x0000_s1040" alt="" style="position:absolute;margin-left:0;margin-top:0;width:612pt;height:777.4pt;z-index:-15796224;mso-position-horizontal-relative:page;mso-position-vertical-relative:page" coordsize="12240,15548">
            <v:shape id="docshape4" o:spid="_x0000_s1041" alt="" style="position:absolute;left:264;top:2390;width:11715;height:12030" coordorigin="264,2391" coordsize="11715,12030" path="m11979,2391r-11715,l264,12562r,1859l11979,14421r,-1859l11979,2391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42" type="#_x0000_t75" alt="" style="position:absolute;width:12240;height:3255">
              <v:imagedata r:id="rId4" o:title=""/>
            </v:shape>
            <v:rect id="docshape6" o:spid="_x0000_s1043" alt="" style="position:absolute;left:15;width:12225;height:3348" fillcolor="#12294a" stroked="f">
              <v:fill opacity="26214f"/>
            </v:rect>
            <v:shape id="docshape7" o:spid="_x0000_s1044" type="#_x0000_t75" alt="" style="position:absolute;left:3339;top:280;width:5550;height:945">
              <v:imagedata r:id="rId5" o:title=""/>
            </v:shape>
            <v:rect id="docshape8" o:spid="_x0000_s1045" alt="" style="position:absolute;left:518;top:12562;width:11220;height:2985" fillcolor="#4a9cd3" stroked="f"/>
            <v:shape id="docshape9" o:spid="_x0000_s1046" alt="" style="position:absolute;left:1218;top:12283;width:1110;height:555" coordorigin="1218,12283" coordsize="1110,555" path="m1773,12283r76,5l1921,12303r68,24l2053,12359r59,40l2165,12446r47,53l2252,12558r32,64l2308,12691r14,72l2327,12838r-1109,l1223,12763r15,-72l1262,12622r32,-64l1334,12499r47,-53l1434,12399r59,-40l1557,12327r69,-24l1698,12288r75,-5xe" fillcolor="#a5d866" stroked="f">
              <v:path arrowok="t"/>
            </v:shape>
            <v:shape id="docshape10" o:spid="_x0000_s1047" alt="" style="position:absolute;left:1373;top:13407;width:45;height:1620" coordorigin="1374,13407" coordsize="45,1620" o:spt="100" adj="0,,0" path="m1419,15002r-1,-3l1416,14993r-1,-2l1410,14987r-2,-2l1402,14983r-3,-1l1394,14982r-3,1l1385,14985r-2,2l1378,14991r-1,2l1375,14999r-1,3l1374,15008r1,3l1377,15016r1,2l1383,15023r2,1l1391,15027r3,l1399,15027r3,l1408,15024r2,-1l1415,15018r1,-2l1418,15011r1,-3l1419,15005r,-3xm1419,14777r-1,-3l1416,14768r-1,-2l1410,14762r-2,-2l1402,14758r-3,-1l1394,14757r-3,1l1385,14760r-2,2l1378,14766r-1,2l1375,14774r-1,3l1374,14783r1,3l1377,14791r1,2l1383,14798r2,1l1391,14802r3,l1399,14802r3,l1408,14799r2,-1l1415,14793r1,-2l1418,14786r1,-3l1419,14780r,-3xm1419,14552r-1,-3l1416,14543r-1,-2l1410,14537r-2,-2l1402,14533r-3,-1l1394,14532r-3,1l1385,14535r-2,2l1378,14541r-1,2l1375,14549r-1,3l1374,14558r1,3l1377,14566r1,2l1383,14573r2,1l1391,14577r3,l1399,14577r3,l1408,14574r2,-1l1415,14568r1,-2l1418,14561r1,-3l1419,14555r,-3xm1419,14327r-1,-3l1416,14318r-1,-2l1410,14312r-2,-2l1402,14308r-3,-1l1394,14307r-3,1l1385,14310r-2,2l1378,14316r-1,2l1375,14324r-1,3l1374,14333r1,3l1377,14341r1,2l1383,14348r2,1l1391,14352r3,l1399,14352r3,l1408,14349r2,-1l1415,14343r1,-2l1418,14336r1,-3l1419,14330r,-3xm1419,14102r-1,-3l1416,14093r-1,-2l1410,14087r-2,-2l1402,14083r-3,-1l1394,14082r-3,1l1385,14085r-2,2l1378,14091r-1,2l1375,14099r-1,3l1374,14108r1,3l1377,14116r1,2l1383,14123r2,1l1391,14127r3,l1399,14127r3,l1408,14124r2,-1l1415,14118r1,-2l1418,14111r1,-3l1419,14105r,-3xm1419,13427r-1,-3l1416,13418r-1,-2l1410,13412r-2,-2l1402,13408r-3,-1l1394,13407r-3,1l1385,13410r-2,2l1378,13416r-1,2l1375,13424r-1,3l1374,13433r1,3l1377,13441r1,2l1383,13448r2,1l1391,13452r3,l1399,13452r3,l1408,13449r2,-1l1415,13443r1,-2l1418,13436r1,-3l1419,13430r,-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004882E" w14:textId="77777777" w:rsidR="00914DA3" w:rsidRDefault="00914DA3">
      <w:pPr>
        <w:pStyle w:val="BodyText"/>
        <w:rPr>
          <w:sz w:val="20"/>
        </w:rPr>
      </w:pPr>
    </w:p>
    <w:p w14:paraId="38E922E1" w14:textId="77777777" w:rsidR="00914DA3" w:rsidRDefault="00914DA3">
      <w:pPr>
        <w:pStyle w:val="BodyText"/>
        <w:rPr>
          <w:sz w:val="20"/>
        </w:rPr>
      </w:pPr>
    </w:p>
    <w:p w14:paraId="62EBE73B" w14:textId="77777777" w:rsidR="00914DA3" w:rsidRDefault="00914DA3">
      <w:pPr>
        <w:pStyle w:val="BodyText"/>
        <w:spacing w:before="2"/>
        <w:rPr>
          <w:sz w:val="20"/>
        </w:rPr>
      </w:pPr>
    </w:p>
    <w:p w14:paraId="0F12A5F1" w14:textId="77777777" w:rsidR="00914DA3" w:rsidRDefault="00000000">
      <w:pPr>
        <w:pStyle w:val="Heading1"/>
      </w:pPr>
      <w:r>
        <w:rPr>
          <w:color w:val="FFFFFF"/>
          <w:spacing w:val="-2"/>
        </w:rPr>
        <w:t>REQUIRED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QUALIFICATIONS</w:t>
      </w:r>
    </w:p>
    <w:p w14:paraId="5974CA6B" w14:textId="77777777" w:rsidR="00914DA3" w:rsidRDefault="00000000">
      <w:pPr>
        <w:spacing w:line="227" w:lineRule="exact"/>
        <w:ind w:left="963"/>
        <w:rPr>
          <w:sz w:val="20"/>
        </w:rPr>
      </w:pPr>
      <w:r>
        <w:rPr>
          <w:color w:val="FFFFFF"/>
          <w:w w:val="105"/>
          <w:sz w:val="20"/>
        </w:rPr>
        <w:t>Doctorate</w:t>
      </w:r>
      <w:r>
        <w:rPr>
          <w:color w:val="FFFFFF"/>
          <w:spacing w:val="-12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(nursing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and/or</w:t>
      </w:r>
      <w:r>
        <w:rPr>
          <w:color w:val="FFFFFF"/>
          <w:spacing w:val="-12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related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spacing w:val="-2"/>
          <w:w w:val="105"/>
          <w:sz w:val="20"/>
        </w:rPr>
        <w:t>field)</w:t>
      </w:r>
    </w:p>
    <w:p w14:paraId="708649BA" w14:textId="77777777" w:rsidR="00914DA3" w:rsidRDefault="00914DA3">
      <w:pPr>
        <w:pStyle w:val="BodyText"/>
        <w:spacing w:before="7"/>
        <w:rPr>
          <w:sz w:val="13"/>
        </w:rPr>
      </w:pPr>
    </w:p>
    <w:p w14:paraId="6AC7631F" w14:textId="77777777" w:rsidR="00914DA3" w:rsidRDefault="00000000">
      <w:pPr>
        <w:pStyle w:val="Heading1"/>
        <w:spacing w:before="64"/>
      </w:pPr>
      <w:r>
        <w:rPr>
          <w:color w:val="FFFFFF"/>
          <w:w w:val="90"/>
        </w:rPr>
        <w:t>PREFERRED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2"/>
          <w:w w:val="95"/>
        </w:rPr>
        <w:t>QUALIFICATIONS</w:t>
      </w:r>
    </w:p>
    <w:p w14:paraId="7E329485" w14:textId="77777777" w:rsidR="00914DA3" w:rsidRDefault="00000000">
      <w:pPr>
        <w:spacing w:line="225" w:lineRule="exact"/>
        <w:ind w:left="963"/>
        <w:rPr>
          <w:sz w:val="20"/>
        </w:rPr>
      </w:pPr>
      <w:r>
        <w:rPr>
          <w:color w:val="FFFFFF"/>
          <w:sz w:val="20"/>
        </w:rPr>
        <w:t>Substantial</w:t>
      </w:r>
      <w:r>
        <w:rPr>
          <w:color w:val="FFFFFF"/>
          <w:spacing w:val="12"/>
          <w:sz w:val="20"/>
        </w:rPr>
        <w:t xml:space="preserve"> </w:t>
      </w:r>
      <w:r>
        <w:rPr>
          <w:color w:val="FFFFFF"/>
          <w:sz w:val="20"/>
        </w:rPr>
        <w:t>experience</w:t>
      </w:r>
      <w:r>
        <w:rPr>
          <w:color w:val="FFFFFF"/>
          <w:spacing w:val="12"/>
          <w:sz w:val="20"/>
        </w:rPr>
        <w:t xml:space="preserve"> </w:t>
      </w:r>
      <w:r>
        <w:rPr>
          <w:color w:val="FFFFFF"/>
          <w:sz w:val="20"/>
        </w:rPr>
        <w:t>working</w:t>
      </w:r>
      <w:r>
        <w:rPr>
          <w:color w:val="FFFFFF"/>
          <w:spacing w:val="13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12"/>
          <w:sz w:val="20"/>
        </w:rPr>
        <w:t xml:space="preserve"> </w:t>
      </w:r>
      <w:r>
        <w:rPr>
          <w:color w:val="FFFFFF"/>
          <w:sz w:val="20"/>
        </w:rPr>
        <w:t>nurse</w:t>
      </w:r>
      <w:r>
        <w:rPr>
          <w:color w:val="FFFFFF"/>
          <w:spacing w:val="12"/>
          <w:sz w:val="20"/>
        </w:rPr>
        <w:t xml:space="preserve"> </w:t>
      </w:r>
      <w:r>
        <w:rPr>
          <w:color w:val="FFFFFF"/>
          <w:spacing w:val="-2"/>
          <w:sz w:val="20"/>
        </w:rPr>
        <w:t>scientists</w:t>
      </w:r>
    </w:p>
    <w:p w14:paraId="7578A0AF" w14:textId="77777777" w:rsidR="00914DA3" w:rsidRDefault="00000000">
      <w:pPr>
        <w:spacing w:line="225" w:lineRule="exact"/>
        <w:ind w:left="963"/>
        <w:rPr>
          <w:sz w:val="20"/>
        </w:rPr>
      </w:pPr>
      <w:r>
        <w:rPr>
          <w:color w:val="FFFFFF"/>
          <w:sz w:val="20"/>
        </w:rPr>
        <w:t>Extensive</w:t>
      </w:r>
      <w:r>
        <w:rPr>
          <w:color w:val="FFFFFF"/>
          <w:spacing w:val="4"/>
          <w:sz w:val="20"/>
        </w:rPr>
        <w:t xml:space="preserve"> </w:t>
      </w:r>
      <w:r>
        <w:rPr>
          <w:color w:val="FFFFFF"/>
          <w:sz w:val="20"/>
        </w:rPr>
        <w:t>history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z w:val="20"/>
        </w:rPr>
        <w:t>funded</w:t>
      </w:r>
      <w:r>
        <w:rPr>
          <w:color w:val="FFFFFF"/>
          <w:spacing w:val="4"/>
          <w:sz w:val="20"/>
        </w:rPr>
        <w:t xml:space="preserve"> </w:t>
      </w:r>
      <w:r>
        <w:rPr>
          <w:color w:val="FFFFFF"/>
          <w:sz w:val="20"/>
        </w:rPr>
        <w:t>research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z w:val="20"/>
        </w:rPr>
        <w:t>from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z w:val="20"/>
        </w:rPr>
        <w:t>various</w:t>
      </w:r>
      <w:r>
        <w:rPr>
          <w:color w:val="FFFFFF"/>
          <w:spacing w:val="4"/>
          <w:sz w:val="20"/>
        </w:rPr>
        <w:t xml:space="preserve"> </w:t>
      </w:r>
      <w:r>
        <w:rPr>
          <w:color w:val="FFFFFF"/>
          <w:sz w:val="20"/>
        </w:rPr>
        <w:t>external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pacing w:val="-2"/>
          <w:sz w:val="20"/>
        </w:rPr>
        <w:t>sources.</w:t>
      </w:r>
    </w:p>
    <w:p w14:paraId="2FB948D8" w14:textId="77777777" w:rsidR="00914DA3" w:rsidRDefault="00000000">
      <w:pPr>
        <w:spacing w:line="225" w:lineRule="exact"/>
        <w:ind w:left="963"/>
        <w:rPr>
          <w:sz w:val="20"/>
        </w:rPr>
      </w:pPr>
      <w:r>
        <w:rPr>
          <w:color w:val="FFFFFF"/>
          <w:sz w:val="20"/>
        </w:rPr>
        <w:t>Experience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mentoring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faculty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students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developing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z w:val="20"/>
        </w:rPr>
        <w:t>research</w:t>
      </w:r>
      <w:r>
        <w:rPr>
          <w:color w:val="FFFFFF"/>
          <w:spacing w:val="16"/>
          <w:sz w:val="20"/>
        </w:rPr>
        <w:t xml:space="preserve"> </w:t>
      </w:r>
      <w:r>
        <w:rPr>
          <w:color w:val="FFFFFF"/>
          <w:spacing w:val="-2"/>
          <w:sz w:val="20"/>
        </w:rPr>
        <w:t>competence</w:t>
      </w:r>
    </w:p>
    <w:p w14:paraId="722C5644" w14:textId="77777777" w:rsidR="00914DA3" w:rsidRDefault="00000000">
      <w:pPr>
        <w:spacing w:before="1" w:line="235" w:lineRule="auto"/>
        <w:ind w:left="963" w:right="40"/>
        <w:rPr>
          <w:sz w:val="20"/>
        </w:rPr>
      </w:pPr>
      <w:r>
        <w:rPr>
          <w:color w:val="FFFFFF"/>
          <w:w w:val="105"/>
          <w:sz w:val="20"/>
        </w:rPr>
        <w:t>Experience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that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demonstrates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the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ability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to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lead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teams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toward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the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development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of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center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grant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proposals. Experience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that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demonstrates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the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ability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to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promote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multiple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principal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investigator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and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co-investigator</w:t>
      </w:r>
      <w:r>
        <w:rPr>
          <w:color w:val="FFFFFF"/>
          <w:spacing w:val="-11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levels of collaboration among faculty.</w:t>
      </w:r>
    </w:p>
    <w:p w14:paraId="29F659B4" w14:textId="77777777" w:rsidR="00914DA3" w:rsidRDefault="00914DA3">
      <w:pPr>
        <w:spacing w:line="235" w:lineRule="auto"/>
        <w:rPr>
          <w:sz w:val="20"/>
        </w:rPr>
        <w:sectPr w:rsidR="00914DA3">
          <w:type w:val="continuous"/>
          <w:pgSz w:w="12240" w:h="15840"/>
          <w:pgMar w:top="1660" w:right="640" w:bottom="280" w:left="600" w:header="720" w:footer="720" w:gutter="0"/>
          <w:cols w:space="720"/>
        </w:sectPr>
      </w:pPr>
    </w:p>
    <w:p w14:paraId="6ADC108D" w14:textId="77777777" w:rsidR="00914DA3" w:rsidRDefault="00E6124B">
      <w:pPr>
        <w:pStyle w:val="BodyText"/>
        <w:rPr>
          <w:sz w:val="20"/>
        </w:rPr>
      </w:pPr>
      <w:r>
        <w:lastRenderedPageBreak/>
        <w:pict w14:anchorId="3302470D">
          <v:group id="docshapegroup11" o:spid="_x0000_s1035" alt="" style="position:absolute;margin-left:0;margin-top:0;width:612pt;height:327.3pt;z-index:-15795712;mso-position-horizontal-relative:page;mso-position-vertical-relative:page" coordsize="12240,6546">
            <v:rect id="docshape12" o:spid="_x0000_s1036" alt="" style="position:absolute;width:12240;height:3045" fillcolor="#12294a" stroked="f"/>
            <v:shape id="docshape13" o:spid="_x0000_s1037" alt="" style="position:absolute;left:6460;width:5780;height:6546" coordorigin="6460" coordsize="5780,6546" o:spt="100" adj="0,,0" path="m11414,6466r-1781,l9212,6346r-69,-40l8942,6246r-66,-40l8810,6186r-128,-80l8618,6086r-125,-80l8432,5986r-121,-80l8193,5826r-115,-80l8022,5686r-56,-40l7912,5606r-54,-40l7804,5506r-52,-40l7701,5406r-51,-40l7600,5306r-48,-40l7504,5206r-47,-40l7411,5106r-46,-60l7321,4986r-43,-40l7236,4886r-42,-60l7154,4766r-39,-60l7076,4646r-37,-60l7003,4526r-35,-60l6934,4406r-34,-80l6869,4266r-31,-60l6808,4146r-29,-80l6752,4006r-26,-60l6700,3866r-24,-60l6654,3726r-22,-60l6612,3606r-19,-80l6575,3446r-17,-60l6543,3306r-15,-60l6516,3166r-12,-80l6494,3026r-9,-80l6477,2866r-6,-80l6466,2726r-3,-80l6461,2566r-1,-80l6461,2426r2,-80l6466,2266r5,-80l6477,2106r8,-60l6494,1966r10,-80l6516,1826r12,-80l6543,1666r15,-60l6575,1526r18,-60l6612,1386r20,-60l6654,1246r22,-60l6700,1106r26,-60l6752,986r27,-80l6808,846r30,-60l6869,706r31,-60l6934,586r34,-60l7003,466r36,-60l7076,346r39,-60l7154,226r40,-60l7236,106r42,-60l7311,r4929,l12240,6184r-3,2l12171,6206r-66,40l11904,6306r-69,40l11414,6466xm11197,6506r-1347,l9705,6466r1638,l11197,6506xm11050,6526r-1053,l9923,6506r1201,l11050,6526xm10902,6546r-757,l10071,6526r905,l10902,6546xe" fillcolor="#a5d866" stroked="f">
              <v:stroke joinstyle="round"/>
              <v:formulas/>
              <v:path arrowok="t" o:connecttype="segments"/>
            </v:shape>
            <v:shape id="docshape14" o:spid="_x0000_s1038" type="#_x0000_t75" alt="" style="position:absolute;left:6666;width:5574;height:6340">
              <v:imagedata r:id="rId6" o:title=""/>
            </v:shape>
            <v:shape id="docshape15" o:spid="_x0000_s1039" type="#_x0000_t75" alt="" style="position:absolute;left:720;top:402;width:4830;height:825">
              <v:imagedata r:id="rId5" o:title=""/>
            </v:shape>
            <w10:wrap anchorx="page" anchory="page"/>
          </v:group>
        </w:pict>
      </w:r>
      <w:r>
        <w:pict w14:anchorId="53F9D843">
          <v:group id="docshapegroup16" o:spid="_x0000_s1026" alt="" style="position:absolute;margin-left:16.2pt;margin-top:605.55pt;width:595.5pt;height:176.15pt;z-index:15730688;mso-position-horizontal-relative:page;mso-position-vertical-relative:page" coordorigin="324,12111" coordsize="11910,3523">
            <v:rect id="docshape17" o:spid="_x0000_s1027" alt="" style="position:absolute;left:1658;top:12663;width:10575;height:2970" fillcolor="#4a9cd3" stroked="f"/>
            <v:shape id="docshape18" o:spid="_x0000_s1028" alt="" style="position:absolute;left:1224;top:12110;width:4650;height:1049" coordorigin="1224,12111" coordsize="4650,1049" path="m5346,13160r-3684,-8l1492,13091r-140,-113l1259,12824r-35,-176l1251,12471r85,-159l1470,12192r167,-69l1752,12111r3684,7l5606,12179r140,114l5839,12446r35,176l5847,12800r-85,158l5628,13078r-167,69l5346,13160xe" fillcolor="#12294a" stroked="f">
              <v:path arrowok="t"/>
            </v:shape>
            <v:shape id="docshape19" o:spid="_x0000_s1029" alt="" style="position:absolute;left:323;top:13436;width:1699;height:1510" coordorigin="324,13437" coordsize="1699,1510" o:spt="100" adj="0,,0" path="m1732,13570r-196,135l1529,13699r-8,-6l1513,13687r-9,-6l1454,13645r-27,-33l1420,13570r6,-62l1430,13492r5,-18l1440,13456r5,-19l1472,13448r12,5l1495,13458r232,110l1732,13570xm394,14946r-23,-4l356,14931r-9,-16l341,14897r-12,-51l324,14795r,-52l332,14691r20,-83l378,14529r31,-78l445,14376r41,-72l531,14234r49,-68l634,14101r52,-56l742,13993r57,-47l860,13903r64,-38l990,13832r70,-28l1132,13781r75,-18l1288,13747r248,-42l1732,13570r13,7l837,14204r-53,42l723,14305r-55,61l617,14429r-46,66l530,14564r-36,72l463,14710r-28,76l413,14865r-19,81xm1300,14429r-10,-11l1284,14404r-3,-16l1280,14372r2,-74l1294,14228r28,-66l1370,14104r113,-104l1496,13989r44,-35l1493,13950r-59,5l1366,13968r-75,20l1212,14014r-81,32l1050,14082r-77,38l901,14162r-64,42l1745,13577r60,28l1883,13640r79,35l1986,13689r17,16l2013,13725r6,23l2022,13797r-6,49l2005,13893r-3,7l1569,14200r-67,48l1436,14300r-34,30l1369,14362r-69,67xm1964,13968r-19,11l1852,14027r-73,40l1708,14109r-71,44l1569,14200r433,-300l1989,13940r-10,15l1964,13968xe" fillcolor="#a5d866" stroked="f">
              <v:stroke joinstyle="round"/>
              <v:formulas/>
              <v:path arrowok="t" o:connecttype="segments"/>
            </v:shape>
            <v:shape id="docshape20" o:spid="_x0000_s1030" type="#_x0000_t75" alt="" style="position:absolute;left:8958;top:12135;width:2565;height:2565">
              <v:imagedata r:id="rId7" o:title=""/>
            </v:shape>
            <v:shape id="docshape21" o:spid="_x0000_s1031" alt="" style="position:absolute;left:2443;top:13992;width:690;height:345" coordorigin="2444,13993" coordsize="690,345" path="m2789,13993r79,9l2940,14028r64,41l3057,14122r41,64l3124,14259r9,79l2444,14338r9,-79l2479,14186r40,-64l2573,14069r64,-41l2709,14002r80,-9xe" fillcolor="#a5d866" stroked="f">
              <v:path arrowok="t"/>
            </v:shape>
            <v:shape id="docshape22" o:spid="_x0000_s1032" type="#_x0000_t75" alt="" style="position:absolute;left:8958;top:14831;width:2505;height:435">
              <v:imagedata r:id="rId8" o:title=""/>
            </v:shape>
            <v:shape id="docshape23" o:spid="_x0000_s1033" type="#_x0000_t202" alt="" style="position:absolute;left:1899;top:12326;width:5748;height:1445;mso-wrap-style:square;v-text-anchor:top" filled="f" stroked="f">
              <v:textbox inset="0,0,0,0">
                <w:txbxContent>
                  <w:p w14:paraId="38C39A90" w14:textId="77777777" w:rsidR="00914DA3" w:rsidRDefault="00000000">
                    <w:pPr>
                      <w:spacing w:line="333" w:lineRule="exact"/>
                      <w:ind w:left="27" w:right="248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A5D866"/>
                        <w:sz w:val="34"/>
                      </w:rPr>
                      <w:t>TO</w:t>
                    </w:r>
                    <w:r>
                      <w:rPr>
                        <w:b/>
                        <w:color w:val="A5D866"/>
                        <w:spacing w:val="52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A5D866"/>
                        <w:spacing w:val="8"/>
                        <w:sz w:val="34"/>
                      </w:rPr>
                      <w:t>APPLY</w:t>
                    </w:r>
                  </w:p>
                  <w:p w14:paraId="430D683E" w14:textId="77777777" w:rsidR="00914DA3" w:rsidRDefault="00000000">
                    <w:pPr>
                      <w:spacing w:before="74"/>
                      <w:ind w:left="27" w:right="2529"/>
                      <w:jc w:val="center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5"/>
                        <w:sz w:val="19"/>
                      </w:rPr>
                      <w:t>ASSOCIATE</w:t>
                    </w:r>
                    <w:r>
                      <w:rPr>
                        <w:color w:val="FFFFFF"/>
                        <w:spacing w:val="47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DEAN</w:t>
                    </w:r>
                    <w:r>
                      <w:rPr>
                        <w:color w:val="FFFFFF"/>
                        <w:spacing w:val="48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FOR</w:t>
                    </w:r>
                    <w:r>
                      <w:rPr>
                        <w:color w:val="FFFFFF"/>
                        <w:spacing w:val="48"/>
                        <w:sz w:val="1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90"/>
                        <w:sz w:val="19"/>
                      </w:rPr>
                      <w:t>RESEARCH</w:t>
                    </w:r>
                  </w:p>
                  <w:p w14:paraId="7464FBDF" w14:textId="77777777" w:rsidR="00914DA3" w:rsidRDefault="00914DA3">
                    <w:pPr>
                      <w:rPr>
                        <w:sz w:val="18"/>
                      </w:rPr>
                    </w:pPr>
                  </w:p>
                  <w:p w14:paraId="611F82AF" w14:textId="77777777" w:rsidR="00914DA3" w:rsidRDefault="00000000">
                    <w:pPr>
                      <w:spacing w:before="120"/>
                      <w:ind w:left="55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Please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visit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online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position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posting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20"/>
                      </w:rPr>
                      <w:t>application</w:t>
                    </w:r>
                    <w:r>
                      <w:rPr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105"/>
                        <w:sz w:val="20"/>
                      </w:rPr>
                      <w:t>at</w:t>
                    </w:r>
                  </w:p>
                  <w:p w14:paraId="10E56A57" w14:textId="77777777" w:rsidR="00914DA3" w:rsidRDefault="00000000">
                    <w:pPr>
                      <w:spacing w:before="25"/>
                      <w:ind w:left="550"/>
                      <w:rPr>
                        <w:b/>
                        <w:sz w:val="20"/>
                      </w:rPr>
                    </w:pPr>
                    <w:hyperlink r:id="rId9"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UNC.PEOPLEADMIN.COM/POSTINGS/242091</w:t>
                      </w:r>
                    </w:hyperlink>
                  </w:p>
                </w:txbxContent>
              </v:textbox>
            </v:shape>
            <v:shape id="docshape24" o:spid="_x0000_s1034" type="#_x0000_t202" alt="" style="position:absolute;left:2450;top:14546;width:5929;height:855;mso-wrap-style:square;v-text-anchor:top" filled="f" stroked="f">
              <v:textbox inset="0,0,0,0">
                <w:txbxContent>
                  <w:p w14:paraId="7E4740E5" w14:textId="77777777" w:rsidR="00914DA3" w:rsidRDefault="00000000">
                    <w:pPr>
                      <w:spacing w:line="174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A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review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applications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will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begin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immediately,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position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105"/>
                        <w:sz w:val="18"/>
                      </w:rPr>
                      <w:t>will</w:t>
                    </w:r>
                  </w:p>
                  <w:p w14:paraId="0E917CF1" w14:textId="77777777" w:rsidR="00914DA3" w:rsidRDefault="00000000">
                    <w:pPr>
                      <w:spacing w:before="13" w:line="261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remain</w:t>
                    </w:r>
                    <w:r>
                      <w:rPr>
                        <w:color w:val="FFFFFF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open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until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filled.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questions,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please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contact</w:t>
                    </w:r>
                    <w:r>
                      <w:rPr>
                        <w:color w:val="FFFFFF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search</w:t>
                    </w:r>
                    <w:r>
                      <w:rPr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committee co-chairs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Dr.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18"/>
                      </w:rPr>
                      <w:t>Saif</w:t>
                    </w:r>
                    <w:proofErr w:type="spellEnd"/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18"/>
                      </w:rPr>
                      <w:t>Khairat</w:t>
                    </w:r>
                    <w:proofErr w:type="spellEnd"/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(</w:t>
                    </w:r>
                    <w:hyperlink r:id="rId10">
                      <w:r>
                        <w:rPr>
                          <w:color w:val="FFFFFF"/>
                          <w:w w:val="105"/>
                          <w:sz w:val="18"/>
                        </w:rPr>
                        <w:t>saif@unc.edu</w:t>
                      </w:r>
                    </w:hyperlink>
                    <w:r>
                      <w:rPr>
                        <w:color w:val="FFFFFF"/>
                        <w:w w:val="105"/>
                        <w:sz w:val="18"/>
                      </w:rPr>
                      <w:t>)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or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Dr.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Peggy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 xml:space="preserve">Wilmoth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(</w:t>
                    </w:r>
                    <w:hyperlink r:id="rId11">
                      <w:r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>wilmothp@email.unc.edu</w:t>
                      </w:r>
                    </w:hyperlink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).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773D9FA" w14:textId="77777777" w:rsidR="00914DA3" w:rsidRDefault="00914DA3">
      <w:pPr>
        <w:pStyle w:val="BodyText"/>
        <w:rPr>
          <w:sz w:val="20"/>
        </w:rPr>
      </w:pPr>
    </w:p>
    <w:p w14:paraId="527DFCE6" w14:textId="77777777" w:rsidR="00914DA3" w:rsidRDefault="00914DA3">
      <w:pPr>
        <w:pStyle w:val="BodyText"/>
        <w:rPr>
          <w:sz w:val="20"/>
        </w:rPr>
      </w:pPr>
    </w:p>
    <w:p w14:paraId="465BDC6B" w14:textId="77777777" w:rsidR="00914DA3" w:rsidRDefault="00914DA3">
      <w:pPr>
        <w:pStyle w:val="BodyText"/>
        <w:rPr>
          <w:sz w:val="20"/>
        </w:rPr>
      </w:pPr>
    </w:p>
    <w:p w14:paraId="4D23DF0B" w14:textId="77777777" w:rsidR="00914DA3" w:rsidRDefault="00914DA3">
      <w:pPr>
        <w:pStyle w:val="BodyText"/>
        <w:rPr>
          <w:sz w:val="20"/>
        </w:rPr>
      </w:pPr>
    </w:p>
    <w:p w14:paraId="74309198" w14:textId="77777777" w:rsidR="00914DA3" w:rsidRDefault="00914DA3">
      <w:pPr>
        <w:pStyle w:val="BodyText"/>
        <w:rPr>
          <w:sz w:val="20"/>
        </w:rPr>
      </w:pPr>
    </w:p>
    <w:p w14:paraId="064E63F1" w14:textId="77777777" w:rsidR="00914DA3" w:rsidRDefault="00914DA3">
      <w:pPr>
        <w:pStyle w:val="BodyText"/>
        <w:spacing w:before="4"/>
        <w:rPr>
          <w:sz w:val="19"/>
        </w:rPr>
      </w:pPr>
    </w:p>
    <w:p w14:paraId="085CC170" w14:textId="77777777" w:rsidR="00914DA3" w:rsidRDefault="00000000">
      <w:pPr>
        <w:spacing w:before="56"/>
        <w:ind w:left="119"/>
        <w:rPr>
          <w:rFonts w:ascii="LegacySerifStd-Book"/>
          <w:sz w:val="24"/>
        </w:rPr>
      </w:pPr>
      <w:r>
        <w:rPr>
          <w:rFonts w:ascii="LegacySerifStd-Book"/>
          <w:color w:val="FFFFFF"/>
          <w:sz w:val="24"/>
        </w:rPr>
        <w:t>THE UNIVERSITY</w:t>
      </w:r>
      <w:r>
        <w:rPr>
          <w:rFonts w:ascii="LegacySerifStd-Book"/>
          <w:color w:val="FFFFFF"/>
          <w:spacing w:val="6"/>
          <w:sz w:val="24"/>
        </w:rPr>
        <w:t xml:space="preserve"> </w:t>
      </w:r>
      <w:r>
        <w:rPr>
          <w:rFonts w:ascii="LegacySerifStd-BookItalic"/>
          <w:i/>
          <w:color w:val="FFFFFF"/>
          <w:spacing w:val="12"/>
          <w:sz w:val="24"/>
        </w:rPr>
        <w:t>of</w:t>
      </w:r>
      <w:r>
        <w:rPr>
          <w:rFonts w:ascii="LegacySerifStd-BookItalic"/>
          <w:i/>
          <w:color w:val="FFFFFF"/>
          <w:spacing w:val="27"/>
          <w:sz w:val="24"/>
        </w:rPr>
        <w:t xml:space="preserve"> </w:t>
      </w:r>
      <w:r>
        <w:rPr>
          <w:rFonts w:ascii="LegacySerifStd-Book"/>
          <w:color w:val="FFFFFF"/>
          <w:sz w:val="24"/>
        </w:rPr>
        <w:t xml:space="preserve">NORTH </w:t>
      </w:r>
      <w:r>
        <w:rPr>
          <w:rFonts w:ascii="LegacySerifStd-Book"/>
          <w:color w:val="FFFFFF"/>
          <w:spacing w:val="-2"/>
          <w:sz w:val="24"/>
        </w:rPr>
        <w:t>CAROLINA</w:t>
      </w:r>
    </w:p>
    <w:p w14:paraId="69759198" w14:textId="77777777" w:rsidR="00914DA3" w:rsidRDefault="00000000">
      <w:pPr>
        <w:spacing w:before="39" w:line="276" w:lineRule="auto"/>
        <w:ind w:left="119" w:right="8161"/>
        <w:rPr>
          <w:rFonts w:ascii="LegacySerifStd-Book"/>
          <w:sz w:val="24"/>
        </w:rPr>
      </w:pPr>
      <w:r>
        <w:rPr>
          <w:rFonts w:ascii="LegacySerifStd-BookItalic"/>
          <w:i/>
          <w:color w:val="FFFFFF"/>
          <w:spacing w:val="12"/>
          <w:sz w:val="24"/>
        </w:rPr>
        <w:t xml:space="preserve">at </w:t>
      </w:r>
      <w:r>
        <w:rPr>
          <w:rFonts w:ascii="LegacySerifStd-Book"/>
          <w:color w:val="FFFFFF"/>
          <w:sz w:val="24"/>
        </w:rPr>
        <w:t>CHAPEL HILL SCHOOL</w:t>
      </w:r>
      <w:r>
        <w:rPr>
          <w:rFonts w:ascii="LegacySerifStd-Book"/>
          <w:color w:val="FFFFFF"/>
          <w:spacing w:val="-10"/>
          <w:sz w:val="24"/>
        </w:rPr>
        <w:t xml:space="preserve"> </w:t>
      </w:r>
      <w:r>
        <w:rPr>
          <w:rFonts w:ascii="LegacySerifStd-BookItalic"/>
          <w:i/>
          <w:color w:val="FFFFFF"/>
          <w:spacing w:val="12"/>
          <w:sz w:val="24"/>
        </w:rPr>
        <w:t>of</w:t>
      </w:r>
      <w:r>
        <w:rPr>
          <w:rFonts w:ascii="LegacySerifStd-BookItalic"/>
          <w:i/>
          <w:color w:val="FFFFFF"/>
          <w:spacing w:val="6"/>
          <w:sz w:val="24"/>
        </w:rPr>
        <w:t xml:space="preserve"> </w:t>
      </w:r>
      <w:r>
        <w:rPr>
          <w:rFonts w:ascii="LegacySerifStd-Book"/>
          <w:color w:val="FFFFFF"/>
          <w:sz w:val="24"/>
        </w:rPr>
        <w:t>NURSING</w:t>
      </w:r>
    </w:p>
    <w:p w14:paraId="5E5F5EFD" w14:textId="77777777" w:rsidR="00914DA3" w:rsidRDefault="00914DA3">
      <w:pPr>
        <w:pStyle w:val="BodyText"/>
        <w:rPr>
          <w:rFonts w:ascii="LegacySerifStd-Book"/>
          <w:sz w:val="20"/>
        </w:rPr>
      </w:pPr>
    </w:p>
    <w:p w14:paraId="0BCC09E6" w14:textId="77777777" w:rsidR="00914DA3" w:rsidRDefault="00914DA3">
      <w:pPr>
        <w:pStyle w:val="BodyText"/>
        <w:rPr>
          <w:rFonts w:ascii="LegacySerifStd-Book"/>
          <w:sz w:val="20"/>
        </w:rPr>
      </w:pPr>
    </w:p>
    <w:p w14:paraId="2DA464F1" w14:textId="77777777" w:rsidR="00914DA3" w:rsidRDefault="00914DA3">
      <w:pPr>
        <w:pStyle w:val="BodyText"/>
        <w:spacing w:before="6"/>
        <w:rPr>
          <w:rFonts w:ascii="LegacySerifStd-Book"/>
          <w:sz w:val="15"/>
        </w:rPr>
      </w:pPr>
    </w:p>
    <w:p w14:paraId="16C147B9" w14:textId="77777777" w:rsidR="00914DA3" w:rsidRDefault="00000000">
      <w:pPr>
        <w:spacing w:line="280" w:lineRule="auto"/>
        <w:ind w:left="119" w:right="5401"/>
        <w:rPr>
          <w:sz w:val="20"/>
        </w:rPr>
      </w:pPr>
      <w:r>
        <w:rPr>
          <w:color w:val="12294A"/>
          <w:sz w:val="20"/>
        </w:rPr>
        <w:t xml:space="preserve">The first public university in the United States, the University </w:t>
      </w:r>
      <w:r>
        <w:rPr>
          <w:color w:val="12294A"/>
          <w:w w:val="105"/>
          <w:sz w:val="20"/>
        </w:rPr>
        <w:t>of North Carolina at Chapel Hill ranks among the nation’s great institutions of higher education, set on a historic and beautiful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campus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that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celebrates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all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four</w:t>
      </w:r>
      <w:r>
        <w:rPr>
          <w:color w:val="12294A"/>
          <w:spacing w:val="-2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seasons.</w:t>
      </w:r>
    </w:p>
    <w:p w14:paraId="0FE93357" w14:textId="77777777" w:rsidR="00914DA3" w:rsidRDefault="00914DA3">
      <w:pPr>
        <w:pStyle w:val="BodyText"/>
        <w:spacing w:before="9"/>
        <w:rPr>
          <w:sz w:val="23"/>
        </w:rPr>
      </w:pPr>
    </w:p>
    <w:p w14:paraId="00634DC0" w14:textId="77777777" w:rsidR="00914DA3" w:rsidRDefault="00000000">
      <w:pPr>
        <w:spacing w:line="280" w:lineRule="auto"/>
        <w:ind w:left="119" w:right="4562"/>
        <w:rPr>
          <w:sz w:val="20"/>
        </w:rPr>
      </w:pPr>
      <w:r>
        <w:rPr>
          <w:color w:val="12294A"/>
          <w:w w:val="105"/>
          <w:sz w:val="20"/>
        </w:rPr>
        <w:t>Carolina’s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students,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faculty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staff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come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to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Chapel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Hill</w:t>
      </w:r>
      <w:r>
        <w:rPr>
          <w:color w:val="12294A"/>
          <w:spacing w:val="-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 xml:space="preserve">from around the world, bringing varied cultural, racial, </w:t>
      </w:r>
      <w:proofErr w:type="gramStart"/>
      <w:r>
        <w:rPr>
          <w:color w:val="12294A"/>
          <w:w w:val="105"/>
          <w:sz w:val="20"/>
        </w:rPr>
        <w:t>socio-economic</w:t>
      </w:r>
      <w:proofErr w:type="gramEnd"/>
      <w:r>
        <w:rPr>
          <w:color w:val="12294A"/>
          <w:w w:val="105"/>
          <w:sz w:val="20"/>
        </w:rPr>
        <w:t xml:space="preserve"> and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ethnic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heritages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that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help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make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UNC-Chapel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Hill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</w:t>
      </w:r>
      <w:r>
        <w:rPr>
          <w:color w:val="12294A"/>
          <w:spacing w:val="-15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thriving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 diverse global intellectual center.</w:t>
      </w:r>
    </w:p>
    <w:p w14:paraId="7CAA7A9D" w14:textId="77777777" w:rsidR="00914DA3" w:rsidRDefault="00914DA3">
      <w:pPr>
        <w:pStyle w:val="BodyText"/>
        <w:spacing w:before="9"/>
        <w:rPr>
          <w:sz w:val="23"/>
        </w:rPr>
      </w:pPr>
    </w:p>
    <w:p w14:paraId="332EDE43" w14:textId="77777777" w:rsidR="00914DA3" w:rsidRDefault="00000000">
      <w:pPr>
        <w:ind w:left="119"/>
        <w:rPr>
          <w:sz w:val="20"/>
        </w:rPr>
      </w:pPr>
      <w:r>
        <w:rPr>
          <w:color w:val="12294A"/>
          <w:sz w:val="20"/>
        </w:rPr>
        <w:t>At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Carolina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Nursing,</w:t>
      </w:r>
      <w:r>
        <w:rPr>
          <w:color w:val="12294A"/>
          <w:spacing w:val="11"/>
          <w:sz w:val="20"/>
        </w:rPr>
        <w:t xml:space="preserve"> </w:t>
      </w:r>
      <w:r>
        <w:rPr>
          <w:color w:val="12294A"/>
          <w:sz w:val="20"/>
        </w:rPr>
        <w:t>we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develop</w:t>
      </w:r>
      <w:r>
        <w:rPr>
          <w:color w:val="12294A"/>
          <w:spacing w:val="11"/>
          <w:sz w:val="20"/>
        </w:rPr>
        <w:t xml:space="preserve"> </w:t>
      </w:r>
      <w:r>
        <w:rPr>
          <w:color w:val="12294A"/>
          <w:sz w:val="20"/>
        </w:rPr>
        <w:t>exceptional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nurse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leaders</w:t>
      </w:r>
      <w:r>
        <w:rPr>
          <w:color w:val="12294A"/>
          <w:spacing w:val="11"/>
          <w:sz w:val="20"/>
        </w:rPr>
        <w:t xml:space="preserve"> </w:t>
      </w:r>
      <w:r>
        <w:rPr>
          <w:color w:val="12294A"/>
          <w:sz w:val="20"/>
        </w:rPr>
        <w:t>who</w:t>
      </w:r>
      <w:r>
        <w:rPr>
          <w:color w:val="12294A"/>
          <w:spacing w:val="10"/>
          <w:sz w:val="20"/>
        </w:rPr>
        <w:t xml:space="preserve"> </w:t>
      </w:r>
      <w:r>
        <w:rPr>
          <w:color w:val="12294A"/>
          <w:sz w:val="20"/>
        </w:rPr>
        <w:t>advance</w:t>
      </w:r>
      <w:r>
        <w:rPr>
          <w:color w:val="12294A"/>
          <w:spacing w:val="11"/>
          <w:sz w:val="20"/>
        </w:rPr>
        <w:t xml:space="preserve"> </w:t>
      </w:r>
      <w:r>
        <w:rPr>
          <w:color w:val="12294A"/>
          <w:spacing w:val="-2"/>
          <w:sz w:val="20"/>
        </w:rPr>
        <w:t>health</w:t>
      </w:r>
    </w:p>
    <w:p w14:paraId="2811708E" w14:textId="77777777" w:rsidR="00914DA3" w:rsidRDefault="00000000">
      <w:pPr>
        <w:spacing w:before="41"/>
        <w:ind w:left="119"/>
        <w:rPr>
          <w:sz w:val="20"/>
        </w:rPr>
      </w:pPr>
      <w:r>
        <w:rPr>
          <w:color w:val="12294A"/>
          <w:sz w:val="20"/>
        </w:rPr>
        <w:t>care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to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improve</w:t>
      </w:r>
      <w:r>
        <w:rPr>
          <w:color w:val="12294A"/>
          <w:spacing w:val="6"/>
          <w:sz w:val="20"/>
        </w:rPr>
        <w:t xml:space="preserve"> </w:t>
      </w:r>
      <w:r>
        <w:rPr>
          <w:color w:val="12294A"/>
          <w:sz w:val="20"/>
        </w:rPr>
        <w:t>lives.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We</w:t>
      </w:r>
      <w:r>
        <w:rPr>
          <w:color w:val="12294A"/>
          <w:spacing w:val="6"/>
          <w:sz w:val="20"/>
        </w:rPr>
        <w:t xml:space="preserve"> </w:t>
      </w:r>
      <w:r>
        <w:rPr>
          <w:color w:val="12294A"/>
          <w:sz w:val="20"/>
        </w:rPr>
        <w:t>drive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the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state</w:t>
      </w:r>
      <w:r>
        <w:rPr>
          <w:color w:val="12294A"/>
          <w:spacing w:val="6"/>
          <w:sz w:val="20"/>
        </w:rPr>
        <w:t xml:space="preserve"> </w:t>
      </w:r>
      <w:r>
        <w:rPr>
          <w:color w:val="12294A"/>
          <w:sz w:val="20"/>
        </w:rPr>
        <w:t>of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nursing</w:t>
      </w:r>
      <w:r>
        <w:rPr>
          <w:color w:val="12294A"/>
          <w:spacing w:val="6"/>
          <w:sz w:val="20"/>
        </w:rPr>
        <w:t xml:space="preserve"> </w:t>
      </w:r>
      <w:r>
        <w:rPr>
          <w:color w:val="12294A"/>
          <w:sz w:val="20"/>
        </w:rPr>
        <w:t>science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and</w:t>
      </w:r>
      <w:r>
        <w:rPr>
          <w:color w:val="12294A"/>
          <w:spacing w:val="6"/>
          <w:sz w:val="20"/>
        </w:rPr>
        <w:t xml:space="preserve"> </w:t>
      </w:r>
      <w:r>
        <w:rPr>
          <w:color w:val="12294A"/>
          <w:sz w:val="20"/>
        </w:rPr>
        <w:t>translate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z w:val="20"/>
        </w:rPr>
        <w:t>our</w:t>
      </w:r>
      <w:r>
        <w:rPr>
          <w:color w:val="12294A"/>
          <w:spacing w:val="5"/>
          <w:sz w:val="20"/>
        </w:rPr>
        <w:t xml:space="preserve"> </w:t>
      </w:r>
      <w:r>
        <w:rPr>
          <w:color w:val="12294A"/>
          <w:spacing w:val="-2"/>
          <w:sz w:val="20"/>
        </w:rPr>
        <w:t>discoveries</w:t>
      </w:r>
    </w:p>
    <w:p w14:paraId="4017C49D" w14:textId="77777777" w:rsidR="00914DA3" w:rsidRDefault="00000000">
      <w:pPr>
        <w:spacing w:before="40"/>
        <w:ind w:left="119"/>
        <w:rPr>
          <w:sz w:val="20"/>
        </w:rPr>
      </w:pPr>
      <w:r>
        <w:rPr>
          <w:color w:val="12294A"/>
          <w:spacing w:val="-2"/>
          <w:w w:val="105"/>
          <w:sz w:val="20"/>
        </w:rPr>
        <w:t>into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better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practice</w:t>
      </w:r>
      <w:r>
        <w:rPr>
          <w:color w:val="12294A"/>
          <w:spacing w:val="-7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and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systems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of</w:t>
      </w:r>
      <w:r>
        <w:rPr>
          <w:color w:val="12294A"/>
          <w:spacing w:val="-7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care.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We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serve</w:t>
      </w:r>
      <w:r>
        <w:rPr>
          <w:color w:val="12294A"/>
          <w:spacing w:val="-7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the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needs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of</w:t>
      </w:r>
      <w:r>
        <w:rPr>
          <w:color w:val="12294A"/>
          <w:spacing w:val="-7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our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neighbors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and</w:t>
      </w:r>
      <w:r>
        <w:rPr>
          <w:color w:val="12294A"/>
          <w:spacing w:val="-7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export</w:t>
      </w:r>
      <w:r>
        <w:rPr>
          <w:color w:val="12294A"/>
          <w:spacing w:val="-8"/>
          <w:w w:val="105"/>
          <w:sz w:val="20"/>
        </w:rPr>
        <w:t xml:space="preserve"> </w:t>
      </w:r>
      <w:proofErr w:type="gramStart"/>
      <w:r>
        <w:rPr>
          <w:color w:val="12294A"/>
          <w:spacing w:val="-5"/>
          <w:w w:val="105"/>
          <w:sz w:val="20"/>
        </w:rPr>
        <w:t>our</w:t>
      </w:r>
      <w:proofErr w:type="gramEnd"/>
    </w:p>
    <w:p w14:paraId="6ADE8A62" w14:textId="77777777" w:rsidR="00914DA3" w:rsidRDefault="00000000">
      <w:pPr>
        <w:spacing w:before="40" w:line="280" w:lineRule="auto"/>
        <w:ind w:left="119" w:right="40"/>
        <w:rPr>
          <w:sz w:val="20"/>
        </w:rPr>
      </w:pPr>
      <w:r>
        <w:rPr>
          <w:color w:val="12294A"/>
          <w:spacing w:val="-2"/>
          <w:w w:val="105"/>
          <w:sz w:val="20"/>
        </w:rPr>
        <w:t>expertise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to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nurse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educators,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scientists,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and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practitioners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around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the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globe.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In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all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these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ways,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Carolina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>Nursing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spacing w:val="-2"/>
          <w:w w:val="105"/>
          <w:sz w:val="20"/>
        </w:rPr>
        <w:t xml:space="preserve">leads </w:t>
      </w:r>
      <w:r>
        <w:rPr>
          <w:color w:val="12294A"/>
          <w:w w:val="105"/>
          <w:sz w:val="20"/>
        </w:rPr>
        <w:t>and promotes the profession for the greater good.</w:t>
      </w:r>
    </w:p>
    <w:p w14:paraId="766FB926" w14:textId="77777777" w:rsidR="00914DA3" w:rsidRDefault="00914DA3">
      <w:pPr>
        <w:pStyle w:val="BodyText"/>
        <w:spacing w:before="7"/>
        <w:rPr>
          <w:sz w:val="23"/>
        </w:rPr>
      </w:pPr>
    </w:p>
    <w:p w14:paraId="371EE835" w14:textId="77777777" w:rsidR="00914DA3" w:rsidRDefault="00000000">
      <w:pPr>
        <w:spacing w:line="280" w:lineRule="auto"/>
        <w:ind w:left="119" w:right="237"/>
        <w:rPr>
          <w:sz w:val="20"/>
        </w:rPr>
      </w:pPr>
      <w:r>
        <w:rPr>
          <w:color w:val="12294A"/>
          <w:sz w:val="20"/>
        </w:rPr>
        <w:t xml:space="preserve">Established in 1950, the UNC School of Nursing is part of a cutting-edge, research-intensive university. The school </w:t>
      </w:r>
      <w:r>
        <w:rPr>
          <w:color w:val="12294A"/>
          <w:w w:val="105"/>
          <w:sz w:val="20"/>
        </w:rPr>
        <w:t>offers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top-ranked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BSN,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MSN,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DNP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PhD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degree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programs,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as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well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as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post-graduate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certificate</w:t>
      </w:r>
      <w:r>
        <w:rPr>
          <w:color w:val="12294A"/>
          <w:spacing w:val="-14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programs.</w:t>
      </w:r>
    </w:p>
    <w:p w14:paraId="37BF0768" w14:textId="77777777" w:rsidR="00914DA3" w:rsidRDefault="00914DA3">
      <w:pPr>
        <w:pStyle w:val="BodyText"/>
        <w:spacing w:before="7"/>
        <w:rPr>
          <w:sz w:val="23"/>
        </w:rPr>
      </w:pPr>
    </w:p>
    <w:p w14:paraId="368BE591" w14:textId="77777777" w:rsidR="00914DA3" w:rsidRDefault="00000000">
      <w:pPr>
        <w:spacing w:line="280" w:lineRule="auto"/>
        <w:ind w:left="119"/>
        <w:rPr>
          <w:sz w:val="20"/>
        </w:rPr>
      </w:pPr>
      <w:r>
        <w:rPr>
          <w:color w:val="12294A"/>
          <w:w w:val="105"/>
          <w:sz w:val="20"/>
        </w:rPr>
        <w:t>We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know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from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experience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that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where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Carolina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Nursing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its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graduates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lead,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improvement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follows.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it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is</w:t>
      </w:r>
      <w:r>
        <w:rPr>
          <w:color w:val="12294A"/>
          <w:spacing w:val="-8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 xml:space="preserve">this </w:t>
      </w:r>
      <w:r>
        <w:rPr>
          <w:color w:val="12294A"/>
          <w:sz w:val="20"/>
        </w:rPr>
        <w:t xml:space="preserve">improvement — in systems, in practice, in education, in health, in the lives of people near and far — that informs and </w:t>
      </w:r>
      <w:r>
        <w:rPr>
          <w:color w:val="12294A"/>
          <w:w w:val="105"/>
          <w:sz w:val="20"/>
        </w:rPr>
        <w:t>inspires our work.</w:t>
      </w:r>
    </w:p>
    <w:p w14:paraId="2FF2BBC7" w14:textId="77777777" w:rsidR="00914DA3" w:rsidRDefault="00914DA3">
      <w:pPr>
        <w:pStyle w:val="BodyText"/>
        <w:spacing w:before="8"/>
        <w:rPr>
          <w:sz w:val="23"/>
        </w:rPr>
      </w:pPr>
    </w:p>
    <w:p w14:paraId="0E1A7B71" w14:textId="77777777" w:rsidR="00914DA3" w:rsidRDefault="00000000">
      <w:pPr>
        <w:spacing w:before="1" w:line="280" w:lineRule="auto"/>
        <w:ind w:left="119"/>
        <w:rPr>
          <w:sz w:val="20"/>
        </w:rPr>
      </w:pPr>
      <w:r>
        <w:rPr>
          <w:color w:val="12294A"/>
          <w:w w:val="105"/>
          <w:sz w:val="20"/>
        </w:rPr>
        <w:t>To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that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end,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the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UNC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School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of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Nursing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is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actively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engaged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in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seeking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to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recruit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retain</w:t>
      </w:r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brilliant,</w:t>
      </w:r>
      <w:r>
        <w:rPr>
          <w:color w:val="12294A"/>
          <w:spacing w:val="-13"/>
          <w:w w:val="105"/>
          <w:sz w:val="20"/>
        </w:rPr>
        <w:t xml:space="preserve"> </w:t>
      </w:r>
      <w:proofErr w:type="gramStart"/>
      <w:r>
        <w:rPr>
          <w:color w:val="12294A"/>
          <w:w w:val="105"/>
          <w:sz w:val="20"/>
        </w:rPr>
        <w:t>collaborative</w:t>
      </w:r>
      <w:proofErr w:type="gramEnd"/>
      <w:r>
        <w:rPr>
          <w:color w:val="12294A"/>
          <w:spacing w:val="-13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 diverse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faculty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and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staff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to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help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us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fulfill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our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mission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to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advance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health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for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all.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If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you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are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interested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in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joining</w:t>
      </w:r>
      <w:r>
        <w:rPr>
          <w:color w:val="12294A"/>
          <w:spacing w:val="-6"/>
          <w:w w:val="105"/>
          <w:sz w:val="20"/>
        </w:rPr>
        <w:t xml:space="preserve"> </w:t>
      </w:r>
      <w:r>
        <w:rPr>
          <w:color w:val="12294A"/>
          <w:w w:val="105"/>
          <w:sz w:val="20"/>
        </w:rPr>
        <w:t>our community, we want to hear from you.</w:t>
      </w:r>
    </w:p>
    <w:p w14:paraId="28FE4FBB" w14:textId="77777777" w:rsidR="00914DA3" w:rsidRDefault="00914DA3">
      <w:pPr>
        <w:pStyle w:val="BodyText"/>
        <w:spacing w:before="8"/>
        <w:rPr>
          <w:sz w:val="23"/>
        </w:rPr>
      </w:pPr>
    </w:p>
    <w:p w14:paraId="3F457CD2" w14:textId="3C35A531" w:rsidR="00914DA3" w:rsidRDefault="00000000">
      <w:pPr>
        <w:spacing w:line="280" w:lineRule="auto"/>
        <w:ind w:left="119" w:right="40"/>
        <w:rPr>
          <w:i/>
          <w:sz w:val="20"/>
        </w:rPr>
      </w:pPr>
      <w:r>
        <w:rPr>
          <w:i/>
          <w:color w:val="12294A"/>
          <w:spacing w:val="-2"/>
          <w:w w:val="105"/>
          <w:sz w:val="20"/>
        </w:rPr>
        <w:t>The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University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of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North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Carolina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at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Chapel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Hill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is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an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equal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opportunity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and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affirmative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action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employer.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All</w:t>
      </w:r>
      <w:r>
        <w:rPr>
          <w:i/>
          <w:color w:val="12294A"/>
          <w:spacing w:val="-7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 xml:space="preserve">qualified </w:t>
      </w:r>
      <w:r>
        <w:rPr>
          <w:i/>
          <w:color w:val="12294A"/>
          <w:w w:val="105"/>
          <w:sz w:val="20"/>
        </w:rPr>
        <w:t>applicants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will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receive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consideration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for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employment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without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regard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to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age,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color,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disability,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gender,</w:t>
      </w:r>
      <w:r>
        <w:rPr>
          <w:i/>
          <w:color w:val="12294A"/>
          <w:spacing w:val="-5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 xml:space="preserve">gender </w:t>
      </w:r>
      <w:r>
        <w:rPr>
          <w:i/>
          <w:color w:val="12294A"/>
          <w:spacing w:val="-2"/>
          <w:w w:val="105"/>
          <w:sz w:val="20"/>
        </w:rPr>
        <w:t>expression,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gender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identity,</w:t>
      </w:r>
      <w:r>
        <w:rPr>
          <w:i/>
          <w:color w:val="12294A"/>
          <w:spacing w:val="-6"/>
          <w:w w:val="105"/>
          <w:sz w:val="20"/>
        </w:rPr>
        <w:t xml:space="preserve"> </w:t>
      </w:r>
      <w:r w:rsidR="002C7593">
        <w:rPr>
          <w:i/>
          <w:color w:val="12294A"/>
          <w:spacing w:val="-2"/>
          <w:w w:val="105"/>
          <w:sz w:val="20"/>
        </w:rPr>
        <w:t>genetic information</w:t>
      </w:r>
      <w:r>
        <w:rPr>
          <w:i/>
          <w:color w:val="12294A"/>
          <w:spacing w:val="-2"/>
          <w:w w:val="105"/>
          <w:sz w:val="20"/>
        </w:rPr>
        <w:t>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national</w:t>
      </w:r>
      <w:r>
        <w:rPr>
          <w:i/>
          <w:color w:val="12294A"/>
          <w:spacing w:val="-6"/>
          <w:w w:val="105"/>
          <w:sz w:val="20"/>
        </w:rPr>
        <w:t xml:space="preserve"> </w:t>
      </w:r>
      <w:r w:rsidR="002C7593">
        <w:rPr>
          <w:i/>
          <w:color w:val="12294A"/>
          <w:spacing w:val="-2"/>
          <w:w w:val="105"/>
          <w:sz w:val="20"/>
        </w:rPr>
        <w:t>origin, race</w:t>
      </w:r>
      <w:r>
        <w:rPr>
          <w:i/>
          <w:color w:val="12294A"/>
          <w:spacing w:val="-2"/>
          <w:w w:val="105"/>
          <w:sz w:val="20"/>
        </w:rPr>
        <w:t>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religion,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sex,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sexual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orientation,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or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status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>as</w:t>
      </w:r>
      <w:r>
        <w:rPr>
          <w:i/>
          <w:color w:val="12294A"/>
          <w:spacing w:val="-6"/>
          <w:w w:val="105"/>
          <w:sz w:val="20"/>
        </w:rPr>
        <w:t xml:space="preserve"> </w:t>
      </w:r>
      <w:r>
        <w:rPr>
          <w:i/>
          <w:color w:val="12294A"/>
          <w:spacing w:val="-2"/>
          <w:w w:val="105"/>
          <w:sz w:val="20"/>
        </w:rPr>
        <w:t xml:space="preserve">a </w:t>
      </w:r>
      <w:r w:rsidR="002C7593">
        <w:rPr>
          <w:i/>
          <w:color w:val="12294A"/>
          <w:w w:val="105"/>
          <w:sz w:val="20"/>
        </w:rPr>
        <w:t>protected veteran</w:t>
      </w:r>
      <w:r>
        <w:rPr>
          <w:i/>
          <w:color w:val="12294A"/>
          <w:w w:val="105"/>
          <w:sz w:val="20"/>
        </w:rPr>
        <w:t>.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Males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and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minorities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are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encouraged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to</w:t>
      </w:r>
      <w:r>
        <w:rPr>
          <w:i/>
          <w:color w:val="12294A"/>
          <w:spacing w:val="-2"/>
          <w:w w:val="105"/>
          <w:sz w:val="20"/>
        </w:rPr>
        <w:t xml:space="preserve"> </w:t>
      </w:r>
      <w:r>
        <w:rPr>
          <w:i/>
          <w:color w:val="12294A"/>
          <w:w w:val="105"/>
          <w:sz w:val="20"/>
        </w:rPr>
        <w:t>apply.</w:t>
      </w:r>
    </w:p>
    <w:sectPr w:rsidR="00914DA3">
      <w:pgSz w:w="12240" w:h="15840"/>
      <w:pgMar w:top="0" w:right="64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gacySerifStd-Book">
    <w:altName w:val="Cambria"/>
    <w:panose1 w:val="02020503060504020203"/>
    <w:charset w:val="00"/>
    <w:family w:val="roman"/>
    <w:pitch w:val="variable"/>
  </w:font>
  <w:font w:name="LegacySerifStd-BookItalic">
    <w:altName w:val="Cambria"/>
    <w:panose1 w:val="02020503060504090203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4DA3"/>
    <w:rsid w:val="002C7593"/>
    <w:rsid w:val="00914DA3"/>
    <w:rsid w:val="00E6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62E45990"/>
  <w15:docId w15:val="{EFABF8EB-56F2-BF4A-9EF2-04889B22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27" w:lineRule="exact"/>
      <w:ind w:left="623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638" w:lineRule="exact"/>
      <w:ind w:left="3168" w:right="3113"/>
      <w:jc w:val="center"/>
    </w:pPr>
    <w:rPr>
      <w:b/>
      <w:bCs/>
      <w:sz w:val="57"/>
      <w:szCs w:val="5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wilmothp@email.unc.edu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saif@unc.ed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unc.peopleadmin.com/postings/2314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940</Words>
  <Characters>5358</Characters>
  <Application>Microsoft Office Word</Application>
  <DocSecurity>0</DocSecurity>
  <Lines>44</Lines>
  <Paragraphs>12</Paragraphs>
  <ScaleCrop>false</ScaleCrop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- ADR</dc:title>
  <dc:creator>Mariah Keller</dc:creator>
  <cp:keywords>DAFPZ6XYsrA,BACo7WCSa28</cp:keywords>
  <cp:lastModifiedBy>Costello, Thomas</cp:lastModifiedBy>
  <cp:revision>2</cp:revision>
  <dcterms:created xsi:type="dcterms:W3CDTF">2022-10-21T17:43:00Z</dcterms:created>
  <dcterms:modified xsi:type="dcterms:W3CDTF">2022-10-21T17:44:00Z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2022-10-18T00:00:00Z</vt:filetime>
  </property>
</Properties>
</file>