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A625" w14:textId="119B0AF9" w:rsidR="00E733F3" w:rsidRDefault="009F1951">
      <w:pPr>
        <w:rPr>
          <w:rFonts w:ascii="Arial" w:hAnsi="Arial" w:cs="Arial"/>
          <w:color w:val="000000" w:themeColor="text1"/>
          <w:sz w:val="28"/>
          <w:szCs w:val="28"/>
        </w:rPr>
      </w:pPr>
      <w:bookmarkStart w:id="0" w:name="_GoBack"/>
      <w:bookmarkEnd w:id="0"/>
    </w:p>
    <w:p w14:paraId="1C24EA3D" w14:textId="278AEA73" w:rsidR="00597BEC" w:rsidRDefault="00597BEC" w:rsidP="00597BEC">
      <w:pPr>
        <w:pStyle w:val="BasicParagraph"/>
        <w:spacing w:after="90"/>
        <w:ind w:firstLine="0"/>
        <w:rPr>
          <w:rFonts w:ascii="Frutiger-Light" w:hAnsi="Frutiger-Light" w:cs="Frutiger-Light"/>
          <w:sz w:val="23"/>
          <w:szCs w:val="23"/>
        </w:rPr>
      </w:pPr>
      <w:r>
        <w:rPr>
          <w:rFonts w:ascii="Frutiger-Light" w:hAnsi="Frutiger-Light" w:cs="Frutiger-Light"/>
          <w:sz w:val="23"/>
          <w:szCs w:val="23"/>
        </w:rPr>
        <w:t xml:space="preserve">The </w:t>
      </w:r>
      <w:r>
        <w:rPr>
          <w:rFonts w:ascii="Frutiger-Bold" w:hAnsi="Frutiger-Bold" w:cs="Frutiger-Bold"/>
          <w:b/>
          <w:bCs/>
          <w:sz w:val="23"/>
          <w:szCs w:val="23"/>
        </w:rPr>
        <w:t>University of North Carolina at Greensboro</w:t>
      </w:r>
      <w:r>
        <w:rPr>
          <w:rFonts w:ascii="Frutiger-Light" w:hAnsi="Frutiger-Light" w:cs="Frutiger-Light"/>
          <w:sz w:val="23"/>
          <w:szCs w:val="23"/>
        </w:rPr>
        <w:t xml:space="preserve">, a public, doctoral-granting, residential university, is seeking Ph.D. nursing faculty for full-time, </w:t>
      </w:r>
      <w:r>
        <w:rPr>
          <w:rFonts w:ascii="Frutiger-Bold" w:hAnsi="Frutiger-Bold" w:cs="Frutiger-Bold"/>
          <w:b/>
          <w:bCs/>
          <w:sz w:val="23"/>
          <w:szCs w:val="23"/>
        </w:rPr>
        <w:t xml:space="preserve">tenure-track Assistant Professor </w:t>
      </w:r>
      <w:r>
        <w:rPr>
          <w:rFonts w:ascii="Frutiger-Light" w:hAnsi="Frutiger-Light" w:cs="Frutiger-Light"/>
          <w:sz w:val="23"/>
          <w:szCs w:val="23"/>
        </w:rPr>
        <w:t xml:space="preserve">positions in the </w:t>
      </w:r>
      <w:r>
        <w:rPr>
          <w:rFonts w:ascii="Frutiger-Bold" w:hAnsi="Frutiger-Bold" w:cs="Frutiger-Bold"/>
          <w:b/>
          <w:bCs/>
          <w:sz w:val="23"/>
          <w:szCs w:val="23"/>
        </w:rPr>
        <w:t>School of Nursing</w:t>
      </w:r>
      <w:r>
        <w:rPr>
          <w:rFonts w:ascii="Frutiger-Light" w:hAnsi="Frutiger-Light" w:cs="Frutiger-Light"/>
          <w:sz w:val="23"/>
          <w:szCs w:val="23"/>
        </w:rPr>
        <w:t xml:space="preserve">. The School invites innovative and talented nursing faculty actively engaged in research and nursing education to become part of its dynamic team. </w:t>
      </w:r>
    </w:p>
    <w:p w14:paraId="4CA859EC" w14:textId="17F02394" w:rsidR="00597BEC" w:rsidRDefault="00597BEC" w:rsidP="00597BEC">
      <w:pPr>
        <w:pStyle w:val="BasicParagraph"/>
        <w:spacing w:after="144"/>
        <w:ind w:firstLine="0"/>
        <w:rPr>
          <w:rFonts w:ascii="Frutiger-Light" w:hAnsi="Frutiger-Light" w:cs="Frutiger-Light"/>
          <w:spacing w:val="1"/>
          <w:sz w:val="20"/>
          <w:szCs w:val="20"/>
        </w:rPr>
      </w:pPr>
      <w:r>
        <w:rPr>
          <w:rFonts w:ascii="Frutiger-Light" w:hAnsi="Frutiger-Light" w:cs="Frutiger-Light"/>
          <w:sz w:val="20"/>
          <w:szCs w:val="20"/>
        </w:rPr>
        <w:t xml:space="preserve">University of North Carolina at Greensboro (UNCG) is an R2 Doctoral University with high research activity. In accord with the University’s mission as a public research university, the UNCG School of Nursing is seeking full-time, tenure-track faculty to expand and enhance its research activity. The faculty will join the School with the rank of </w:t>
      </w:r>
      <w:r w:rsidR="00637BBB">
        <w:rPr>
          <w:rFonts w:ascii="Frutiger-Light" w:hAnsi="Frutiger-Light" w:cs="Frutiger-Light"/>
          <w:sz w:val="20"/>
          <w:szCs w:val="20"/>
        </w:rPr>
        <w:t>Assistant</w:t>
      </w:r>
      <w:r>
        <w:rPr>
          <w:rFonts w:ascii="Frutiger-Light" w:hAnsi="Frutiger-Light" w:cs="Frutiger-Light"/>
          <w:sz w:val="20"/>
          <w:szCs w:val="20"/>
        </w:rPr>
        <w:t xml:space="preserve"> Professor.</w:t>
      </w:r>
    </w:p>
    <w:p w14:paraId="718E8048" w14:textId="77777777" w:rsidR="00597BEC" w:rsidRDefault="00597BEC" w:rsidP="00597BEC">
      <w:pPr>
        <w:pStyle w:val="BasicParagraph"/>
        <w:spacing w:after="144"/>
        <w:ind w:firstLine="0"/>
        <w:rPr>
          <w:rFonts w:ascii="Frutiger-Light" w:hAnsi="Frutiger-Light" w:cs="Frutiger-Light"/>
          <w:spacing w:val="-2"/>
          <w:sz w:val="20"/>
          <w:szCs w:val="20"/>
        </w:rPr>
      </w:pPr>
      <w:r>
        <w:rPr>
          <w:rFonts w:ascii="Frutiger-Light" w:hAnsi="Frutiger-Light" w:cs="Frutiger-Light"/>
          <w:sz w:val="20"/>
          <w:szCs w:val="20"/>
        </w:rPr>
        <w:t xml:space="preserve">At UNCG, tenure-track positions are research intensive. Tenure-track faculty are expected to develop a focused program of research, seek external funding, disseminate research findings, and teach. Current research within the School of Nursing focuses on vulnerable populations in the areas of chronic disease prevention and management (e.g., diabetes, cardiovascular disease, obesity), health services, and </w:t>
      </w:r>
      <w:r>
        <w:rPr>
          <w:rFonts w:ascii="Frutiger-Light" w:hAnsi="Frutiger-Light" w:cs="Frutiger-Light"/>
          <w:spacing w:val="-2"/>
          <w:sz w:val="20"/>
          <w:szCs w:val="20"/>
        </w:rPr>
        <w:t>interventions and symptom management. Candidates with experience in these areas are preferred.</w:t>
      </w:r>
    </w:p>
    <w:p w14:paraId="02DC4A4A" w14:textId="77777777" w:rsidR="00597BEC" w:rsidRDefault="00597BEC" w:rsidP="00597BEC">
      <w:pPr>
        <w:pStyle w:val="BasicParagraph"/>
        <w:spacing w:after="144"/>
        <w:ind w:firstLine="0"/>
        <w:rPr>
          <w:rFonts w:ascii="Frutiger-Light" w:hAnsi="Frutiger-Light" w:cs="Frutiger-Light"/>
          <w:spacing w:val="1"/>
          <w:sz w:val="20"/>
          <w:szCs w:val="20"/>
        </w:rPr>
      </w:pPr>
      <w:r>
        <w:rPr>
          <w:rFonts w:ascii="Frutiger-Light" w:hAnsi="Frutiger-Light" w:cs="Frutiger-Light"/>
          <w:spacing w:val="1"/>
          <w:sz w:val="20"/>
          <w:szCs w:val="20"/>
        </w:rPr>
        <w:t>The School is recruiting creative and highly motivated candidates who want to advance their academic careers at an R2 Doctoral University and support the research, teaching, and service mission of the UNCG School of Nursing.</w:t>
      </w:r>
    </w:p>
    <w:p w14:paraId="581A9D5F" w14:textId="77777777" w:rsidR="00597BEC" w:rsidRDefault="00597BEC" w:rsidP="00597BEC">
      <w:pPr>
        <w:pStyle w:val="BasicParagraph"/>
        <w:spacing w:after="144"/>
        <w:ind w:firstLine="0"/>
        <w:rPr>
          <w:rFonts w:ascii="Frutiger-Light" w:hAnsi="Frutiger-Light" w:cs="Frutiger-Light"/>
          <w:spacing w:val="1"/>
          <w:sz w:val="20"/>
          <w:szCs w:val="20"/>
        </w:rPr>
      </w:pPr>
      <w:r>
        <w:rPr>
          <w:rFonts w:ascii="Frutiger-Light" w:hAnsi="Frutiger-Light" w:cs="Frutiger-Light"/>
          <w:spacing w:val="1"/>
          <w:sz w:val="20"/>
          <w:szCs w:val="20"/>
        </w:rPr>
        <w:t>These faculty positions are for a 9-month academic year and include full benefits. Finalists will have the option of joining the University either January 1 or August 1, 2020.</w:t>
      </w:r>
    </w:p>
    <w:p w14:paraId="101430F7" w14:textId="1AA23EF5" w:rsidR="00597BEC" w:rsidRDefault="00597BEC" w:rsidP="00597BEC">
      <w:pPr>
        <w:pStyle w:val="BasicParagraph"/>
        <w:spacing w:after="144"/>
        <w:ind w:firstLine="0"/>
        <w:rPr>
          <w:rFonts w:ascii="Frutiger-Light" w:hAnsi="Frutiger-Light" w:cs="Frutiger-Light"/>
          <w:sz w:val="20"/>
          <w:szCs w:val="20"/>
        </w:rPr>
      </w:pPr>
      <w:r>
        <w:rPr>
          <w:rFonts w:ascii="Frutiger-Light" w:hAnsi="Frutiger-Light" w:cs="Frutiger-Light"/>
          <w:sz w:val="20"/>
          <w:szCs w:val="20"/>
        </w:rPr>
        <w:t xml:space="preserve">A graduate degree in nursing and a Ph.D. degree in nursing or related field are required. Candidates must hold or be eligible for an unencumbered RN license in North Carolina, which will be required prior to </w:t>
      </w:r>
      <w:r w:rsidR="00573273">
        <w:rPr>
          <w:rFonts w:ascii="Frutiger-Light" w:hAnsi="Frutiger-Light" w:cs="Frutiger-Light"/>
          <w:sz w:val="20"/>
          <w:szCs w:val="20"/>
        </w:rPr>
        <w:t xml:space="preserve">the </w:t>
      </w:r>
      <w:r>
        <w:rPr>
          <w:rFonts w:ascii="Frutiger-Light" w:hAnsi="Frutiger-Light" w:cs="Frutiger-Light"/>
          <w:sz w:val="20"/>
          <w:szCs w:val="20"/>
        </w:rPr>
        <w:t xml:space="preserve">employment date.  </w:t>
      </w:r>
    </w:p>
    <w:p w14:paraId="71A729FA" w14:textId="77777777" w:rsidR="00597BEC" w:rsidRDefault="00597BEC" w:rsidP="00597BEC">
      <w:pPr>
        <w:pStyle w:val="BasicParagraph"/>
        <w:spacing w:after="144"/>
        <w:ind w:firstLine="0"/>
        <w:rPr>
          <w:rFonts w:ascii="Frutiger-Light" w:hAnsi="Frutiger-Light" w:cs="Frutiger-Light"/>
          <w:sz w:val="20"/>
          <w:szCs w:val="20"/>
        </w:rPr>
      </w:pPr>
      <w:r>
        <w:rPr>
          <w:rFonts w:ascii="Frutiger-Light" w:hAnsi="Frutiger-Light" w:cs="Frutiger-Light"/>
          <w:sz w:val="20"/>
          <w:szCs w:val="20"/>
        </w:rPr>
        <w:t xml:space="preserve">This is an excellent opportunity for creative and highly motivated Ph.D. </w:t>
      </w:r>
      <w:r>
        <w:rPr>
          <w:rFonts w:ascii="Frutiger-Light" w:hAnsi="Frutiger-Light" w:cs="Frutiger-Light"/>
          <w:spacing w:val="-2"/>
          <w:sz w:val="20"/>
          <w:szCs w:val="20"/>
        </w:rPr>
        <w:t xml:space="preserve">nursing faculty to advance their academic </w:t>
      </w:r>
      <w:r>
        <w:rPr>
          <w:rFonts w:ascii="Frutiger-Light" w:hAnsi="Frutiger-Light" w:cs="Frutiger-Light"/>
          <w:sz w:val="20"/>
          <w:szCs w:val="20"/>
        </w:rPr>
        <w:t xml:space="preserve">careers and research at an R2 Doctoral University. </w:t>
      </w:r>
    </w:p>
    <w:p w14:paraId="3FACBD41" w14:textId="77777777" w:rsidR="00597BEC" w:rsidRDefault="00597BEC" w:rsidP="00597BEC">
      <w:pPr>
        <w:pStyle w:val="BasicParagraph"/>
        <w:spacing w:after="90"/>
        <w:ind w:firstLine="0"/>
        <w:rPr>
          <w:rFonts w:ascii="Frutiger-Bold" w:hAnsi="Frutiger-Bold" w:cs="Frutiger-Bold"/>
          <w:b/>
          <w:bCs/>
          <w:sz w:val="28"/>
          <w:szCs w:val="28"/>
        </w:rPr>
      </w:pPr>
      <w:r>
        <w:rPr>
          <w:rFonts w:ascii="Frutiger-Bold" w:hAnsi="Frutiger-Bold" w:cs="Frutiger-Bold"/>
          <w:b/>
          <w:bCs/>
          <w:sz w:val="28"/>
          <w:szCs w:val="28"/>
        </w:rPr>
        <w:t>Application Process</w:t>
      </w:r>
    </w:p>
    <w:p w14:paraId="571CE5D8" w14:textId="77777777" w:rsidR="00597BEC" w:rsidRDefault="00597BEC" w:rsidP="00597BEC">
      <w:pPr>
        <w:pStyle w:val="BasicParagraph"/>
        <w:spacing w:after="90"/>
        <w:ind w:firstLine="0"/>
        <w:rPr>
          <w:rFonts w:ascii="Frutiger-Light" w:hAnsi="Frutiger-Light" w:cs="Frutiger-Light"/>
          <w:sz w:val="20"/>
          <w:szCs w:val="20"/>
        </w:rPr>
      </w:pPr>
      <w:r>
        <w:rPr>
          <w:rFonts w:ascii="Frutiger-Bold" w:hAnsi="Frutiger-Bold" w:cs="Frutiger-Bold"/>
          <w:b/>
          <w:bCs/>
          <w:sz w:val="20"/>
          <w:szCs w:val="20"/>
        </w:rPr>
        <w:t>To Apply</w:t>
      </w:r>
      <w:r>
        <w:rPr>
          <w:rFonts w:ascii="Frutiger-Light" w:hAnsi="Frutiger-Light" w:cs="Frutiger-Light"/>
          <w:sz w:val="20"/>
          <w:szCs w:val="20"/>
        </w:rPr>
        <w:t xml:space="preserve">: </w:t>
      </w:r>
    </w:p>
    <w:p w14:paraId="0AAA7826" w14:textId="1AE01B33" w:rsidR="00597BEC" w:rsidRDefault="00597BEC" w:rsidP="00597BEC">
      <w:pPr>
        <w:pStyle w:val="BasicParagraph"/>
        <w:numPr>
          <w:ilvl w:val="0"/>
          <w:numId w:val="2"/>
        </w:numPr>
        <w:spacing w:after="72"/>
        <w:rPr>
          <w:rFonts w:ascii="Frutiger-Light" w:hAnsi="Frutiger-Light" w:cs="Frutiger-Light"/>
          <w:sz w:val="20"/>
          <w:szCs w:val="20"/>
        </w:rPr>
      </w:pPr>
      <w:r>
        <w:rPr>
          <w:rFonts w:ascii="Frutiger-Light" w:hAnsi="Frutiger-Light" w:cs="Frutiger-Light"/>
          <w:sz w:val="20"/>
          <w:szCs w:val="20"/>
        </w:rPr>
        <w:t xml:space="preserve">Submit application packet to </w:t>
      </w:r>
      <w:r>
        <w:rPr>
          <w:rStyle w:val="Hyperlink"/>
          <w:rFonts w:ascii="Frutiger-Bold" w:hAnsi="Frutiger-Bold" w:cs="Frutiger-Bold"/>
          <w:b/>
          <w:bCs/>
          <w:sz w:val="20"/>
          <w:szCs w:val="20"/>
        </w:rPr>
        <w:t>UNCG-AsstProf@myersmcrae.com</w:t>
      </w:r>
      <w:r>
        <w:rPr>
          <w:rFonts w:ascii="Frutiger-Bold" w:hAnsi="Frutiger-Bold" w:cs="Frutiger-Bold"/>
          <w:b/>
          <w:bCs/>
          <w:sz w:val="20"/>
          <w:szCs w:val="20"/>
        </w:rPr>
        <w:t xml:space="preserve"> </w:t>
      </w:r>
      <w:r>
        <w:rPr>
          <w:rFonts w:ascii="Frutiger-Light" w:hAnsi="Frutiger-Light" w:cs="Frutiger-Light"/>
          <w:sz w:val="20"/>
          <w:szCs w:val="20"/>
        </w:rPr>
        <w:t>(preferably as PD</w:t>
      </w:r>
      <w:r w:rsidR="00AA2A92">
        <w:rPr>
          <w:rFonts w:ascii="Frutiger-Light" w:hAnsi="Frutiger-Light" w:cs="Frutiger-Light"/>
          <w:sz w:val="20"/>
          <w:szCs w:val="20"/>
        </w:rPr>
        <w:t>F</w:t>
      </w:r>
      <w:r>
        <w:rPr>
          <w:rFonts w:ascii="Frutiger-Light" w:hAnsi="Frutiger-Light" w:cs="Frutiger-Light"/>
          <w:sz w:val="20"/>
          <w:szCs w:val="20"/>
        </w:rPr>
        <w:t>s).</w:t>
      </w:r>
    </w:p>
    <w:p w14:paraId="48CFF3C4" w14:textId="77777777" w:rsidR="00597BEC" w:rsidRDefault="00597BEC" w:rsidP="00597BEC">
      <w:pPr>
        <w:pStyle w:val="BasicParagraph"/>
        <w:numPr>
          <w:ilvl w:val="0"/>
          <w:numId w:val="1"/>
        </w:numPr>
        <w:spacing w:after="72"/>
        <w:rPr>
          <w:rFonts w:ascii="Frutiger-Light" w:hAnsi="Frutiger-Light" w:cs="Frutiger-Light"/>
          <w:sz w:val="20"/>
          <w:szCs w:val="20"/>
        </w:rPr>
      </w:pPr>
      <w:r>
        <w:rPr>
          <w:rFonts w:ascii="Frutiger-Light" w:hAnsi="Frutiger-Light" w:cs="Frutiger-Light"/>
          <w:sz w:val="20"/>
          <w:szCs w:val="20"/>
        </w:rPr>
        <w:t xml:space="preserve">Letter of interest </w:t>
      </w:r>
    </w:p>
    <w:p w14:paraId="6CC77540" w14:textId="77777777" w:rsidR="00597BEC" w:rsidRDefault="00597BEC" w:rsidP="00597BEC">
      <w:pPr>
        <w:pStyle w:val="BasicParagraph"/>
        <w:numPr>
          <w:ilvl w:val="0"/>
          <w:numId w:val="1"/>
        </w:numPr>
        <w:spacing w:after="72"/>
        <w:rPr>
          <w:rFonts w:ascii="Frutiger-Light" w:hAnsi="Frutiger-Light" w:cs="Frutiger-Light"/>
          <w:sz w:val="20"/>
          <w:szCs w:val="20"/>
        </w:rPr>
      </w:pPr>
      <w:r>
        <w:rPr>
          <w:rFonts w:ascii="Frutiger-Light" w:hAnsi="Frutiger-Light" w:cs="Frutiger-Light"/>
          <w:sz w:val="20"/>
          <w:szCs w:val="20"/>
        </w:rPr>
        <w:t xml:space="preserve">Current curriculum vitae </w:t>
      </w:r>
    </w:p>
    <w:p w14:paraId="3AEA0A4B" w14:textId="77777777" w:rsidR="00597BEC" w:rsidRDefault="00597BEC" w:rsidP="00597BEC">
      <w:pPr>
        <w:pStyle w:val="BasicParagraph"/>
        <w:numPr>
          <w:ilvl w:val="0"/>
          <w:numId w:val="1"/>
        </w:numPr>
        <w:spacing w:after="90"/>
        <w:rPr>
          <w:rFonts w:ascii="Frutiger-Light" w:hAnsi="Frutiger-Light" w:cs="Frutiger-Light"/>
          <w:sz w:val="20"/>
          <w:szCs w:val="20"/>
        </w:rPr>
      </w:pPr>
      <w:r>
        <w:rPr>
          <w:rFonts w:ascii="Frutiger-Light" w:hAnsi="Frutiger-Light" w:cs="Frutiger-Light"/>
          <w:sz w:val="20"/>
          <w:szCs w:val="20"/>
        </w:rPr>
        <w:t>At least five references with full contact information with e-mail addresses (References will not be contacted without the applicant’s consent.)</w:t>
      </w:r>
    </w:p>
    <w:p w14:paraId="3F99A468" w14:textId="77777777" w:rsidR="00597BEC" w:rsidRDefault="00597BEC" w:rsidP="00597BEC">
      <w:pPr>
        <w:pStyle w:val="BasicParagraph"/>
        <w:numPr>
          <w:ilvl w:val="0"/>
          <w:numId w:val="2"/>
        </w:numPr>
        <w:spacing w:after="90"/>
        <w:rPr>
          <w:rFonts w:ascii="Frutiger-Light" w:hAnsi="Frutiger-Light" w:cs="Frutiger-Light"/>
          <w:sz w:val="20"/>
          <w:szCs w:val="20"/>
        </w:rPr>
      </w:pPr>
      <w:r>
        <w:rPr>
          <w:rFonts w:ascii="Frutiger-Light" w:hAnsi="Frutiger-Light" w:cs="Frutiger-Light"/>
          <w:sz w:val="20"/>
          <w:szCs w:val="20"/>
        </w:rPr>
        <w:t>Complete an online application</w:t>
      </w:r>
      <w:r>
        <w:rPr>
          <w:rFonts w:ascii="Frutiger-Bold" w:hAnsi="Frutiger-Bold" w:cs="Frutiger-Bold"/>
          <w:b/>
          <w:bCs/>
          <w:sz w:val="20"/>
          <w:szCs w:val="20"/>
        </w:rPr>
        <w:t xml:space="preserve"> </w:t>
      </w:r>
      <w:r>
        <w:rPr>
          <w:rFonts w:ascii="Frutiger-Light" w:hAnsi="Frutiger-Light" w:cs="Frutiger-Light"/>
          <w:sz w:val="20"/>
          <w:szCs w:val="20"/>
        </w:rPr>
        <w:t xml:space="preserve">with UNC Greensboro for Position </w:t>
      </w:r>
      <w:r>
        <w:rPr>
          <w:rFonts w:ascii="Frutiger-Bold" w:hAnsi="Frutiger-Bold" w:cs="Frutiger-Bold"/>
          <w:b/>
          <w:bCs/>
          <w:sz w:val="20"/>
          <w:szCs w:val="20"/>
        </w:rPr>
        <w:t xml:space="preserve">#2008 </w:t>
      </w:r>
      <w:r>
        <w:rPr>
          <w:rFonts w:ascii="Frutiger-Light" w:hAnsi="Frutiger-Light" w:cs="Frutiger-Light"/>
          <w:sz w:val="20"/>
          <w:szCs w:val="20"/>
        </w:rPr>
        <w:t>at</w:t>
      </w:r>
      <w:r>
        <w:rPr>
          <w:rFonts w:ascii="Frutiger-Bold" w:hAnsi="Frutiger-Bold" w:cs="Frutiger-Bold"/>
          <w:b/>
          <w:bCs/>
          <w:sz w:val="20"/>
          <w:szCs w:val="20"/>
        </w:rPr>
        <w:t xml:space="preserve"> </w:t>
      </w:r>
      <w:r>
        <w:rPr>
          <w:rStyle w:val="Hyperlink"/>
          <w:rFonts w:ascii="Frutiger-Bold" w:hAnsi="Frutiger-Bold" w:cs="Frutiger-Bold"/>
          <w:b/>
          <w:bCs/>
          <w:sz w:val="20"/>
          <w:szCs w:val="20"/>
        </w:rPr>
        <w:t>http://jobsearch.uncg.edu</w:t>
      </w:r>
      <w:r>
        <w:rPr>
          <w:rFonts w:ascii="Frutiger-Bold" w:hAnsi="Frutiger-Bold" w:cs="Frutiger-Bold"/>
          <w:b/>
          <w:bCs/>
          <w:sz w:val="20"/>
          <w:szCs w:val="20"/>
        </w:rPr>
        <w:t xml:space="preserve">. </w:t>
      </w:r>
    </w:p>
    <w:p w14:paraId="0444F65D" w14:textId="77777777" w:rsidR="00597BEC" w:rsidRDefault="00597BEC" w:rsidP="00597BEC">
      <w:pPr>
        <w:pStyle w:val="BasicParagraph"/>
        <w:spacing w:before="43" w:after="43"/>
        <w:ind w:firstLine="0"/>
        <w:rPr>
          <w:rFonts w:ascii="Frutiger-Light" w:hAnsi="Frutiger-Light" w:cs="Frutiger-Light"/>
          <w:sz w:val="20"/>
          <w:szCs w:val="20"/>
        </w:rPr>
      </w:pPr>
      <w:r>
        <w:rPr>
          <w:rFonts w:ascii="Frutiger-Light" w:hAnsi="Frutiger-Light" w:cs="Frutiger-Light"/>
          <w:sz w:val="20"/>
          <w:szCs w:val="20"/>
        </w:rPr>
        <w:t>Additional information will be requested upon submission of an application packet.</w:t>
      </w:r>
    </w:p>
    <w:p w14:paraId="64ABF353" w14:textId="77777777" w:rsidR="00597BEC" w:rsidRDefault="00597BEC" w:rsidP="00597BEC">
      <w:pPr>
        <w:pStyle w:val="BasicParagraph"/>
        <w:spacing w:before="90" w:after="90"/>
        <w:ind w:firstLine="0"/>
        <w:rPr>
          <w:rFonts w:ascii="Frutiger-Light" w:hAnsi="Frutiger-Light" w:cs="Frutiger-Light"/>
          <w:sz w:val="20"/>
          <w:szCs w:val="20"/>
        </w:rPr>
      </w:pPr>
      <w:r>
        <w:rPr>
          <w:rFonts w:ascii="Frutiger-Bold" w:hAnsi="Frutiger-Bold" w:cs="Frutiger-Bold"/>
          <w:b/>
          <w:bCs/>
          <w:sz w:val="20"/>
          <w:szCs w:val="20"/>
        </w:rPr>
        <w:t>Important dates</w:t>
      </w:r>
      <w:r>
        <w:rPr>
          <w:rFonts w:ascii="Frutiger-Light" w:hAnsi="Frutiger-Light" w:cs="Frutiger-Light"/>
          <w:sz w:val="20"/>
          <w:szCs w:val="20"/>
        </w:rPr>
        <w:t xml:space="preserve">: </w:t>
      </w:r>
    </w:p>
    <w:p w14:paraId="33A29111" w14:textId="77777777" w:rsidR="00597BEC" w:rsidRDefault="00597BEC" w:rsidP="00B27B83">
      <w:pPr>
        <w:pStyle w:val="BasicParagraph"/>
        <w:numPr>
          <w:ilvl w:val="0"/>
          <w:numId w:val="3"/>
        </w:numPr>
        <w:spacing w:after="90"/>
        <w:rPr>
          <w:rFonts w:ascii="Frutiger-Light" w:hAnsi="Frutiger-Light" w:cs="Frutiger-Light"/>
          <w:sz w:val="20"/>
          <w:szCs w:val="20"/>
        </w:rPr>
      </w:pPr>
      <w:r>
        <w:rPr>
          <w:rFonts w:ascii="Frutiger-Light" w:hAnsi="Frutiger-Light" w:cs="Frutiger-Light"/>
          <w:sz w:val="20"/>
          <w:szCs w:val="20"/>
        </w:rPr>
        <w:t xml:space="preserve">Review of applications begins </w:t>
      </w:r>
      <w:r>
        <w:rPr>
          <w:rFonts w:ascii="Frutiger-Bold" w:hAnsi="Frutiger-Bold" w:cs="Frutiger-Bold"/>
          <w:b/>
          <w:bCs/>
          <w:sz w:val="20"/>
          <w:szCs w:val="20"/>
        </w:rPr>
        <w:t>October 1, 2019</w:t>
      </w:r>
      <w:r>
        <w:rPr>
          <w:rFonts w:ascii="Frutiger-Light" w:hAnsi="Frutiger-Light" w:cs="Frutiger-Light"/>
          <w:sz w:val="20"/>
          <w:szCs w:val="20"/>
        </w:rPr>
        <w:t xml:space="preserve">, and </w:t>
      </w:r>
      <w:r w:rsidRPr="009A25C5">
        <w:rPr>
          <w:rFonts w:ascii="Frutiger-Light" w:hAnsi="Frutiger-Light" w:cs="Frutiger-Light"/>
          <w:sz w:val="20"/>
          <w:szCs w:val="20"/>
          <w:u w:val="single"/>
        </w:rPr>
        <w:t>continues until positions are filled</w:t>
      </w:r>
      <w:r>
        <w:rPr>
          <w:rFonts w:ascii="Frutiger-Light" w:hAnsi="Frutiger-Light" w:cs="Frutiger-Light"/>
          <w:sz w:val="20"/>
          <w:szCs w:val="20"/>
        </w:rPr>
        <w:t>.</w:t>
      </w:r>
    </w:p>
    <w:p w14:paraId="7EA411D0" w14:textId="77777777" w:rsidR="00597BEC" w:rsidRDefault="00597BEC" w:rsidP="00B27B83">
      <w:pPr>
        <w:pStyle w:val="BasicParagraph"/>
        <w:numPr>
          <w:ilvl w:val="0"/>
          <w:numId w:val="3"/>
        </w:numPr>
        <w:spacing w:after="90"/>
        <w:rPr>
          <w:rFonts w:ascii="Frutiger-Bold" w:hAnsi="Frutiger-Bold" w:cs="Frutiger-Bold"/>
          <w:b/>
          <w:bCs/>
          <w:sz w:val="20"/>
          <w:szCs w:val="20"/>
        </w:rPr>
      </w:pPr>
      <w:r>
        <w:rPr>
          <w:rFonts w:ascii="Frutiger-Light" w:hAnsi="Frutiger-Light" w:cs="Frutiger-Light"/>
          <w:sz w:val="20"/>
          <w:szCs w:val="20"/>
        </w:rPr>
        <w:t xml:space="preserve">If interested in a </w:t>
      </w:r>
      <w:r>
        <w:rPr>
          <w:rFonts w:ascii="Frutiger-Bold" w:hAnsi="Frutiger-Bold" w:cs="Frutiger-Bold"/>
          <w:b/>
          <w:bCs/>
          <w:sz w:val="20"/>
          <w:szCs w:val="20"/>
        </w:rPr>
        <w:t>January 1st appointment,</w:t>
      </w:r>
      <w:r>
        <w:rPr>
          <w:rFonts w:ascii="Frutiger-Light" w:hAnsi="Frutiger-Light" w:cs="Frutiger-Light"/>
          <w:sz w:val="20"/>
          <w:szCs w:val="20"/>
        </w:rPr>
        <w:t xml:space="preserve"> apply by </w:t>
      </w:r>
      <w:r>
        <w:rPr>
          <w:rFonts w:ascii="Frutiger-Bold" w:hAnsi="Frutiger-Bold" w:cs="Frutiger-Bold"/>
          <w:b/>
          <w:bCs/>
          <w:sz w:val="20"/>
          <w:szCs w:val="20"/>
        </w:rPr>
        <w:t xml:space="preserve">November 14th. </w:t>
      </w:r>
    </w:p>
    <w:p w14:paraId="774C5431" w14:textId="77777777" w:rsidR="00597BEC" w:rsidRDefault="00597BEC" w:rsidP="00B27B83">
      <w:pPr>
        <w:pStyle w:val="BasicParagraph"/>
        <w:numPr>
          <w:ilvl w:val="0"/>
          <w:numId w:val="3"/>
        </w:numPr>
        <w:spacing w:after="180"/>
        <w:rPr>
          <w:rFonts w:ascii="Frutiger-Light" w:hAnsi="Frutiger-Light" w:cs="Frutiger-Light"/>
          <w:sz w:val="20"/>
          <w:szCs w:val="20"/>
        </w:rPr>
      </w:pPr>
      <w:r>
        <w:rPr>
          <w:rFonts w:ascii="Frutiger-Light" w:hAnsi="Frutiger-Light" w:cs="Frutiger-Light"/>
          <w:sz w:val="20"/>
          <w:szCs w:val="20"/>
        </w:rPr>
        <w:t xml:space="preserve">For an </w:t>
      </w:r>
      <w:r>
        <w:rPr>
          <w:rFonts w:ascii="Frutiger-Bold" w:hAnsi="Frutiger-Bold" w:cs="Frutiger-Bold"/>
          <w:b/>
          <w:bCs/>
          <w:sz w:val="20"/>
          <w:szCs w:val="20"/>
        </w:rPr>
        <w:t xml:space="preserve">August 1st appointment, </w:t>
      </w:r>
      <w:r>
        <w:rPr>
          <w:rFonts w:ascii="Frutiger-Light" w:hAnsi="Frutiger-Light" w:cs="Frutiger-Light"/>
          <w:sz w:val="20"/>
          <w:szCs w:val="20"/>
        </w:rPr>
        <w:t xml:space="preserve">apply by </w:t>
      </w:r>
      <w:r>
        <w:rPr>
          <w:rFonts w:ascii="Frutiger-Bold" w:hAnsi="Frutiger-Bold" w:cs="Frutiger-Bold"/>
          <w:b/>
          <w:bCs/>
          <w:sz w:val="20"/>
          <w:szCs w:val="20"/>
        </w:rPr>
        <w:t>March 12th</w:t>
      </w:r>
      <w:r>
        <w:rPr>
          <w:rFonts w:ascii="Frutiger-Roman" w:hAnsi="Frutiger-Roman" w:cs="Frutiger-Roman"/>
          <w:sz w:val="20"/>
          <w:szCs w:val="20"/>
        </w:rPr>
        <w:t>.</w:t>
      </w:r>
      <w:r>
        <w:rPr>
          <w:rFonts w:ascii="Frutiger-Light" w:hAnsi="Frutiger-Light" w:cs="Frutiger-Light"/>
          <w:sz w:val="20"/>
          <w:szCs w:val="20"/>
        </w:rPr>
        <w:t xml:space="preserve"> </w:t>
      </w:r>
    </w:p>
    <w:p w14:paraId="4646D0EA" w14:textId="77777777" w:rsidR="00597BEC" w:rsidRDefault="00597BEC" w:rsidP="00597BEC">
      <w:pPr>
        <w:pStyle w:val="BasicParagraph"/>
        <w:ind w:firstLine="0"/>
        <w:rPr>
          <w:rFonts w:ascii="Frutiger-Bold" w:hAnsi="Frutiger-Bold" w:cs="Frutiger-Bold"/>
          <w:b/>
          <w:bCs/>
        </w:rPr>
      </w:pPr>
      <w:r>
        <w:rPr>
          <w:rFonts w:ascii="Frutiger-Bold" w:hAnsi="Frutiger-Bold" w:cs="Frutiger-Bold"/>
          <w:b/>
          <w:bCs/>
        </w:rPr>
        <w:t>Nomination Process</w:t>
      </w:r>
    </w:p>
    <w:p w14:paraId="25C97741" w14:textId="77777777" w:rsidR="00597BEC" w:rsidRDefault="00597BEC" w:rsidP="00AA2A92">
      <w:pPr>
        <w:pStyle w:val="BasicParagraph"/>
        <w:spacing w:before="90"/>
        <w:ind w:firstLine="0"/>
        <w:rPr>
          <w:rFonts w:ascii="Frutiger-Light" w:hAnsi="Frutiger-Light" w:cs="Frutiger-Light"/>
          <w:sz w:val="20"/>
          <w:szCs w:val="20"/>
        </w:rPr>
      </w:pPr>
      <w:r>
        <w:rPr>
          <w:rFonts w:ascii="Frutiger-Light" w:hAnsi="Frutiger-Light" w:cs="Frutiger-Light"/>
          <w:sz w:val="20"/>
          <w:szCs w:val="20"/>
        </w:rPr>
        <w:t xml:space="preserve">Submit nominations to </w:t>
      </w:r>
      <w:r>
        <w:rPr>
          <w:rStyle w:val="Hyperlink"/>
          <w:rFonts w:ascii="Frutiger-Bold" w:hAnsi="Frutiger-Bold" w:cs="Frutiger-Bold"/>
          <w:b/>
          <w:bCs/>
          <w:sz w:val="20"/>
          <w:szCs w:val="20"/>
        </w:rPr>
        <w:t>UNCG-AsstProf-Nominate@myersmcrae.com</w:t>
      </w:r>
      <w:r>
        <w:rPr>
          <w:rFonts w:ascii="Frutiger-Light" w:hAnsi="Frutiger-Light" w:cs="Frutiger-Light"/>
          <w:sz w:val="20"/>
          <w:szCs w:val="20"/>
        </w:rPr>
        <w:t xml:space="preserve"> with complete contact and e-mail information for the individual being nominated. </w:t>
      </w:r>
    </w:p>
    <w:p w14:paraId="3CF0AEB6" w14:textId="77777777" w:rsidR="00597BEC" w:rsidRDefault="00597BEC" w:rsidP="00597BEC">
      <w:pPr>
        <w:pStyle w:val="BasicParagraph"/>
        <w:spacing w:before="115"/>
        <w:ind w:firstLine="0"/>
        <w:rPr>
          <w:rFonts w:ascii="Frutiger-Light" w:hAnsi="Frutiger-Light" w:cs="Frutiger-Light"/>
          <w:sz w:val="20"/>
          <w:szCs w:val="20"/>
        </w:rPr>
      </w:pPr>
      <w:r>
        <w:rPr>
          <w:rFonts w:ascii="Frutiger-Bold" w:hAnsi="Frutiger-Bold" w:cs="Frutiger-Bold"/>
          <w:b/>
          <w:bCs/>
          <w:sz w:val="20"/>
          <w:szCs w:val="20"/>
        </w:rPr>
        <w:t>Emily Parker Myers,</w:t>
      </w:r>
      <w:r>
        <w:rPr>
          <w:rFonts w:ascii="Frutiger-Light" w:hAnsi="Frutiger-Light" w:cs="Frutiger-Light"/>
          <w:sz w:val="20"/>
          <w:szCs w:val="20"/>
        </w:rPr>
        <w:t xml:space="preserve"> CEO, and </w:t>
      </w:r>
      <w:r>
        <w:rPr>
          <w:rFonts w:ascii="Frutiger-Bold" w:hAnsi="Frutiger-Bold" w:cs="Frutiger-Bold"/>
          <w:b/>
          <w:bCs/>
          <w:sz w:val="20"/>
          <w:szCs w:val="20"/>
        </w:rPr>
        <w:t>Jennifer Barfield,</w:t>
      </w:r>
      <w:r>
        <w:rPr>
          <w:rFonts w:ascii="Frutiger-Light" w:hAnsi="Frutiger-Light" w:cs="Frutiger-Light"/>
          <w:sz w:val="20"/>
          <w:szCs w:val="20"/>
        </w:rPr>
        <w:t xml:space="preserve"> Senior Vice President, of </w:t>
      </w:r>
      <w:r>
        <w:rPr>
          <w:rFonts w:ascii="Frutiger-Bold" w:hAnsi="Frutiger-Bold" w:cs="Frutiger-Bold"/>
          <w:b/>
          <w:bCs/>
          <w:sz w:val="20"/>
          <w:szCs w:val="20"/>
        </w:rPr>
        <w:t>Myers McRae Executive Search and Consulting</w:t>
      </w:r>
      <w:r>
        <w:rPr>
          <w:rFonts w:ascii="Frutiger-Light" w:hAnsi="Frutiger-Light" w:cs="Frutiger-Light"/>
          <w:sz w:val="20"/>
          <w:szCs w:val="20"/>
        </w:rPr>
        <w:t xml:space="preserve">, are assisting UNCG with this search. </w:t>
      </w:r>
    </w:p>
    <w:p w14:paraId="5F5BA748" w14:textId="77777777" w:rsidR="00597BEC" w:rsidRDefault="00597BEC" w:rsidP="00597BEC">
      <w:pPr>
        <w:pStyle w:val="BasicParagraph"/>
        <w:spacing w:after="29"/>
        <w:ind w:firstLine="0"/>
        <w:rPr>
          <w:rFonts w:ascii="Frutiger-BoldCn" w:hAnsi="Frutiger-BoldCn" w:cs="Frutiger-BoldCn"/>
          <w:b/>
          <w:bCs/>
          <w:sz w:val="18"/>
          <w:szCs w:val="18"/>
        </w:rPr>
      </w:pPr>
    </w:p>
    <w:p w14:paraId="6E8394D2" w14:textId="77777777" w:rsidR="00597BEC" w:rsidRDefault="00597BEC" w:rsidP="00597BEC">
      <w:pPr>
        <w:pStyle w:val="BasicParagraph"/>
        <w:ind w:firstLine="0"/>
        <w:rPr>
          <w:rFonts w:ascii="Minion Pro" w:hAnsi="Minion Pro" w:cs="Minion Pro"/>
          <w:i/>
          <w:iCs/>
          <w:sz w:val="18"/>
          <w:szCs w:val="18"/>
        </w:rPr>
      </w:pPr>
      <w:r>
        <w:rPr>
          <w:rFonts w:ascii="Minion Pro" w:hAnsi="Minion Pro" w:cs="Minion Pro"/>
          <w:i/>
          <w:iCs/>
          <w:sz w:val="18"/>
          <w:szCs w:val="18"/>
        </w:rPr>
        <w:lastRenderedPageBreak/>
        <w:t>UNC Greensboro has been and will continue to be committed to equality of employment opportunities and does not discriminate against applicants or employees based on race, color, religion, sex, sexual orientation, gender identity, or national origin, political affiliation, genetic information, or age. Men, women, and members of all racial and ethnic groups are encouraged to apply.</w:t>
      </w:r>
    </w:p>
    <w:p w14:paraId="60C5F9F2" w14:textId="77777777" w:rsidR="00597BEC" w:rsidRDefault="00597BEC" w:rsidP="00597BEC">
      <w:pPr>
        <w:pStyle w:val="BasicParagraph"/>
        <w:spacing w:after="29"/>
        <w:ind w:firstLine="0"/>
        <w:rPr>
          <w:rFonts w:ascii="Frutiger-Bold" w:hAnsi="Frutiger-Bold" w:cs="Frutiger-Bold"/>
          <w:b/>
          <w:bCs/>
          <w:sz w:val="20"/>
          <w:szCs w:val="20"/>
        </w:rPr>
      </w:pPr>
    </w:p>
    <w:p w14:paraId="0400B11A" w14:textId="77777777" w:rsidR="00597BEC" w:rsidRPr="00597BEC" w:rsidRDefault="00597BEC">
      <w:pPr>
        <w:rPr>
          <w:rFonts w:ascii="Arial" w:hAnsi="Arial" w:cs="Arial"/>
          <w:color w:val="000000" w:themeColor="text1"/>
          <w:sz w:val="28"/>
          <w:szCs w:val="28"/>
        </w:rPr>
      </w:pPr>
    </w:p>
    <w:p w14:paraId="26B3C9E1" w14:textId="77777777" w:rsidR="004C3458" w:rsidRPr="00597BEC" w:rsidRDefault="004C3458">
      <w:pPr>
        <w:rPr>
          <w:rFonts w:ascii="Arial" w:hAnsi="Arial" w:cs="Arial"/>
          <w:color w:val="000000" w:themeColor="text1"/>
          <w:sz w:val="28"/>
          <w:szCs w:val="28"/>
        </w:rPr>
      </w:pPr>
    </w:p>
    <w:sectPr w:rsidR="004C3458" w:rsidRPr="00597BEC" w:rsidSect="00C35E6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Med">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00"/>
    <w:family w:val="auto"/>
    <w:notTrueType/>
    <w:pitch w:val="variable"/>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3286C"/>
    <w:multiLevelType w:val="hybridMultilevel"/>
    <w:tmpl w:val="F06C2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F065F7"/>
    <w:multiLevelType w:val="hybridMultilevel"/>
    <w:tmpl w:val="28DE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02A96"/>
    <w:multiLevelType w:val="hybridMultilevel"/>
    <w:tmpl w:val="D2AA5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C"/>
    <w:rsid w:val="001854CF"/>
    <w:rsid w:val="00223AF3"/>
    <w:rsid w:val="0037217E"/>
    <w:rsid w:val="00407F25"/>
    <w:rsid w:val="004C3458"/>
    <w:rsid w:val="00573273"/>
    <w:rsid w:val="00597BEC"/>
    <w:rsid w:val="005F73E7"/>
    <w:rsid w:val="00637BBB"/>
    <w:rsid w:val="007F2BDB"/>
    <w:rsid w:val="009A25C5"/>
    <w:rsid w:val="009F1951"/>
    <w:rsid w:val="00A07B39"/>
    <w:rsid w:val="00A42514"/>
    <w:rsid w:val="00AA2A92"/>
    <w:rsid w:val="00AF43FD"/>
    <w:rsid w:val="00B15B7E"/>
    <w:rsid w:val="00B15E45"/>
    <w:rsid w:val="00B27B83"/>
    <w:rsid w:val="00FD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8B09"/>
  <w15:chartTrackingRefBased/>
  <w15:docId w15:val="{A07AEAB1-A4F2-FA40-A2E7-CF335D85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97BEC"/>
    <w:pPr>
      <w:suppressAutoHyphens/>
      <w:autoSpaceDE w:val="0"/>
      <w:autoSpaceDN w:val="0"/>
      <w:adjustRightInd w:val="0"/>
      <w:spacing w:line="288" w:lineRule="auto"/>
      <w:ind w:firstLine="288"/>
      <w:textAlignment w:val="center"/>
    </w:pPr>
    <w:rPr>
      <w:rFonts w:ascii="Minion Pro Med" w:hAnsi="Minion Pro Med" w:cs="Minion Pro Med"/>
      <w:color w:val="000000"/>
    </w:rPr>
  </w:style>
  <w:style w:type="character" w:styleId="Hyperlink">
    <w:name w:val="Hyperlink"/>
    <w:basedOn w:val="DefaultParagraphFont"/>
    <w:uiPriority w:val="99"/>
    <w:rsid w:val="00597BEC"/>
    <w:rPr>
      <w:color w:val="205D9E"/>
      <w:u w:val="thick"/>
    </w:rPr>
  </w:style>
  <w:style w:type="character" w:styleId="UnresolvedMention">
    <w:name w:val="Unresolved Mention"/>
    <w:basedOn w:val="DefaultParagraphFont"/>
    <w:uiPriority w:val="99"/>
    <w:semiHidden/>
    <w:unhideWhenUsed/>
    <w:rsid w:val="00597BEC"/>
    <w:rPr>
      <w:color w:val="605E5C"/>
      <w:shd w:val="clear" w:color="auto" w:fill="E1DFDD"/>
    </w:rPr>
  </w:style>
  <w:style w:type="character" w:styleId="FollowedHyperlink">
    <w:name w:val="FollowedHyperlink"/>
    <w:basedOn w:val="DefaultParagraphFont"/>
    <w:uiPriority w:val="99"/>
    <w:semiHidden/>
    <w:unhideWhenUsed/>
    <w:rsid w:val="004C3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Lunsford</dc:creator>
  <cp:keywords/>
  <dc:description/>
  <cp:lastModifiedBy>Ellie Cook</cp:lastModifiedBy>
  <cp:revision>2</cp:revision>
  <dcterms:created xsi:type="dcterms:W3CDTF">2019-10-07T15:54:00Z</dcterms:created>
  <dcterms:modified xsi:type="dcterms:W3CDTF">2019-10-07T15:54:00Z</dcterms:modified>
</cp:coreProperties>
</file>