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20" w:rsidRPr="009E5120" w:rsidRDefault="009E5120" w:rsidP="009E5120">
      <w:pPr>
        <w:pStyle w:val="xmsolistparagraph"/>
        <w:ind w:hanging="360"/>
        <w:jc w:val="center"/>
        <w:rPr>
          <w:rFonts w:asciiTheme="minorHAnsi" w:hAnsiTheme="minorHAnsi" w:cstheme="minorHAnsi"/>
          <w:b/>
          <w:color w:val="000000"/>
        </w:rPr>
      </w:pPr>
      <w:r w:rsidRPr="009E5120">
        <w:rPr>
          <w:rFonts w:asciiTheme="minorHAnsi" w:hAnsiTheme="minorHAnsi" w:cstheme="minorHAnsi"/>
          <w:b/>
          <w:color w:val="000000"/>
        </w:rPr>
        <w:t>The Many Platforms Roundtable</w:t>
      </w:r>
    </w:p>
    <w:p w:rsidR="009E5120" w:rsidRDefault="009E5120" w:rsidP="009E5120">
      <w:pPr>
        <w:pStyle w:val="xmsolistparagraph"/>
        <w:ind w:hanging="36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AALL Annual Meeting 2017</w:t>
      </w:r>
    </w:p>
    <w:p w:rsidR="009E5120" w:rsidRDefault="009E5120" w:rsidP="009E5120">
      <w:pPr>
        <w:pStyle w:val="xmsolistparagraph"/>
        <w:ind w:hanging="36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Law Repositories Caucus</w:t>
      </w:r>
    </w:p>
    <w:p w:rsidR="001718BA" w:rsidRDefault="009E5120" w:rsidP="001718BA">
      <w:pPr>
        <w:pStyle w:val="xmsolistparagraph"/>
        <w:numPr>
          <w:ilvl w:val="0"/>
          <w:numId w:val="1"/>
        </w:numPr>
        <w:ind w:hanging="39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9E5120">
        <w:rPr>
          <w:rFonts w:asciiTheme="minorHAnsi" w:hAnsiTheme="minorHAnsi" w:cstheme="minorHAnsi"/>
          <w:color w:val="000000"/>
        </w:rPr>
        <w:t xml:space="preserve">Strengths of </w:t>
      </w:r>
      <w:proofErr w:type="spellStart"/>
      <w:r w:rsidRPr="009E5120">
        <w:rPr>
          <w:rFonts w:asciiTheme="minorHAnsi" w:hAnsiTheme="minorHAnsi" w:cstheme="minorHAnsi"/>
          <w:color w:val="000000"/>
        </w:rPr>
        <w:t>bepress</w:t>
      </w:r>
      <w:proofErr w:type="spellEnd"/>
    </w:p>
    <w:p w:rsidR="001718BA" w:rsidRDefault="009E5120" w:rsidP="001718BA">
      <w:pPr>
        <w:pStyle w:val="xmso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>Appealing visual display</w:t>
      </w:r>
    </w:p>
    <w:p w:rsidR="001718BA" w:rsidRDefault="009E5120" w:rsidP="001718BA">
      <w:pPr>
        <w:pStyle w:val="xmso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>Dedicated websites for journals</w:t>
      </w:r>
    </w:p>
    <w:p w:rsidR="001718BA" w:rsidRDefault="009E5120" w:rsidP="001718BA">
      <w:pPr>
        <w:pStyle w:val="xmsolistparagraph"/>
        <w:numPr>
          <w:ilvl w:val="0"/>
          <w:numId w:val="1"/>
        </w:numPr>
        <w:ind w:hanging="390"/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>SSRN still faculty favorite</w:t>
      </w:r>
    </w:p>
    <w:p w:rsidR="001718BA" w:rsidRDefault="009E5120" w:rsidP="001718BA">
      <w:pPr>
        <w:pStyle w:val="xmsolistparagraph"/>
        <w:numPr>
          <w:ilvl w:val="0"/>
          <w:numId w:val="1"/>
        </w:numPr>
        <w:ind w:hanging="390"/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 xml:space="preserve">No one has yet started really using </w:t>
      </w:r>
      <w:proofErr w:type="spellStart"/>
      <w:r w:rsidRPr="001718BA">
        <w:rPr>
          <w:rFonts w:asciiTheme="minorHAnsi" w:hAnsiTheme="minorHAnsi" w:cstheme="minorHAnsi"/>
          <w:color w:val="000000"/>
        </w:rPr>
        <w:t>LawArXiv</w:t>
      </w:r>
      <w:proofErr w:type="spellEnd"/>
    </w:p>
    <w:p w:rsidR="001718BA" w:rsidRDefault="009E5120" w:rsidP="001718BA">
      <w:pPr>
        <w:pStyle w:val="xmsolistparagraph"/>
        <w:numPr>
          <w:ilvl w:val="0"/>
          <w:numId w:val="1"/>
        </w:numPr>
        <w:ind w:hanging="390"/>
        <w:rPr>
          <w:rFonts w:asciiTheme="minorHAnsi" w:hAnsiTheme="minorHAnsi" w:cstheme="minorHAnsi"/>
          <w:color w:val="000000"/>
        </w:rPr>
      </w:pPr>
      <w:proofErr w:type="spellStart"/>
      <w:r w:rsidRPr="001718BA">
        <w:rPr>
          <w:rFonts w:asciiTheme="minorHAnsi" w:hAnsiTheme="minorHAnsi" w:cstheme="minorHAnsi"/>
          <w:color w:val="000000"/>
        </w:rPr>
        <w:t>Omeka</w:t>
      </w:r>
      <w:proofErr w:type="spellEnd"/>
      <w:r w:rsidRPr="001718BA">
        <w:rPr>
          <w:rFonts w:asciiTheme="minorHAnsi" w:hAnsiTheme="minorHAnsi" w:cstheme="minorHAnsi"/>
          <w:color w:val="000000"/>
        </w:rPr>
        <w:t>/Fedora are most useful for displaying images and special collections</w:t>
      </w:r>
    </w:p>
    <w:p w:rsidR="001718BA" w:rsidRDefault="009E5120" w:rsidP="001718BA">
      <w:pPr>
        <w:pStyle w:val="xmso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 xml:space="preserve">However, this system requires a lot of work to set </w:t>
      </w:r>
      <w:proofErr w:type="spellStart"/>
      <w:r w:rsidRPr="001718BA">
        <w:rPr>
          <w:rFonts w:asciiTheme="minorHAnsi" w:hAnsiTheme="minorHAnsi" w:cstheme="minorHAnsi"/>
          <w:color w:val="000000"/>
        </w:rPr>
        <w:t>up</w:t>
      </w:r>
      <w:proofErr w:type="spellEnd"/>
    </w:p>
    <w:p w:rsidR="001718BA" w:rsidRDefault="009E5120" w:rsidP="001718BA">
      <w:pPr>
        <w:pStyle w:val="xmso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</w:rPr>
      </w:pPr>
      <w:proofErr w:type="spellStart"/>
      <w:r w:rsidRPr="001718BA">
        <w:rPr>
          <w:rFonts w:asciiTheme="minorHAnsi" w:hAnsiTheme="minorHAnsi" w:cstheme="minorHAnsi"/>
          <w:color w:val="000000"/>
        </w:rPr>
        <w:t>DSpace</w:t>
      </w:r>
      <w:proofErr w:type="spellEnd"/>
      <w:r w:rsidRPr="001718BA">
        <w:rPr>
          <w:rFonts w:asciiTheme="minorHAnsi" w:hAnsiTheme="minorHAnsi" w:cstheme="minorHAnsi"/>
          <w:color w:val="000000"/>
        </w:rPr>
        <w:t>—does have download counts, but not prominently displayed</w:t>
      </w:r>
    </w:p>
    <w:p w:rsidR="009E5120" w:rsidRPr="001718BA" w:rsidRDefault="009E5120" w:rsidP="001718BA">
      <w:pPr>
        <w:pStyle w:val="xmso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</w:rPr>
      </w:pPr>
      <w:r w:rsidRPr="001718BA">
        <w:rPr>
          <w:rFonts w:asciiTheme="minorHAnsi" w:hAnsiTheme="minorHAnsi" w:cstheme="minorHAnsi"/>
          <w:color w:val="000000"/>
        </w:rPr>
        <w:t>Table discussed what types of content should be collected. Court briefs offered as a promising area for expansion.</w:t>
      </w:r>
    </w:p>
    <w:p w:rsidR="00806E8C" w:rsidRPr="009E5120" w:rsidRDefault="00806E8C">
      <w:pPr>
        <w:rPr>
          <w:rFonts w:cstheme="minorHAnsi"/>
        </w:rPr>
      </w:pPr>
    </w:p>
    <w:sectPr w:rsidR="00806E8C" w:rsidRPr="009E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67A"/>
    <w:multiLevelType w:val="hybridMultilevel"/>
    <w:tmpl w:val="C5D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084"/>
    <w:multiLevelType w:val="hybridMultilevel"/>
    <w:tmpl w:val="30FC926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53247AB"/>
    <w:multiLevelType w:val="hybridMultilevel"/>
    <w:tmpl w:val="730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0"/>
    <w:rsid w:val="001718BA"/>
    <w:rsid w:val="00806E8C"/>
    <w:rsid w:val="009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05CC"/>
  <w15:chartTrackingRefBased/>
  <w15:docId w15:val="{46DEF7D3-58EF-4AC2-A68A-66FE70C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E512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Seney, Lauren P</dc:creator>
  <cp:keywords/>
  <dc:description/>
  <cp:lastModifiedBy>Seney, Lauren P</cp:lastModifiedBy>
  <cp:revision>2</cp:revision>
  <dcterms:created xsi:type="dcterms:W3CDTF">2018-11-13T14:46:00Z</dcterms:created>
  <dcterms:modified xsi:type="dcterms:W3CDTF">2018-11-13T14:52:00Z</dcterms:modified>
</cp:coreProperties>
</file>